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146098">
        <w:rPr>
          <w:rFonts w:ascii="Calibri" w:hAnsi="Calibri"/>
          <w:sz w:val="20"/>
          <w:szCs w:val="20"/>
        </w:rPr>
        <w:t>14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</w:t>
      </w:r>
      <w:r w:rsidR="00641778">
        <w:rPr>
          <w:rFonts w:ascii="Calibri" w:hAnsi="Calibri"/>
          <w:color w:val="000000"/>
          <w:sz w:val="20"/>
          <w:szCs w:val="20"/>
        </w:rPr>
        <w:t>6</w:t>
      </w:r>
      <w:r w:rsidR="00185418">
        <w:rPr>
          <w:rFonts w:ascii="Calibri" w:hAnsi="Calibri"/>
          <w:color w:val="000000"/>
          <w:sz w:val="20"/>
          <w:szCs w:val="20"/>
        </w:rPr>
        <w:t>-0</w:t>
      </w:r>
      <w:r w:rsidR="002A27A1">
        <w:rPr>
          <w:rFonts w:ascii="Calibri" w:hAnsi="Calibri"/>
          <w:color w:val="000000"/>
          <w:sz w:val="20"/>
          <w:szCs w:val="20"/>
        </w:rPr>
        <w:t>8-31</w:t>
      </w: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B8" w:rsidRPr="00407353" w:rsidRDefault="002A27A1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321BC2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321BC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4A79F7">
              <w:rPr>
                <w:rFonts w:asciiTheme="minorHAnsi" w:hAnsiTheme="minorHAnsi" w:cs="Arial"/>
                <w:b/>
              </w:rPr>
              <w:t>148601 - 2016;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21BC2">
              <w:rPr>
                <w:rFonts w:asciiTheme="minorHAnsi" w:hAnsiTheme="minorHAnsi" w:cs="Arial"/>
              </w:rPr>
              <w:t xml:space="preserve"> z datą zamieszczenia </w:t>
            </w:r>
            <w:r w:rsidRPr="00321BC2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1</w:t>
            </w:r>
            <w:r w:rsidRPr="00321BC2">
              <w:rPr>
                <w:rFonts w:asciiTheme="minorHAnsi" w:hAnsiTheme="minorHAnsi" w:cs="Arial"/>
                <w:b/>
              </w:rPr>
              <w:t>-0</w:t>
            </w:r>
            <w:r>
              <w:rPr>
                <w:rFonts w:asciiTheme="minorHAnsi" w:hAnsiTheme="minorHAnsi" w:cs="Arial"/>
                <w:b/>
              </w:rPr>
              <w:t>7</w:t>
            </w:r>
            <w:r w:rsidRPr="00321BC2">
              <w:rPr>
                <w:rFonts w:asciiTheme="minorHAnsi" w:hAnsiTheme="minorHAnsi" w:cs="Arial"/>
                <w:b/>
              </w:rPr>
              <w:t>-201</w:t>
            </w:r>
            <w:r>
              <w:rPr>
                <w:rFonts w:asciiTheme="minorHAnsi" w:hAnsiTheme="minorHAnsi" w:cs="Arial"/>
                <w:b/>
              </w:rPr>
              <w:t>6</w:t>
            </w:r>
            <w:r w:rsidRPr="00321BC2">
              <w:rPr>
                <w:rFonts w:asciiTheme="minorHAnsi" w:hAnsiTheme="minorHAnsi" w:cs="Arial"/>
              </w:rPr>
              <w:t xml:space="preserve"> </w:t>
            </w:r>
            <w:r w:rsidRPr="00321BC2">
              <w:rPr>
                <w:rFonts w:asciiTheme="minorHAnsi" w:hAnsiTheme="minorHAnsi" w:cs="Arial"/>
                <w:bCs/>
              </w:rPr>
              <w:t xml:space="preserve">i na </w:t>
            </w:r>
            <w:r w:rsidRPr="00321BC2">
              <w:rPr>
                <w:rFonts w:asciiTheme="minorHAnsi" w:hAnsiTheme="minorHAnsi" w:cs="Arial"/>
              </w:rPr>
              <w:t xml:space="preserve">stronie internetowej </w:t>
            </w:r>
            <w:r w:rsidRPr="00321BC2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321BC2">
              <w:rPr>
                <w:rFonts w:asciiTheme="minorHAnsi" w:hAnsiTheme="minorHAnsi" w:cs="Arial"/>
              </w:rPr>
              <w:t>oraz w siedzibie zamawiającego -</w:t>
            </w:r>
            <w:r w:rsidRPr="00321BC2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2A27A1" w:rsidRPr="00F7738E" w:rsidRDefault="00271E6A" w:rsidP="002A27A1">
      <w:pPr>
        <w:tabs>
          <w:tab w:val="left" w:pos="0"/>
        </w:tabs>
        <w:ind w:right="-172"/>
        <w:jc w:val="both"/>
        <w:rPr>
          <w:rFonts w:asciiTheme="minorHAnsi" w:hAnsiTheme="minorHAnsi"/>
          <w:b/>
        </w:rPr>
      </w:pPr>
      <w:r w:rsidRPr="00271E6A">
        <w:rPr>
          <w:rFonts w:ascii="Arial Narrow" w:hAnsi="Arial Narrow"/>
          <w:b/>
          <w:szCs w:val="20"/>
        </w:rPr>
        <w:t xml:space="preserve">               dot.: postępowania o udzielenie zamówienia publicznego na;  </w:t>
      </w:r>
      <w:r w:rsidR="002A27A1" w:rsidRPr="00F7738E">
        <w:rPr>
          <w:rFonts w:asciiTheme="minorHAnsi" w:hAnsiTheme="minorHAnsi"/>
          <w:b/>
        </w:rPr>
        <w:t>Sukcesywne przez okres 12 miesięcy dostawy–  materiałów medycznych, wyrobów medycznych,  artykułów medycznych i akcesoriów zużywalnych – wg zadań  1 – 11.</w:t>
      </w:r>
    </w:p>
    <w:p w:rsidR="002A27A1" w:rsidRPr="00F7738E" w:rsidRDefault="002A27A1" w:rsidP="002A27A1">
      <w:pPr>
        <w:tabs>
          <w:tab w:val="left" w:pos="0"/>
        </w:tabs>
        <w:ind w:right="-172"/>
        <w:jc w:val="both"/>
        <w:rPr>
          <w:rFonts w:asciiTheme="minorHAnsi" w:hAnsiTheme="minorHAnsi"/>
          <w:b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E0E64" w:rsidRPr="00054E8A" w:rsidRDefault="00A020A7" w:rsidP="00AE0E64">
      <w:pPr>
        <w:rPr>
          <w:rFonts w:ascii="Calibri" w:hAnsi="Calibri"/>
          <w:b/>
          <w:bCs/>
          <w:sz w:val="20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>-  zad</w:t>
      </w:r>
      <w:r w:rsidR="00141D1C" w:rsidRPr="00054E8A">
        <w:rPr>
          <w:rFonts w:asciiTheme="minorHAnsi" w:hAnsiTheme="minorHAnsi"/>
          <w:b/>
          <w:color w:val="000000"/>
          <w:sz w:val="22"/>
          <w:szCs w:val="20"/>
        </w:rPr>
        <w:t xml:space="preserve">  </w:t>
      </w:r>
      <w:r w:rsidR="00E45581" w:rsidRPr="00054E8A">
        <w:rPr>
          <w:rFonts w:asciiTheme="minorHAnsi" w:hAnsiTheme="minorHAnsi"/>
          <w:b/>
          <w:color w:val="000000"/>
          <w:sz w:val="22"/>
          <w:szCs w:val="20"/>
        </w:rPr>
        <w:t>1</w:t>
      </w:r>
      <w:r w:rsidR="00141D1C" w:rsidRPr="00054E8A">
        <w:rPr>
          <w:rFonts w:asciiTheme="minorHAnsi" w:hAnsiTheme="minorHAnsi"/>
          <w:b/>
          <w:color w:val="000000"/>
          <w:sz w:val="22"/>
          <w:szCs w:val="20"/>
        </w:rPr>
        <w:t>,</w:t>
      </w:r>
      <w:r w:rsidR="00407353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054E8A">
        <w:rPr>
          <w:rFonts w:asciiTheme="minorHAnsi" w:hAnsiTheme="minorHAnsi"/>
          <w:b/>
          <w:color w:val="000000"/>
          <w:sz w:val="22"/>
          <w:szCs w:val="20"/>
        </w:rPr>
        <w:t>-</w:t>
      </w:r>
      <w:r w:rsidR="00407353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2A27A1" w:rsidRPr="00054E8A">
        <w:rPr>
          <w:rFonts w:ascii="Calibri" w:hAnsi="Calibri"/>
          <w:b/>
          <w:bCs/>
          <w:sz w:val="20"/>
          <w:szCs w:val="20"/>
        </w:rPr>
        <w:t xml:space="preserve">ERBE Polska </w:t>
      </w:r>
      <w:proofErr w:type="spellStart"/>
      <w:r w:rsidR="002A27A1" w:rsidRPr="00054E8A">
        <w:rPr>
          <w:rFonts w:ascii="Calibri" w:hAnsi="Calibri"/>
          <w:b/>
          <w:bCs/>
          <w:sz w:val="20"/>
          <w:szCs w:val="20"/>
        </w:rPr>
        <w:t>Sp.z</w:t>
      </w:r>
      <w:proofErr w:type="spellEnd"/>
      <w:r w:rsidR="002A27A1" w:rsidRPr="00054E8A">
        <w:rPr>
          <w:rFonts w:ascii="Calibri" w:hAnsi="Calibri"/>
          <w:b/>
          <w:bCs/>
          <w:sz w:val="20"/>
          <w:szCs w:val="20"/>
        </w:rPr>
        <w:t xml:space="preserve"> o.o. 02-952 Warszawa, ul. Marconich 8</w:t>
      </w:r>
      <w:r w:rsidR="00185418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</w:p>
    <w:p w:rsidR="002A27A1" w:rsidRPr="00054E8A" w:rsidRDefault="00A020A7" w:rsidP="002A27A1">
      <w:pPr>
        <w:rPr>
          <w:rFonts w:ascii="Calibri" w:hAnsi="Calibri"/>
          <w:b/>
          <w:bCs/>
          <w:sz w:val="20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>-  zad</w:t>
      </w:r>
      <w:r w:rsidR="00141D1C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E45581" w:rsidRPr="00054E8A">
        <w:rPr>
          <w:rFonts w:asciiTheme="minorHAnsi" w:hAnsiTheme="minorHAnsi"/>
          <w:b/>
          <w:color w:val="000000"/>
          <w:sz w:val="22"/>
          <w:szCs w:val="20"/>
        </w:rPr>
        <w:t>2</w:t>
      </w:r>
      <w:r w:rsidR="00141D1C" w:rsidRPr="00054E8A">
        <w:rPr>
          <w:rFonts w:asciiTheme="minorHAnsi" w:hAnsiTheme="minorHAnsi"/>
          <w:b/>
          <w:color w:val="000000"/>
          <w:sz w:val="22"/>
          <w:szCs w:val="20"/>
        </w:rPr>
        <w:t>,</w:t>
      </w:r>
      <w:r w:rsidR="00407353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054E8A">
        <w:rPr>
          <w:rFonts w:asciiTheme="minorHAnsi" w:hAnsiTheme="minorHAnsi"/>
          <w:b/>
          <w:color w:val="000000"/>
          <w:sz w:val="22"/>
          <w:szCs w:val="20"/>
        </w:rPr>
        <w:t>-</w:t>
      </w:r>
      <w:r w:rsidR="00752507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054E8A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2A27A1" w:rsidRPr="00054E8A">
        <w:rPr>
          <w:rFonts w:ascii="Calibri" w:hAnsi="Calibri"/>
          <w:b/>
          <w:bCs/>
          <w:sz w:val="20"/>
          <w:szCs w:val="20"/>
        </w:rPr>
        <w:t xml:space="preserve">ARMED Dystrybucja Sprzętu Medycznego Tomasz </w:t>
      </w:r>
      <w:proofErr w:type="spellStart"/>
      <w:r w:rsidR="002A27A1" w:rsidRPr="00054E8A">
        <w:rPr>
          <w:rFonts w:ascii="Calibri" w:hAnsi="Calibri"/>
          <w:b/>
          <w:bCs/>
          <w:sz w:val="20"/>
          <w:szCs w:val="20"/>
        </w:rPr>
        <w:t>Podesek</w:t>
      </w:r>
      <w:proofErr w:type="spellEnd"/>
      <w:r w:rsidR="002A27A1" w:rsidRPr="00054E8A">
        <w:rPr>
          <w:rFonts w:ascii="Calibri" w:hAnsi="Calibri"/>
          <w:b/>
          <w:bCs/>
          <w:sz w:val="20"/>
          <w:szCs w:val="20"/>
        </w:rPr>
        <w:t xml:space="preserve"> ul. Kopernika 19 A,   28-100 Busko Zdrój </w:t>
      </w:r>
    </w:p>
    <w:p w:rsidR="00AE0E64" w:rsidRPr="00054E8A" w:rsidRDefault="00054E8A" w:rsidP="00AE0E64">
      <w:pPr>
        <w:rPr>
          <w:rFonts w:ascii="Calibri" w:hAnsi="Calibri"/>
          <w:b/>
          <w:bCs/>
          <w:sz w:val="20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>-</w:t>
      </w:r>
      <w:r w:rsidR="00271E6A" w:rsidRPr="00054E8A">
        <w:rPr>
          <w:rFonts w:asciiTheme="minorHAnsi" w:hAnsiTheme="minorHAnsi"/>
          <w:b/>
          <w:color w:val="000000"/>
          <w:sz w:val="22"/>
          <w:szCs w:val="20"/>
        </w:rPr>
        <w:t xml:space="preserve">  zad  3, -  </w:t>
      </w:r>
      <w:r w:rsidR="00AE0E64" w:rsidRPr="00054E8A">
        <w:rPr>
          <w:rFonts w:ascii="Calibri" w:hAnsi="Calibri"/>
          <w:b/>
          <w:bCs/>
          <w:sz w:val="20"/>
          <w:szCs w:val="20"/>
        </w:rPr>
        <w:t xml:space="preserve">ARMED Dystrybucja Sprzętu Medycznego Tomasz </w:t>
      </w:r>
      <w:proofErr w:type="spellStart"/>
      <w:r w:rsidR="00AE0E64" w:rsidRPr="00054E8A">
        <w:rPr>
          <w:rFonts w:ascii="Calibri" w:hAnsi="Calibri"/>
          <w:b/>
          <w:bCs/>
          <w:sz w:val="20"/>
          <w:szCs w:val="20"/>
        </w:rPr>
        <w:t>Podesek</w:t>
      </w:r>
      <w:proofErr w:type="spellEnd"/>
      <w:r w:rsidR="00AE0E64" w:rsidRPr="00054E8A">
        <w:rPr>
          <w:rFonts w:ascii="Calibri" w:hAnsi="Calibri"/>
          <w:b/>
          <w:bCs/>
          <w:sz w:val="20"/>
          <w:szCs w:val="20"/>
        </w:rPr>
        <w:t xml:space="preserve"> ul. Kopernika 19 A,   28-100 Busko Zdrój </w:t>
      </w:r>
    </w:p>
    <w:p w:rsidR="00271E6A" w:rsidRPr="00054E8A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-  zad  4, -  </w:t>
      </w:r>
      <w:proofErr w:type="spellStart"/>
      <w:r w:rsidR="009661F3" w:rsidRPr="00054E8A">
        <w:rPr>
          <w:rFonts w:ascii="Calibri" w:hAnsi="Calibri"/>
          <w:b/>
          <w:bCs/>
          <w:sz w:val="20"/>
          <w:szCs w:val="20"/>
        </w:rPr>
        <w:t>Medtronic</w:t>
      </w:r>
      <w:proofErr w:type="spellEnd"/>
      <w:r w:rsidR="009661F3" w:rsidRPr="00054E8A">
        <w:rPr>
          <w:rFonts w:ascii="Calibri" w:hAnsi="Calibri"/>
          <w:b/>
          <w:bCs/>
          <w:sz w:val="20"/>
          <w:szCs w:val="20"/>
        </w:rPr>
        <w:t xml:space="preserve"> Polska Sp. z o.o.  ul. Polna 11</w:t>
      </w:r>
      <w:r w:rsidR="002A27A1" w:rsidRPr="00054E8A">
        <w:rPr>
          <w:rFonts w:ascii="Calibri" w:hAnsi="Calibri"/>
          <w:b/>
          <w:bCs/>
          <w:sz w:val="20"/>
          <w:szCs w:val="20"/>
        </w:rPr>
        <w:t xml:space="preserve">    </w:t>
      </w:r>
      <w:r w:rsidR="009661F3" w:rsidRPr="00054E8A">
        <w:rPr>
          <w:rFonts w:ascii="Calibri" w:hAnsi="Calibri"/>
          <w:b/>
          <w:bCs/>
          <w:sz w:val="20"/>
          <w:szCs w:val="20"/>
        </w:rPr>
        <w:t>00-633 Warszawa</w:t>
      </w:r>
    </w:p>
    <w:p w:rsidR="00271E6A" w:rsidRPr="00054E8A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-  zad  5, -  </w:t>
      </w:r>
      <w:proofErr w:type="spellStart"/>
      <w:r w:rsidR="002A27A1" w:rsidRPr="00054E8A">
        <w:rPr>
          <w:rFonts w:ascii="Calibri" w:hAnsi="Calibri"/>
          <w:b/>
          <w:bCs/>
          <w:sz w:val="20"/>
          <w:szCs w:val="20"/>
        </w:rPr>
        <w:t>Medtronic</w:t>
      </w:r>
      <w:proofErr w:type="spellEnd"/>
      <w:r w:rsidR="002A27A1" w:rsidRPr="00054E8A">
        <w:rPr>
          <w:rFonts w:ascii="Calibri" w:hAnsi="Calibri"/>
          <w:b/>
          <w:bCs/>
          <w:sz w:val="20"/>
          <w:szCs w:val="20"/>
        </w:rPr>
        <w:t xml:space="preserve"> Polska Sp. z o.o.  ul. Polna 11    00-633 Warszawa</w:t>
      </w:r>
    </w:p>
    <w:p w:rsidR="00271E6A" w:rsidRPr="00054E8A" w:rsidRDefault="00271E6A" w:rsidP="00271E6A">
      <w:pPr>
        <w:ind w:right="-233"/>
        <w:jc w:val="both"/>
        <w:rPr>
          <w:rFonts w:asciiTheme="minorHAnsi" w:hAnsiTheme="minorHAnsi"/>
          <w:b/>
          <w:color w:val="000000"/>
          <w:sz w:val="22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-  zad  6, -  </w:t>
      </w:r>
      <w:proofErr w:type="spellStart"/>
      <w:r w:rsidR="002A27A1" w:rsidRPr="00054E8A">
        <w:rPr>
          <w:rFonts w:ascii="Calibri" w:hAnsi="Calibri"/>
          <w:b/>
          <w:bCs/>
          <w:sz w:val="20"/>
          <w:szCs w:val="20"/>
        </w:rPr>
        <w:t>Medtronic</w:t>
      </w:r>
      <w:proofErr w:type="spellEnd"/>
      <w:r w:rsidR="002A27A1" w:rsidRPr="00054E8A">
        <w:rPr>
          <w:rFonts w:ascii="Calibri" w:hAnsi="Calibri"/>
          <w:b/>
          <w:bCs/>
          <w:sz w:val="20"/>
          <w:szCs w:val="20"/>
        </w:rPr>
        <w:t xml:space="preserve"> Polska Sp. z o.o.  ul. Polna 11    00-633 Warszawa</w:t>
      </w:r>
    </w:p>
    <w:p w:rsidR="00271E6A" w:rsidRPr="00054E8A" w:rsidRDefault="00271E6A" w:rsidP="00271E6A">
      <w:pPr>
        <w:ind w:right="-233"/>
        <w:jc w:val="both"/>
        <w:rPr>
          <w:rFonts w:asciiTheme="minorHAnsi" w:hAnsiTheme="minorHAnsi"/>
          <w:b/>
          <w:color w:val="000000"/>
          <w:sz w:val="22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>-  zad  7, -</w:t>
      </w:r>
      <w:r w:rsidR="002A27A1" w:rsidRPr="00054E8A">
        <w:rPr>
          <w:rFonts w:ascii="Calibri" w:hAnsi="Calibri"/>
          <w:b/>
          <w:bCs/>
          <w:sz w:val="20"/>
          <w:szCs w:val="20"/>
        </w:rPr>
        <w:t xml:space="preserve"> </w:t>
      </w:r>
      <w:r w:rsidR="002A27A1" w:rsidRPr="00054E8A">
        <w:rPr>
          <w:rFonts w:ascii="Calibri" w:hAnsi="Calibri"/>
          <w:b/>
          <w:bCs/>
          <w:sz w:val="20"/>
          <w:szCs w:val="20"/>
        </w:rPr>
        <w:t xml:space="preserve">ZARYS International </w:t>
      </w:r>
      <w:proofErr w:type="spellStart"/>
      <w:r w:rsidR="002A27A1" w:rsidRPr="00054E8A">
        <w:rPr>
          <w:rFonts w:ascii="Calibri" w:hAnsi="Calibri"/>
          <w:b/>
          <w:bCs/>
          <w:sz w:val="20"/>
          <w:szCs w:val="20"/>
        </w:rPr>
        <w:t>Group</w:t>
      </w:r>
      <w:proofErr w:type="spellEnd"/>
      <w:r w:rsidR="002A27A1" w:rsidRPr="00054E8A">
        <w:rPr>
          <w:rFonts w:ascii="Calibri" w:hAnsi="Calibri"/>
          <w:b/>
          <w:bCs/>
          <w:sz w:val="20"/>
          <w:szCs w:val="20"/>
        </w:rPr>
        <w:t xml:space="preserve"> sp. z o.o. sp.k.   ul. Pod Borem 18,  41-808 Zabrze</w:t>
      </w: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  </w:t>
      </w:r>
    </w:p>
    <w:p w:rsidR="00054E8A" w:rsidRPr="00054E8A" w:rsidRDefault="00271E6A" w:rsidP="00054E8A">
      <w:pPr>
        <w:rPr>
          <w:rFonts w:ascii="Calibri" w:hAnsi="Calibri"/>
          <w:b/>
          <w:bCs/>
          <w:sz w:val="20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>-  zad  8, -</w:t>
      </w:r>
      <w:r w:rsidR="00054E8A" w:rsidRPr="00054E8A">
        <w:rPr>
          <w:rFonts w:ascii="Calibri" w:hAnsi="Calibri"/>
          <w:b/>
          <w:bCs/>
          <w:sz w:val="20"/>
          <w:szCs w:val="20"/>
        </w:rPr>
        <w:t xml:space="preserve"> </w:t>
      </w:r>
      <w:r w:rsidR="00054E8A" w:rsidRPr="00054E8A">
        <w:rPr>
          <w:rFonts w:ascii="Calibri" w:hAnsi="Calibri"/>
          <w:b/>
          <w:bCs/>
          <w:sz w:val="20"/>
          <w:szCs w:val="20"/>
        </w:rPr>
        <w:t xml:space="preserve">ARMED Dystrybucja Sprzętu Medycznego Tomasz </w:t>
      </w:r>
      <w:proofErr w:type="spellStart"/>
      <w:r w:rsidR="00054E8A" w:rsidRPr="00054E8A">
        <w:rPr>
          <w:rFonts w:ascii="Calibri" w:hAnsi="Calibri"/>
          <w:b/>
          <w:bCs/>
          <w:sz w:val="20"/>
          <w:szCs w:val="20"/>
        </w:rPr>
        <w:t>Podesek</w:t>
      </w:r>
      <w:proofErr w:type="spellEnd"/>
      <w:r w:rsidR="00054E8A" w:rsidRPr="00054E8A">
        <w:rPr>
          <w:rFonts w:ascii="Calibri" w:hAnsi="Calibri"/>
          <w:b/>
          <w:bCs/>
          <w:sz w:val="20"/>
          <w:szCs w:val="20"/>
        </w:rPr>
        <w:t xml:space="preserve"> ul. Kopernika 19 A,   28-100 Busko Zdrój </w:t>
      </w:r>
    </w:p>
    <w:p w:rsidR="00271E6A" w:rsidRPr="00054E8A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-  zad  9, -  </w:t>
      </w:r>
      <w:proofErr w:type="spellStart"/>
      <w:r w:rsidR="00054E8A" w:rsidRPr="00054E8A">
        <w:rPr>
          <w:rFonts w:ascii="Calibri" w:hAnsi="Calibri"/>
          <w:b/>
          <w:bCs/>
          <w:sz w:val="20"/>
          <w:szCs w:val="20"/>
        </w:rPr>
        <w:t>Medgal</w:t>
      </w:r>
      <w:proofErr w:type="spellEnd"/>
      <w:r w:rsidR="00054E8A" w:rsidRPr="00054E8A">
        <w:rPr>
          <w:rFonts w:ascii="Calibri" w:hAnsi="Calibri"/>
          <w:b/>
          <w:bCs/>
          <w:sz w:val="20"/>
          <w:szCs w:val="20"/>
        </w:rPr>
        <w:t xml:space="preserve"> Sp. z o.o.  ul.  </w:t>
      </w:r>
      <w:proofErr w:type="spellStart"/>
      <w:r w:rsidR="00054E8A" w:rsidRPr="00054E8A">
        <w:rPr>
          <w:rFonts w:ascii="Calibri" w:hAnsi="Calibri"/>
          <w:b/>
          <w:bCs/>
          <w:sz w:val="20"/>
          <w:szCs w:val="20"/>
        </w:rPr>
        <w:t>Niewodnicka</w:t>
      </w:r>
      <w:proofErr w:type="spellEnd"/>
      <w:r w:rsidR="00054E8A" w:rsidRPr="00054E8A">
        <w:rPr>
          <w:rFonts w:ascii="Calibri" w:hAnsi="Calibri"/>
          <w:b/>
          <w:bCs/>
          <w:sz w:val="20"/>
          <w:szCs w:val="20"/>
        </w:rPr>
        <w:t xml:space="preserve"> 26A, 16-001 Księżyno</w:t>
      </w:r>
    </w:p>
    <w:p w:rsidR="00271E6A" w:rsidRPr="00054E8A" w:rsidRDefault="00271E6A" w:rsidP="00054E8A">
      <w:pPr>
        <w:rPr>
          <w:rFonts w:asciiTheme="minorHAnsi" w:hAnsiTheme="minorHAnsi"/>
          <w:b/>
          <w:color w:val="000000"/>
          <w:sz w:val="22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>-  zad  10, -</w:t>
      </w:r>
      <w:r w:rsidR="00054E8A" w:rsidRPr="00054E8A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054E8A" w:rsidRPr="00054E8A">
        <w:rPr>
          <w:rFonts w:ascii="Calibri" w:hAnsi="Calibri"/>
          <w:b/>
          <w:bCs/>
          <w:sz w:val="20"/>
          <w:szCs w:val="20"/>
        </w:rPr>
        <w:t>HAMMERmed</w:t>
      </w:r>
      <w:proofErr w:type="spellEnd"/>
      <w:r w:rsidR="00054E8A" w:rsidRPr="00054E8A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054E8A" w:rsidRPr="00054E8A">
        <w:rPr>
          <w:rFonts w:ascii="Calibri" w:hAnsi="Calibri"/>
          <w:b/>
          <w:bCs/>
          <w:sz w:val="20"/>
          <w:szCs w:val="20"/>
        </w:rPr>
        <w:t>Medical</w:t>
      </w:r>
      <w:proofErr w:type="spellEnd"/>
      <w:r w:rsidR="00054E8A" w:rsidRPr="00054E8A">
        <w:rPr>
          <w:rFonts w:ascii="Calibri" w:hAnsi="Calibri"/>
          <w:b/>
          <w:bCs/>
          <w:sz w:val="20"/>
          <w:szCs w:val="20"/>
        </w:rPr>
        <w:t xml:space="preserve"> Polska Sp. z o.o. Sp.k. </w:t>
      </w:r>
      <w:r w:rsidR="00054E8A" w:rsidRPr="00054E8A">
        <w:rPr>
          <w:rFonts w:ascii="Calibri" w:hAnsi="Calibri"/>
          <w:b/>
          <w:bCs/>
          <w:sz w:val="20"/>
          <w:szCs w:val="20"/>
        </w:rPr>
        <w:t xml:space="preserve"> </w:t>
      </w:r>
      <w:r w:rsidR="00054E8A" w:rsidRPr="00054E8A">
        <w:rPr>
          <w:rFonts w:ascii="Calibri" w:hAnsi="Calibri"/>
          <w:b/>
          <w:bCs/>
          <w:sz w:val="20"/>
          <w:szCs w:val="20"/>
        </w:rPr>
        <w:t>ul. Kopcińskiego 69/71,    90-032 Łódź</w:t>
      </w:r>
    </w:p>
    <w:p w:rsidR="009661F3" w:rsidRPr="00054E8A" w:rsidRDefault="009661F3" w:rsidP="009661F3">
      <w:pPr>
        <w:rPr>
          <w:rFonts w:ascii="Calibri" w:hAnsi="Calibri"/>
          <w:b/>
          <w:bCs/>
          <w:sz w:val="20"/>
          <w:szCs w:val="20"/>
        </w:rPr>
      </w:pPr>
      <w:r w:rsidRPr="00054E8A">
        <w:rPr>
          <w:rFonts w:asciiTheme="minorHAnsi" w:hAnsiTheme="minorHAnsi"/>
          <w:b/>
          <w:color w:val="000000"/>
          <w:sz w:val="22"/>
          <w:szCs w:val="20"/>
        </w:rPr>
        <w:t xml:space="preserve">-  zad  11, - </w:t>
      </w:r>
      <w:r w:rsidR="00054E8A" w:rsidRPr="00054E8A">
        <w:rPr>
          <w:rFonts w:ascii="Calibri" w:hAnsi="Calibri"/>
          <w:b/>
          <w:bCs/>
          <w:sz w:val="20"/>
          <w:szCs w:val="20"/>
        </w:rPr>
        <w:t>DIAPAMED   ul. Żwirki i Wigury 65</w:t>
      </w:r>
      <w:r w:rsidR="00054E8A" w:rsidRPr="00054E8A">
        <w:rPr>
          <w:rFonts w:ascii="Calibri" w:hAnsi="Calibri"/>
          <w:b/>
          <w:bCs/>
          <w:sz w:val="20"/>
          <w:szCs w:val="20"/>
        </w:rPr>
        <w:t xml:space="preserve">,    </w:t>
      </w:r>
      <w:r w:rsidR="00054E8A" w:rsidRPr="00054E8A">
        <w:rPr>
          <w:rFonts w:ascii="Calibri" w:hAnsi="Calibri"/>
          <w:b/>
          <w:bCs/>
          <w:sz w:val="20"/>
          <w:szCs w:val="20"/>
        </w:rPr>
        <w:t>43-190 Mikołów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55"/>
        <w:gridCol w:w="1503"/>
        <w:gridCol w:w="730"/>
        <w:gridCol w:w="839"/>
        <w:gridCol w:w="836"/>
        <w:gridCol w:w="704"/>
        <w:gridCol w:w="832"/>
      </w:tblGrid>
      <w:tr w:rsidR="00842525" w:rsidRPr="001966E2" w:rsidTr="002A27A1">
        <w:trPr>
          <w:trHeight w:val="180"/>
        </w:trPr>
        <w:tc>
          <w:tcPr>
            <w:tcW w:w="540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5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03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39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36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4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32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2A27A1" w:rsidRPr="001966E2" w:rsidTr="002A27A1">
        <w:trPr>
          <w:trHeight w:val="469"/>
        </w:trPr>
        <w:tc>
          <w:tcPr>
            <w:tcW w:w="540" w:type="dxa"/>
          </w:tcPr>
          <w:p w:rsidR="002A27A1" w:rsidRPr="00877E6C" w:rsidRDefault="002A27A1" w:rsidP="002A27A1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 w:rsidRPr="00877E6C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ARMED Dystrybucja Sprzętu Medycznego Tomasz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Podesek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ul. Kopernika 19 A,   28-100 Busko Zdrój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 xml:space="preserve">  42498,00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 xml:space="preserve">  76596,30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116500,55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</w:tc>
        <w:tc>
          <w:tcPr>
            <w:tcW w:w="836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bookmarkStart w:id="0" w:name="_GoBack"/>
            <w:bookmarkEnd w:id="0"/>
          </w:p>
          <w:p w:rsidR="002A27A1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  <w:p w:rsidR="002A27A1" w:rsidRPr="00B37483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B37483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04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2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3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8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Pr="00877E6C" w:rsidRDefault="002A27A1" w:rsidP="002A27A1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ERBE Polska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Sp.z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o.o. 02-952 Warszawa, ul. Marconich 8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66751,02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30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99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99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Pr="00877E6C" w:rsidRDefault="002A27A1" w:rsidP="002A27A1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Medtronic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Poland Sp. z o.o.  ul. Polna 11, 00-633 Warszawa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31060,80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50988,96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264708,00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57859,92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42,2</w:t>
            </w:r>
          </w:p>
        </w:tc>
        <w:tc>
          <w:tcPr>
            <w:tcW w:w="836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04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43,02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4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5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6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11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Pr="00877E6C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Medena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Grup Sp. z o.o.  ul. Piaskowa 23 42-289 Woźniki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52671,60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79,88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80,88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2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Pr="00877E6C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Group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sp. z o.o. sp.k.</w:t>
            </w:r>
          </w:p>
          <w:p w:rsidR="002A27A1" w:rsidRPr="006B720D" w:rsidRDefault="002A27A1" w:rsidP="002A27A1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>ul. Pod Borem 18,  41-808 Zabrze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Cs/>
              </w:rPr>
              <w:t xml:space="preserve">    </w:t>
            </w:r>
            <w:r w:rsidRPr="006B720D">
              <w:rPr>
                <w:rFonts w:ascii="Calibri" w:hAnsi="Calibri"/>
                <w:b/>
                <w:bCs/>
              </w:rPr>
              <w:t>4238,57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124806,11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99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92,41</w:t>
            </w:r>
          </w:p>
        </w:tc>
        <w:tc>
          <w:tcPr>
            <w:tcW w:w="836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04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93,41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7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8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Pr="00877E6C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>DIAPAMED   ul. Żwirki i Wigury 65</w:t>
            </w:r>
            <w:r w:rsidRPr="006B720D">
              <w:rPr>
                <w:rFonts w:ascii="Calibri" w:hAnsi="Calibri"/>
                <w:bCs/>
                <w:sz w:val="20"/>
                <w:szCs w:val="20"/>
              </w:rPr>
              <w:br/>
              <w:t xml:space="preserve">43-190 Mikołów 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24563,52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99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11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Pr="00877E6C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HAMMERmed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Medical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Polska Sp. z o.o. Sp.k. </w:t>
            </w:r>
          </w:p>
          <w:p w:rsidR="002A27A1" w:rsidRPr="006B720D" w:rsidRDefault="002A27A1" w:rsidP="002A27A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>ul. Kopcińskiego 69/71,    90-032 Łódź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18429,12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99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10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>BOWA International Sp. z o.o. Sp. k.</w:t>
            </w:r>
          </w:p>
          <w:p w:rsidR="002A27A1" w:rsidRPr="006B720D" w:rsidRDefault="002A27A1" w:rsidP="002A27A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>Złotkowo ul. Obornicka 10, 62-002 Suchy Las</w:t>
            </w:r>
            <w:r w:rsidRPr="006B720D">
              <w:rPr>
                <w:rStyle w:val="xbe"/>
                <w:rFonts w:ascii="Calibri" w:hAnsi="Calibri"/>
              </w:rPr>
              <w:t xml:space="preserve"> 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37064,09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65,61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66,61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11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Emed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Sp. z o.o. Sp. k.</w:t>
            </w:r>
          </w:p>
          <w:p w:rsidR="002A27A1" w:rsidRPr="006B720D" w:rsidRDefault="002A27A1" w:rsidP="002A27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>ul. Ryżowa 69A, 05-816 Opacz Kolonia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25542,00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95,20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96,20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11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SKAMEX Spółka z o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o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>.   Sp. k.</w:t>
            </w:r>
          </w:p>
          <w:p w:rsidR="002A27A1" w:rsidRPr="006B720D" w:rsidRDefault="002A27A1" w:rsidP="002A27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ul. Częstochowska 38/52,    93-121 Łódź         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42984,00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34171,20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97,88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36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04" w:type="dxa"/>
          </w:tcPr>
          <w:p w:rsidR="002A27A1" w:rsidRDefault="002A27A1" w:rsidP="002A27A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98,88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2</w:t>
            </w:r>
          </w:p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4</w:t>
            </w:r>
          </w:p>
        </w:tc>
      </w:tr>
      <w:tr w:rsidR="002A27A1" w:rsidRPr="001966E2" w:rsidTr="002A27A1">
        <w:trPr>
          <w:trHeight w:val="255"/>
        </w:trPr>
        <w:tc>
          <w:tcPr>
            <w:tcW w:w="540" w:type="dxa"/>
          </w:tcPr>
          <w:p w:rsidR="002A27A1" w:rsidRDefault="002A27A1" w:rsidP="002A27A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55" w:type="dxa"/>
          </w:tcPr>
          <w:p w:rsidR="002A27A1" w:rsidRPr="006B720D" w:rsidRDefault="002A27A1" w:rsidP="002A27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Medgal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Sp. z o.o.  ul.  </w:t>
            </w:r>
            <w:proofErr w:type="spellStart"/>
            <w:r w:rsidRPr="006B720D">
              <w:rPr>
                <w:rFonts w:ascii="Calibri" w:hAnsi="Calibri"/>
                <w:bCs/>
                <w:sz w:val="20"/>
                <w:szCs w:val="20"/>
              </w:rPr>
              <w:t>Niewodnicka</w:t>
            </w:r>
            <w:proofErr w:type="spellEnd"/>
            <w:r w:rsidRPr="006B720D">
              <w:rPr>
                <w:rFonts w:ascii="Calibri" w:hAnsi="Calibri"/>
                <w:bCs/>
                <w:sz w:val="20"/>
                <w:szCs w:val="20"/>
              </w:rPr>
              <w:t xml:space="preserve"> 26A, 16-001 Księżyno</w:t>
            </w:r>
          </w:p>
        </w:tc>
        <w:tc>
          <w:tcPr>
            <w:tcW w:w="1503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 w:rsidRPr="006B720D">
              <w:rPr>
                <w:rFonts w:ascii="Calibri" w:hAnsi="Calibri"/>
                <w:b/>
                <w:bCs/>
              </w:rPr>
              <w:t>42147,97</w:t>
            </w:r>
          </w:p>
        </w:tc>
        <w:tc>
          <w:tcPr>
            <w:tcW w:w="730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6B720D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99</w:t>
            </w:r>
          </w:p>
        </w:tc>
        <w:tc>
          <w:tcPr>
            <w:tcW w:w="836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04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832" w:type="dxa"/>
          </w:tcPr>
          <w:p w:rsidR="002A27A1" w:rsidRPr="006B720D" w:rsidRDefault="002A27A1" w:rsidP="002A27A1">
            <w:pPr>
              <w:jc w:val="center"/>
              <w:rPr>
                <w:rFonts w:ascii="Calibri" w:hAnsi="Calibri"/>
                <w:bCs/>
              </w:rPr>
            </w:pPr>
            <w:r w:rsidRPr="006B720D">
              <w:rPr>
                <w:rFonts w:ascii="Calibri" w:hAnsi="Calibri"/>
                <w:bCs/>
              </w:rPr>
              <w:t>9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</w:t>
      </w:r>
      <w:r w:rsidR="00641778">
        <w:rPr>
          <w:rFonts w:ascii="Calibri" w:hAnsi="Calibri"/>
          <w:sz w:val="20"/>
          <w:szCs w:val="20"/>
        </w:rPr>
        <w:t>6</w:t>
      </w:r>
      <w:r w:rsidR="0082619A">
        <w:rPr>
          <w:rFonts w:ascii="Calibri" w:hAnsi="Calibri"/>
          <w:sz w:val="20"/>
          <w:szCs w:val="20"/>
        </w:rPr>
        <w:t>-0</w:t>
      </w:r>
      <w:r w:rsidR="002A27A1">
        <w:rPr>
          <w:rFonts w:ascii="Calibri" w:hAnsi="Calibri"/>
          <w:sz w:val="20"/>
          <w:szCs w:val="20"/>
        </w:rPr>
        <w:t>8-31</w:t>
      </w:r>
    </w:p>
    <w:p w:rsidR="008977C0" w:rsidRPr="00954165" w:rsidRDefault="00117BB9" w:rsidP="00054E8A">
      <w:pPr>
        <w:widowControl w:val="0"/>
        <w:autoSpaceDE w:val="0"/>
        <w:autoSpaceDN w:val="0"/>
        <w:adjustRightInd w:val="0"/>
        <w:ind w:right="-517"/>
        <w:jc w:val="center"/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54E8A">
        <w:rPr>
          <w:rFonts w:ascii="Calibri" w:hAnsi="Calibri"/>
          <w:sz w:val="20"/>
          <w:szCs w:val="20"/>
        </w:rPr>
        <w:t xml:space="preserve">             </w:t>
      </w:r>
      <w:r w:rsidR="003D6EC4">
        <w:rPr>
          <w:rFonts w:ascii="Calibri" w:hAnsi="Calibri"/>
          <w:sz w:val="20"/>
          <w:szCs w:val="20"/>
        </w:rPr>
        <w:t xml:space="preserve">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54E8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6098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A27A1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1AF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 Znak Znak2 Znak Znak Znak"/>
    <w:basedOn w:val="Normalny"/>
    <w:rsid w:val="002A27A1"/>
  </w:style>
  <w:style w:type="character" w:customStyle="1" w:styleId="xbe">
    <w:name w:val="_xbe"/>
    <w:rsid w:val="002A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 Znak Znak2 Znak Znak Znak"/>
    <w:basedOn w:val="Normalny"/>
    <w:rsid w:val="002A27A1"/>
  </w:style>
  <w:style w:type="character" w:customStyle="1" w:styleId="xbe">
    <w:name w:val="_xbe"/>
    <w:rsid w:val="002A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6489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9</cp:revision>
  <cp:lastPrinted>2016-07-06T06:51:00Z</cp:lastPrinted>
  <dcterms:created xsi:type="dcterms:W3CDTF">2015-08-10T09:11:00Z</dcterms:created>
  <dcterms:modified xsi:type="dcterms:W3CDTF">2016-08-30T11:58:00Z</dcterms:modified>
</cp:coreProperties>
</file>