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D3" w:rsidRPr="00445385" w:rsidRDefault="004C24D3" w:rsidP="00355052">
      <w:pPr>
        <w:ind w:right="57"/>
        <w:rPr>
          <w:sz w:val="18"/>
          <w:szCs w:val="18"/>
        </w:rPr>
      </w:pPr>
      <w:bookmarkStart w:id="0" w:name="_GoBack"/>
      <w:bookmarkEnd w:id="0"/>
    </w:p>
    <w:p w:rsidR="00C750D0" w:rsidRDefault="009533DB" w:rsidP="00355052">
      <w:pPr>
        <w:ind w:left="-540" w:right="57"/>
        <w:rPr>
          <w:rFonts w:ascii="Calibri" w:hAnsi="Calibri"/>
          <w:color w:val="000000"/>
          <w:sz w:val="20"/>
          <w:szCs w:val="20"/>
        </w:rPr>
      </w:pPr>
      <w:r w:rsidRPr="001966E2">
        <w:rPr>
          <w:rFonts w:ascii="Calibri" w:hAnsi="Calibri"/>
          <w:sz w:val="20"/>
          <w:szCs w:val="20"/>
        </w:rPr>
        <w:t>Numer sprawy: DSUiZP 25</w:t>
      </w:r>
      <w:r w:rsidR="002B4070" w:rsidRPr="001966E2">
        <w:rPr>
          <w:rFonts w:ascii="Calibri" w:hAnsi="Calibri"/>
          <w:sz w:val="20"/>
          <w:szCs w:val="20"/>
        </w:rPr>
        <w:t>2</w:t>
      </w:r>
      <w:r w:rsidR="003202FA">
        <w:rPr>
          <w:rFonts w:ascii="Calibri" w:hAnsi="Calibri"/>
          <w:sz w:val="20"/>
          <w:szCs w:val="20"/>
        </w:rPr>
        <w:t>/MS</w:t>
      </w:r>
      <w:r w:rsidRPr="001966E2">
        <w:rPr>
          <w:rFonts w:ascii="Calibri" w:hAnsi="Calibri"/>
          <w:sz w:val="20"/>
          <w:szCs w:val="20"/>
        </w:rPr>
        <w:t xml:space="preserve">/ </w:t>
      </w:r>
      <w:r w:rsidR="003202FA">
        <w:rPr>
          <w:rFonts w:ascii="Calibri" w:hAnsi="Calibri"/>
          <w:sz w:val="20"/>
          <w:szCs w:val="20"/>
        </w:rPr>
        <w:t>6</w:t>
      </w:r>
      <w:r w:rsidR="00415A57" w:rsidRPr="001966E2">
        <w:rPr>
          <w:rFonts w:ascii="Calibri" w:hAnsi="Calibri"/>
          <w:sz w:val="20"/>
          <w:szCs w:val="20"/>
        </w:rPr>
        <w:t xml:space="preserve"> </w:t>
      </w:r>
      <w:r w:rsidR="00AB5752" w:rsidRPr="001966E2">
        <w:rPr>
          <w:rFonts w:ascii="Calibri" w:hAnsi="Calibri"/>
          <w:sz w:val="20"/>
          <w:szCs w:val="20"/>
        </w:rPr>
        <w:t>/201</w:t>
      </w:r>
      <w:r w:rsidR="00185418">
        <w:rPr>
          <w:rFonts w:ascii="Calibri" w:hAnsi="Calibri"/>
          <w:sz w:val="20"/>
          <w:szCs w:val="20"/>
        </w:rPr>
        <w:t>5</w:t>
      </w:r>
      <w:r w:rsidR="004877D5" w:rsidRPr="001966E2">
        <w:rPr>
          <w:rFonts w:ascii="Calibri" w:hAnsi="Calibri"/>
          <w:sz w:val="20"/>
          <w:szCs w:val="20"/>
        </w:rPr>
        <w:tab/>
      </w:r>
      <w:r w:rsidR="00AB5752" w:rsidRPr="001966E2">
        <w:rPr>
          <w:rFonts w:ascii="Calibri" w:hAnsi="Calibri"/>
          <w:sz w:val="20"/>
          <w:szCs w:val="20"/>
        </w:rPr>
        <w:t xml:space="preserve">         </w:t>
      </w:r>
      <w:r w:rsidR="00C5231C" w:rsidRPr="001966E2">
        <w:rPr>
          <w:rFonts w:ascii="Calibri" w:hAnsi="Calibri"/>
          <w:sz w:val="20"/>
          <w:szCs w:val="20"/>
        </w:rPr>
        <w:t xml:space="preserve"> </w:t>
      </w:r>
      <w:r w:rsidR="00CC10C4" w:rsidRPr="001966E2">
        <w:rPr>
          <w:rFonts w:ascii="Calibri" w:hAnsi="Calibri"/>
          <w:sz w:val="20"/>
          <w:szCs w:val="20"/>
        </w:rPr>
        <w:t xml:space="preserve">                        </w:t>
      </w:r>
      <w:r w:rsidR="00C5231C" w:rsidRPr="001966E2">
        <w:rPr>
          <w:rFonts w:ascii="Calibri" w:hAnsi="Calibri"/>
          <w:sz w:val="20"/>
          <w:szCs w:val="20"/>
        </w:rPr>
        <w:t xml:space="preserve">         </w:t>
      </w:r>
      <w:r w:rsidR="004C7FA1">
        <w:rPr>
          <w:rFonts w:ascii="Calibri" w:hAnsi="Calibri"/>
          <w:sz w:val="20"/>
          <w:szCs w:val="20"/>
        </w:rPr>
        <w:t xml:space="preserve">               </w:t>
      </w:r>
      <w:r w:rsidR="00CC3B4B" w:rsidRPr="001966E2">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4C7FA1">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1966E2">
        <w:rPr>
          <w:rFonts w:ascii="Calibri" w:hAnsi="Calibri"/>
          <w:sz w:val="20"/>
          <w:szCs w:val="20"/>
        </w:rPr>
        <w:t xml:space="preserve">  </w:t>
      </w:r>
      <w:r w:rsidR="00C5231C" w:rsidRPr="001966E2">
        <w:rPr>
          <w:rFonts w:ascii="Calibri" w:hAnsi="Calibri"/>
          <w:sz w:val="20"/>
          <w:szCs w:val="20"/>
        </w:rPr>
        <w:t xml:space="preserve"> </w:t>
      </w:r>
      <w:r w:rsidR="00185418">
        <w:rPr>
          <w:rFonts w:ascii="Calibri" w:hAnsi="Calibri"/>
          <w:sz w:val="20"/>
          <w:szCs w:val="20"/>
        </w:rPr>
        <w:t xml:space="preserve">        </w:t>
      </w:r>
      <w:r w:rsidR="004877D5" w:rsidRPr="001966E2">
        <w:rPr>
          <w:rFonts w:ascii="Calibri" w:hAnsi="Calibri"/>
          <w:sz w:val="20"/>
          <w:szCs w:val="20"/>
        </w:rPr>
        <w:t xml:space="preserve">Końskie </w:t>
      </w:r>
      <w:r w:rsidR="00185418">
        <w:rPr>
          <w:rFonts w:ascii="Calibri" w:hAnsi="Calibri"/>
          <w:color w:val="000000"/>
          <w:sz w:val="20"/>
          <w:szCs w:val="20"/>
        </w:rPr>
        <w:t>2015-0</w:t>
      </w:r>
      <w:r w:rsidR="00EF6187">
        <w:rPr>
          <w:rFonts w:ascii="Calibri" w:hAnsi="Calibri"/>
          <w:color w:val="000000"/>
          <w:sz w:val="20"/>
          <w:szCs w:val="20"/>
        </w:rPr>
        <w:t>4-20</w:t>
      </w:r>
    </w:p>
    <w:p w:rsidR="0082619A" w:rsidRDefault="0082619A" w:rsidP="00355052">
      <w:pPr>
        <w:ind w:left="-540" w:right="57"/>
        <w:rPr>
          <w:rFonts w:ascii="Calibri" w:hAnsi="Calibri"/>
          <w:color w:val="000000"/>
          <w:sz w:val="20"/>
          <w:szCs w:val="20"/>
        </w:rPr>
      </w:pPr>
    </w:p>
    <w:tbl>
      <w:tblPr>
        <w:tblW w:w="5782"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2"/>
      </w:tblGrid>
      <w:tr w:rsidR="002C7C13" w:rsidRPr="005548A5" w:rsidTr="00BC4ADF">
        <w:trPr>
          <w:trHeight w:val="1279"/>
        </w:trPr>
        <w:tc>
          <w:tcPr>
            <w:tcW w:w="5782" w:type="dxa"/>
            <w:tcBorders>
              <w:top w:val="single" w:sz="4" w:space="0" w:color="auto"/>
              <w:left w:val="single" w:sz="4" w:space="0" w:color="auto"/>
              <w:bottom w:val="single" w:sz="4" w:space="0" w:color="auto"/>
              <w:right w:val="single" w:sz="4" w:space="0" w:color="auto"/>
            </w:tcBorders>
            <w:shd w:val="clear" w:color="auto" w:fill="auto"/>
          </w:tcPr>
          <w:p w:rsidR="00842525" w:rsidRPr="00BC4ADF" w:rsidRDefault="0082619A" w:rsidP="0082619A">
            <w:pPr>
              <w:tabs>
                <w:tab w:val="left" w:pos="0"/>
                <w:tab w:val="left" w:pos="142"/>
                <w:tab w:val="left" w:pos="284"/>
              </w:tabs>
              <w:ind w:left="-108" w:right="-108"/>
              <w:jc w:val="center"/>
              <w:rPr>
                <w:rFonts w:ascii="Arial Narrow" w:hAnsi="Arial Narrow" w:cs="Arial"/>
                <w:bCs/>
                <w:sz w:val="22"/>
                <w:szCs w:val="22"/>
              </w:rPr>
            </w:pPr>
            <w:r w:rsidRPr="00BC4ADF">
              <w:rPr>
                <w:rFonts w:ascii="Arial Narrow" w:hAnsi="Arial Narrow" w:cs="Arial"/>
                <w:bCs/>
                <w:sz w:val="22"/>
                <w:szCs w:val="22"/>
              </w:rPr>
              <w:t>Firmy biorące udział w postępowaniu ogłoszonym w Systemie Zamówień Publicznych Portal Centralny Numer ogłoszenia:</w:t>
            </w:r>
          </w:p>
          <w:p w:rsidR="0082619A" w:rsidRPr="00BC4ADF" w:rsidRDefault="003202FA" w:rsidP="0082619A">
            <w:pPr>
              <w:tabs>
                <w:tab w:val="left" w:pos="0"/>
                <w:tab w:val="left" w:pos="142"/>
                <w:tab w:val="left" w:pos="284"/>
              </w:tabs>
              <w:ind w:left="-108" w:right="-108"/>
              <w:jc w:val="center"/>
              <w:rPr>
                <w:rFonts w:ascii="Arial Narrow" w:hAnsi="Arial Narrow" w:cs="Arial"/>
                <w:sz w:val="22"/>
                <w:szCs w:val="22"/>
              </w:rPr>
            </w:pPr>
            <w:r w:rsidRPr="00BC4ADF">
              <w:rPr>
                <w:rFonts w:ascii="Arial Narrow" w:hAnsi="Arial Narrow"/>
                <w:b/>
                <w:i/>
                <w:sz w:val="22"/>
                <w:szCs w:val="22"/>
              </w:rPr>
              <w:t xml:space="preserve"> 70968</w:t>
            </w:r>
            <w:r w:rsidR="00842525" w:rsidRPr="00BC4ADF">
              <w:rPr>
                <w:rFonts w:ascii="Arial Narrow" w:hAnsi="Arial Narrow"/>
                <w:b/>
                <w:i/>
                <w:sz w:val="22"/>
                <w:szCs w:val="22"/>
              </w:rPr>
              <w:t xml:space="preserve"> - 2015</w:t>
            </w:r>
            <w:r w:rsidRPr="00BC4ADF">
              <w:rPr>
                <w:rFonts w:ascii="Arial Narrow" w:hAnsi="Arial Narrow" w:cs="Arial"/>
                <w:sz w:val="22"/>
                <w:szCs w:val="22"/>
              </w:rPr>
              <w:t>; z datą zamieszczenia 31</w:t>
            </w:r>
            <w:r w:rsidR="0082619A" w:rsidRPr="00BC4ADF">
              <w:rPr>
                <w:rFonts w:ascii="Arial Narrow" w:hAnsi="Arial Narrow" w:cs="Arial"/>
                <w:sz w:val="22"/>
                <w:szCs w:val="22"/>
              </w:rPr>
              <w:t>-0</w:t>
            </w:r>
            <w:r w:rsidR="00842525" w:rsidRPr="00BC4ADF">
              <w:rPr>
                <w:rFonts w:ascii="Arial Narrow" w:hAnsi="Arial Narrow" w:cs="Arial"/>
                <w:sz w:val="22"/>
                <w:szCs w:val="22"/>
              </w:rPr>
              <w:t>3</w:t>
            </w:r>
            <w:r w:rsidR="0082619A" w:rsidRPr="00BC4ADF">
              <w:rPr>
                <w:rFonts w:ascii="Arial Narrow" w:hAnsi="Arial Narrow" w:cs="Arial"/>
                <w:sz w:val="22"/>
                <w:szCs w:val="22"/>
              </w:rPr>
              <w:t xml:space="preserve">-2015 </w:t>
            </w:r>
            <w:r w:rsidR="0082619A" w:rsidRPr="00BC4ADF">
              <w:rPr>
                <w:rFonts w:ascii="Arial Narrow" w:hAnsi="Arial Narrow" w:cs="Arial"/>
                <w:bCs/>
                <w:sz w:val="22"/>
                <w:szCs w:val="22"/>
              </w:rPr>
              <w:t xml:space="preserve">i na </w:t>
            </w:r>
            <w:r w:rsidR="0082619A" w:rsidRPr="00BC4ADF">
              <w:rPr>
                <w:rFonts w:ascii="Arial Narrow" w:hAnsi="Arial Narrow" w:cs="Arial"/>
                <w:sz w:val="22"/>
                <w:szCs w:val="22"/>
              </w:rPr>
              <w:t xml:space="preserve">stronie internetowej </w:t>
            </w:r>
            <w:r w:rsidR="0082619A" w:rsidRPr="00BC4ADF">
              <w:rPr>
                <w:rFonts w:ascii="Arial Narrow" w:hAnsi="Arial Narrow" w:cs="Arial"/>
                <w:sz w:val="22"/>
                <w:szCs w:val="22"/>
                <w:u w:val="single"/>
              </w:rPr>
              <w:t xml:space="preserve">zoz-konskie.bip.org.pl </w:t>
            </w:r>
            <w:r w:rsidR="0082619A" w:rsidRPr="00BC4ADF">
              <w:rPr>
                <w:rFonts w:ascii="Arial Narrow" w:hAnsi="Arial Narrow" w:cs="Arial"/>
                <w:sz w:val="22"/>
                <w:szCs w:val="22"/>
              </w:rPr>
              <w:t xml:space="preserve">oraz w siedzibie </w:t>
            </w:r>
          </w:p>
          <w:p w:rsidR="00DF12B8" w:rsidRPr="00BC12B1" w:rsidRDefault="0082619A" w:rsidP="00BC12B1">
            <w:pPr>
              <w:tabs>
                <w:tab w:val="left" w:pos="0"/>
                <w:tab w:val="left" w:pos="142"/>
                <w:tab w:val="left" w:pos="284"/>
              </w:tabs>
              <w:ind w:left="-108" w:right="-108"/>
              <w:jc w:val="center"/>
              <w:rPr>
                <w:rFonts w:ascii="Arial Narrow" w:hAnsi="Arial Narrow"/>
              </w:rPr>
            </w:pPr>
            <w:r w:rsidRPr="00BC4ADF">
              <w:rPr>
                <w:rFonts w:ascii="Arial Narrow" w:hAnsi="Arial Narrow" w:cs="Arial"/>
                <w:sz w:val="22"/>
                <w:szCs w:val="22"/>
              </w:rPr>
              <w:t>zamawiającego -</w:t>
            </w:r>
            <w:r w:rsidRPr="00BC4ADF">
              <w:rPr>
                <w:rFonts w:ascii="Arial Narrow" w:hAnsi="Arial Narrow"/>
                <w:sz w:val="22"/>
                <w:szCs w:val="22"/>
              </w:rPr>
              <w:t>Tablica ogłoszeń</w:t>
            </w:r>
          </w:p>
        </w:tc>
      </w:tr>
    </w:tbl>
    <w:p w:rsidR="001028A6" w:rsidRDefault="001028A6" w:rsidP="00355052">
      <w:pPr>
        <w:ind w:left="-540" w:right="-517"/>
        <w:jc w:val="center"/>
        <w:rPr>
          <w:rStyle w:val="oznaczenie"/>
          <w:rFonts w:ascii="Calibri" w:hAnsi="Calibri"/>
          <w:bCs/>
          <w:sz w:val="20"/>
          <w:szCs w:val="20"/>
        </w:rPr>
      </w:pPr>
    </w:p>
    <w:p w:rsidR="001966E2" w:rsidRPr="008977C0" w:rsidRDefault="006274C8" w:rsidP="00355052">
      <w:pPr>
        <w:ind w:left="-540" w:right="-517"/>
        <w:jc w:val="center"/>
        <w:rPr>
          <w:rStyle w:val="oznaczenie"/>
          <w:rFonts w:ascii="Calibri" w:hAnsi="Calibri"/>
          <w:b/>
          <w:bCs/>
          <w:sz w:val="22"/>
          <w:szCs w:val="20"/>
        </w:rPr>
      </w:pPr>
      <w:r w:rsidRPr="008977C0">
        <w:rPr>
          <w:rStyle w:val="oznaczenie"/>
          <w:rFonts w:ascii="Calibri" w:hAnsi="Calibri"/>
          <w:b/>
          <w:bCs/>
          <w:sz w:val="22"/>
          <w:szCs w:val="20"/>
        </w:rPr>
        <w:t>ZAWIADOMIENIE  O WYBORZE NAJKORZYSTNIEJSZEJ OFERTY</w:t>
      </w:r>
    </w:p>
    <w:p w:rsidR="001028A6" w:rsidRPr="00BC12B1" w:rsidRDefault="001028A6" w:rsidP="00047649">
      <w:pPr>
        <w:ind w:left="-540" w:right="-233"/>
        <w:jc w:val="center"/>
        <w:rPr>
          <w:rStyle w:val="oznaczenie"/>
          <w:rFonts w:asciiTheme="minorHAnsi" w:hAnsiTheme="minorHAnsi"/>
          <w:bCs/>
          <w:sz w:val="20"/>
          <w:szCs w:val="20"/>
        </w:rPr>
      </w:pPr>
    </w:p>
    <w:p w:rsidR="00E45581" w:rsidRPr="00BC12B1" w:rsidRDefault="00E45581" w:rsidP="00BC12B1">
      <w:pPr>
        <w:autoSpaceDE w:val="0"/>
        <w:autoSpaceDN w:val="0"/>
        <w:adjustRightInd w:val="0"/>
        <w:rPr>
          <w:rFonts w:asciiTheme="minorHAnsi" w:hAnsiTheme="minorHAnsi"/>
          <w:b/>
          <w:i/>
          <w:sz w:val="20"/>
          <w:szCs w:val="20"/>
        </w:rPr>
      </w:pPr>
      <w:r w:rsidRPr="00BC12B1">
        <w:rPr>
          <w:rFonts w:asciiTheme="minorHAnsi" w:hAnsiTheme="minorHAnsi"/>
          <w:b/>
          <w:sz w:val="20"/>
          <w:szCs w:val="20"/>
        </w:rPr>
        <w:t xml:space="preserve">dot.: </w:t>
      </w:r>
      <w:r w:rsidRPr="00BC12B1">
        <w:rPr>
          <w:rFonts w:asciiTheme="minorHAnsi" w:hAnsiTheme="minorHAnsi"/>
          <w:b/>
          <w:i/>
          <w:sz w:val="20"/>
          <w:szCs w:val="20"/>
        </w:rPr>
        <w:t>postępowania o udzielenie zamówienia publicznego</w:t>
      </w:r>
      <w:r w:rsidR="003202FA" w:rsidRPr="00BC12B1">
        <w:rPr>
          <w:rFonts w:asciiTheme="minorHAnsi" w:hAnsiTheme="minorHAnsi"/>
          <w:b/>
          <w:sz w:val="20"/>
          <w:szCs w:val="20"/>
        </w:rPr>
        <w:t xml:space="preserve"> na systematyczne dostawy; artykułów papierniczych</w:t>
      </w:r>
      <w:r w:rsidR="00842525" w:rsidRPr="00BC12B1">
        <w:rPr>
          <w:rFonts w:asciiTheme="minorHAnsi" w:hAnsiTheme="minorHAnsi"/>
          <w:b/>
          <w:i/>
          <w:sz w:val="20"/>
          <w:szCs w:val="20"/>
        </w:rPr>
        <w:t xml:space="preserve"> </w:t>
      </w:r>
      <w:r w:rsidR="003202FA" w:rsidRPr="00BC12B1">
        <w:rPr>
          <w:rFonts w:asciiTheme="minorHAnsi" w:hAnsiTheme="minorHAnsi"/>
          <w:b/>
          <w:i/>
          <w:sz w:val="20"/>
          <w:szCs w:val="20"/>
        </w:rPr>
        <w:t>wg zadania nr 1 i artykułów eksploatacyjnych (tuszy, tonerów)</w:t>
      </w:r>
      <w:r w:rsidR="00842525" w:rsidRPr="00BC12B1">
        <w:rPr>
          <w:rFonts w:asciiTheme="minorHAnsi" w:hAnsiTheme="minorHAnsi"/>
          <w:b/>
          <w:i/>
          <w:sz w:val="20"/>
          <w:szCs w:val="20"/>
        </w:rPr>
        <w:t xml:space="preserve"> - wg zadania nr 2</w:t>
      </w:r>
      <w:r w:rsidR="003202FA" w:rsidRPr="00BC12B1">
        <w:rPr>
          <w:rFonts w:asciiTheme="minorHAnsi" w:hAnsiTheme="minorHAnsi"/>
          <w:b/>
          <w:i/>
          <w:sz w:val="20"/>
          <w:szCs w:val="20"/>
        </w:rPr>
        <w:t xml:space="preserve"> – sukcesywnie przez okres 12 miesięcy.</w:t>
      </w:r>
    </w:p>
    <w:p w:rsidR="00DF12B8"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1.</w:t>
      </w:r>
      <w:r w:rsidR="005F19D5" w:rsidRPr="001966E2">
        <w:rPr>
          <w:rFonts w:ascii="Calibri" w:hAnsi="Calibri"/>
          <w:color w:val="000000"/>
          <w:sz w:val="20"/>
          <w:szCs w:val="20"/>
        </w:rPr>
        <w:t>Działając na podstawie art. 92 ust. 1 pkt. 1 Pzp.  Zespół Opieki Zdrowotnej. Ulica Gimnazjalna 41 B</w:t>
      </w:r>
      <w:r w:rsidR="00DF12B8" w:rsidRPr="001966E2">
        <w:rPr>
          <w:rFonts w:ascii="Calibri" w:hAnsi="Calibri"/>
          <w:color w:val="000000"/>
          <w:sz w:val="20"/>
          <w:szCs w:val="20"/>
        </w:rPr>
        <w:t xml:space="preserve">, </w:t>
      </w:r>
      <w:r w:rsidR="005F19D5" w:rsidRPr="001966E2">
        <w:rPr>
          <w:rFonts w:ascii="Calibri" w:hAnsi="Calibri"/>
          <w:color w:val="000000"/>
          <w:sz w:val="20"/>
          <w:szCs w:val="20"/>
        </w:rPr>
        <w:t>26-200Końskie</w:t>
      </w:r>
      <w:r w:rsidR="00302492" w:rsidRPr="001966E2">
        <w:rPr>
          <w:rFonts w:ascii="Calibri" w:hAnsi="Calibri"/>
          <w:color w:val="000000"/>
          <w:sz w:val="20"/>
          <w:szCs w:val="20"/>
        </w:rPr>
        <w:t>.</w:t>
      </w:r>
    </w:p>
    <w:p w:rsidR="00842525" w:rsidRDefault="005F19D5" w:rsidP="00BC12B1">
      <w:pPr>
        <w:ind w:left="-540" w:right="-233"/>
        <w:jc w:val="both"/>
        <w:rPr>
          <w:rFonts w:ascii="Calibri" w:hAnsi="Calibri"/>
          <w:color w:val="000000"/>
          <w:sz w:val="20"/>
          <w:szCs w:val="20"/>
        </w:rPr>
      </w:pPr>
      <w:r w:rsidRPr="001966E2">
        <w:rPr>
          <w:rFonts w:ascii="Calibri" w:hAnsi="Calibri"/>
          <w:color w:val="000000"/>
          <w:sz w:val="20"/>
          <w:szCs w:val="20"/>
        </w:rPr>
        <w:t xml:space="preserve"> </w:t>
      </w:r>
      <w:r w:rsidR="000C34CD" w:rsidRPr="001966E2">
        <w:rPr>
          <w:rFonts w:ascii="Calibri" w:hAnsi="Calibri"/>
          <w:color w:val="000000"/>
          <w:sz w:val="20"/>
          <w:szCs w:val="20"/>
        </w:rPr>
        <w:t>I</w:t>
      </w:r>
      <w:r w:rsidRPr="001966E2">
        <w:rPr>
          <w:rFonts w:ascii="Calibri" w:hAnsi="Calibri"/>
          <w:color w:val="000000"/>
          <w:sz w:val="20"/>
          <w:szCs w:val="20"/>
        </w:rPr>
        <w:t>nformuje, że w prowadzonym postępowaniu, wybrano do realizacji zamówienia najkorzystniejsz</w:t>
      </w:r>
      <w:r w:rsidR="00445385" w:rsidRPr="001966E2">
        <w:rPr>
          <w:rFonts w:ascii="Calibri" w:hAnsi="Calibri"/>
          <w:color w:val="000000"/>
          <w:sz w:val="20"/>
          <w:szCs w:val="20"/>
        </w:rPr>
        <w:t xml:space="preserve">e </w:t>
      </w:r>
      <w:r w:rsidR="00375AAD" w:rsidRPr="001966E2">
        <w:rPr>
          <w:rFonts w:ascii="Calibri" w:hAnsi="Calibri"/>
          <w:color w:val="000000"/>
          <w:sz w:val="20"/>
          <w:szCs w:val="20"/>
        </w:rPr>
        <w:t xml:space="preserve">oferty w zakresie następujących części zamówienia: </w:t>
      </w:r>
    </w:p>
    <w:p w:rsidR="007648F9" w:rsidRPr="00EF6187" w:rsidRDefault="00A020A7" w:rsidP="007648F9">
      <w:pPr>
        <w:rPr>
          <w:rFonts w:ascii="Calibri" w:hAnsi="Calibri" w:cs="Calibri"/>
          <w:b/>
          <w:bCs/>
          <w:color w:val="262626"/>
          <w:sz w:val="20"/>
          <w:szCs w:val="20"/>
        </w:rPr>
      </w:pPr>
      <w:r w:rsidRPr="00EF6187">
        <w:rPr>
          <w:rFonts w:ascii="Calibri" w:hAnsi="Calibri"/>
          <w:b/>
          <w:color w:val="000000"/>
          <w:sz w:val="20"/>
          <w:szCs w:val="20"/>
        </w:rPr>
        <w:t>-  zad</w:t>
      </w:r>
      <w:r w:rsidR="00141D1C" w:rsidRPr="00EF6187">
        <w:rPr>
          <w:rFonts w:ascii="Calibri" w:hAnsi="Calibri"/>
          <w:b/>
          <w:color w:val="000000"/>
          <w:sz w:val="20"/>
          <w:szCs w:val="20"/>
        </w:rPr>
        <w:t xml:space="preserve">  </w:t>
      </w:r>
      <w:r w:rsidR="00E45581" w:rsidRPr="00EF6187">
        <w:rPr>
          <w:rFonts w:ascii="Calibri" w:hAnsi="Calibri"/>
          <w:b/>
          <w:color w:val="000000"/>
          <w:sz w:val="20"/>
          <w:szCs w:val="20"/>
        </w:rPr>
        <w:t>1</w:t>
      </w:r>
      <w:r w:rsidR="00141D1C" w:rsidRPr="00EF6187">
        <w:rPr>
          <w:rFonts w:ascii="Calibri" w:hAnsi="Calibri"/>
          <w:b/>
          <w:color w:val="000000"/>
          <w:sz w:val="20"/>
          <w:szCs w:val="20"/>
        </w:rPr>
        <w:t>,</w:t>
      </w:r>
      <w:r w:rsidR="00121E94" w:rsidRPr="00EF6187">
        <w:rPr>
          <w:rFonts w:ascii="Calibri" w:hAnsi="Calibri"/>
          <w:b/>
          <w:color w:val="000000"/>
          <w:sz w:val="20"/>
          <w:szCs w:val="20"/>
        </w:rPr>
        <w:t>-</w:t>
      </w:r>
      <w:r w:rsidR="00185418" w:rsidRPr="00EF6187">
        <w:rPr>
          <w:rFonts w:ascii="Calibri" w:hAnsi="Calibri"/>
          <w:b/>
          <w:color w:val="000000"/>
          <w:sz w:val="20"/>
          <w:szCs w:val="20"/>
        </w:rPr>
        <w:t xml:space="preserve"> </w:t>
      </w:r>
      <w:r w:rsidR="00752507" w:rsidRPr="00EF6187">
        <w:rPr>
          <w:rFonts w:ascii="Calibri" w:hAnsi="Calibri"/>
          <w:b/>
          <w:color w:val="000000"/>
          <w:sz w:val="20"/>
          <w:szCs w:val="20"/>
        </w:rPr>
        <w:t xml:space="preserve"> </w:t>
      </w:r>
      <w:r w:rsidR="007648F9" w:rsidRPr="00EF6187">
        <w:rPr>
          <w:rFonts w:ascii="Calibri" w:hAnsi="Calibri" w:cs="Calibri"/>
          <w:b/>
          <w:bCs/>
          <w:color w:val="262626"/>
          <w:sz w:val="20"/>
          <w:szCs w:val="20"/>
        </w:rPr>
        <w:t>BIURO-MARKET Leszek Kulina Sp. Jawna 25-346 Kielce ul. Zagórska 118</w:t>
      </w:r>
    </w:p>
    <w:p w:rsidR="00185418" w:rsidRPr="00BC12B1" w:rsidRDefault="00A020A7" w:rsidP="00BC12B1">
      <w:pPr>
        <w:rPr>
          <w:rFonts w:ascii="Calibri" w:hAnsi="Calibri" w:cs="Calibri"/>
          <w:b/>
          <w:bCs/>
          <w:color w:val="262626"/>
          <w:sz w:val="20"/>
          <w:szCs w:val="20"/>
        </w:rPr>
      </w:pPr>
      <w:r w:rsidRPr="00EF6187">
        <w:rPr>
          <w:rFonts w:ascii="Calibri" w:hAnsi="Calibri"/>
          <w:b/>
          <w:color w:val="000000"/>
          <w:sz w:val="20"/>
          <w:szCs w:val="20"/>
        </w:rPr>
        <w:t>-  zad</w:t>
      </w:r>
      <w:r w:rsidR="00141D1C" w:rsidRPr="00EF6187">
        <w:rPr>
          <w:rFonts w:ascii="Calibri" w:hAnsi="Calibri"/>
          <w:b/>
          <w:color w:val="000000"/>
          <w:sz w:val="20"/>
          <w:szCs w:val="20"/>
        </w:rPr>
        <w:t xml:space="preserve"> </w:t>
      </w:r>
      <w:r w:rsidRPr="00EF6187">
        <w:rPr>
          <w:rFonts w:ascii="Calibri" w:hAnsi="Calibri"/>
          <w:b/>
          <w:color w:val="000000"/>
          <w:sz w:val="20"/>
          <w:szCs w:val="20"/>
        </w:rPr>
        <w:t xml:space="preserve"> </w:t>
      </w:r>
      <w:r w:rsidR="00E45581" w:rsidRPr="00EF6187">
        <w:rPr>
          <w:rFonts w:ascii="Calibri" w:hAnsi="Calibri"/>
          <w:b/>
          <w:color w:val="000000"/>
          <w:sz w:val="20"/>
          <w:szCs w:val="20"/>
        </w:rPr>
        <w:t>2</w:t>
      </w:r>
      <w:r w:rsidR="00141D1C" w:rsidRPr="00EF6187">
        <w:rPr>
          <w:rFonts w:ascii="Calibri" w:hAnsi="Calibri"/>
          <w:b/>
          <w:color w:val="000000"/>
          <w:sz w:val="20"/>
          <w:szCs w:val="20"/>
        </w:rPr>
        <w:t>,</w:t>
      </w:r>
      <w:r w:rsidR="00121E94" w:rsidRPr="00EF6187">
        <w:rPr>
          <w:rFonts w:ascii="Calibri" w:hAnsi="Calibri"/>
          <w:b/>
          <w:color w:val="000000"/>
          <w:sz w:val="20"/>
          <w:szCs w:val="20"/>
        </w:rPr>
        <w:t>-</w:t>
      </w:r>
      <w:r w:rsidR="00752507" w:rsidRPr="00842525">
        <w:rPr>
          <w:rFonts w:ascii="Calibri" w:hAnsi="Calibri"/>
          <w:color w:val="000000"/>
          <w:sz w:val="20"/>
          <w:szCs w:val="20"/>
        </w:rPr>
        <w:t xml:space="preserve"> </w:t>
      </w:r>
      <w:r w:rsidR="00121E94" w:rsidRPr="00842525">
        <w:rPr>
          <w:rFonts w:ascii="Calibri" w:hAnsi="Calibri"/>
          <w:color w:val="000000"/>
          <w:sz w:val="20"/>
          <w:szCs w:val="20"/>
        </w:rPr>
        <w:t xml:space="preserve"> </w:t>
      </w:r>
      <w:r w:rsidR="007648F9" w:rsidRPr="0079706F">
        <w:rPr>
          <w:rFonts w:ascii="Calibri" w:hAnsi="Calibri" w:cs="Calibri"/>
          <w:b/>
          <w:bCs/>
          <w:color w:val="262626"/>
          <w:sz w:val="20"/>
          <w:szCs w:val="20"/>
        </w:rPr>
        <w:t>BIURO-MARKET Leszek Kulina Sp. Jawna 25-346 Kielce ul. Zagórska 118</w:t>
      </w:r>
    </w:p>
    <w:p w:rsidR="005F19D5"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Uzasadnienie wyboru: W postępowaniu o udzielenie zamówienia w trybie przetargu nieograniczonego, przy zastosowaniu  k</w:t>
      </w:r>
      <w:r w:rsidR="00F6269E">
        <w:rPr>
          <w:rFonts w:ascii="Calibri" w:hAnsi="Calibri"/>
          <w:color w:val="000000"/>
          <w:sz w:val="20"/>
          <w:szCs w:val="20"/>
        </w:rPr>
        <w:t xml:space="preserve">ryterium wyboru </w:t>
      </w:r>
      <w:r w:rsidR="007648F9">
        <w:rPr>
          <w:rFonts w:ascii="Calibri" w:hAnsi="Calibri"/>
          <w:color w:val="000000"/>
          <w:sz w:val="20"/>
          <w:szCs w:val="20"/>
        </w:rPr>
        <w:t xml:space="preserve">najkorzystniejszej </w:t>
      </w:r>
      <w:r w:rsidR="00F6269E">
        <w:rPr>
          <w:rFonts w:ascii="Calibri" w:hAnsi="Calibri"/>
          <w:color w:val="000000"/>
          <w:sz w:val="20"/>
          <w:szCs w:val="20"/>
        </w:rPr>
        <w:t xml:space="preserve">oferty </w:t>
      </w:r>
      <w:r w:rsidR="007648F9">
        <w:rPr>
          <w:rFonts w:ascii="Calibri" w:hAnsi="Calibri"/>
          <w:color w:val="000000"/>
          <w:sz w:val="20"/>
          <w:szCs w:val="20"/>
        </w:rPr>
        <w:t xml:space="preserve">do zad. nr 1 </w:t>
      </w:r>
      <w:r w:rsidR="00F6269E">
        <w:rPr>
          <w:rFonts w:ascii="Calibri" w:hAnsi="Calibri"/>
          <w:color w:val="000000"/>
          <w:sz w:val="20"/>
          <w:szCs w:val="20"/>
        </w:rPr>
        <w:t>- cena  9</w:t>
      </w:r>
      <w:r w:rsidR="008977C0">
        <w:rPr>
          <w:rFonts w:ascii="Calibri" w:hAnsi="Calibri"/>
          <w:color w:val="000000"/>
          <w:sz w:val="20"/>
          <w:szCs w:val="20"/>
        </w:rPr>
        <w:t>9</w:t>
      </w:r>
      <w:r w:rsidRPr="001966E2">
        <w:rPr>
          <w:rFonts w:ascii="Calibri" w:hAnsi="Calibri"/>
          <w:color w:val="000000"/>
          <w:sz w:val="20"/>
          <w:szCs w:val="20"/>
        </w:rPr>
        <w:t xml:space="preserve"> % </w:t>
      </w:r>
      <w:r w:rsidR="00F6269E">
        <w:rPr>
          <w:rFonts w:ascii="Calibri" w:hAnsi="Calibri"/>
          <w:color w:val="000000"/>
          <w:sz w:val="20"/>
          <w:szCs w:val="20"/>
        </w:rPr>
        <w:t xml:space="preserve"> </w:t>
      </w:r>
      <w:r w:rsidR="008977C0">
        <w:rPr>
          <w:rFonts w:ascii="Calibri" w:hAnsi="Calibri"/>
          <w:color w:val="000000"/>
          <w:sz w:val="20"/>
          <w:szCs w:val="20"/>
        </w:rPr>
        <w:t>termin płatności</w:t>
      </w:r>
      <w:r w:rsidR="00185418">
        <w:rPr>
          <w:rFonts w:ascii="Calibri" w:hAnsi="Calibri"/>
          <w:color w:val="000000"/>
          <w:sz w:val="20"/>
          <w:szCs w:val="20"/>
        </w:rPr>
        <w:t xml:space="preserve"> </w:t>
      </w:r>
      <w:r w:rsidR="00F6269E">
        <w:rPr>
          <w:rFonts w:ascii="Calibri" w:hAnsi="Calibri"/>
          <w:color w:val="000000"/>
          <w:sz w:val="20"/>
          <w:szCs w:val="20"/>
        </w:rPr>
        <w:t xml:space="preserve">1% </w:t>
      </w:r>
      <w:r w:rsidR="007648F9">
        <w:rPr>
          <w:rFonts w:ascii="Calibri" w:hAnsi="Calibri"/>
          <w:color w:val="000000"/>
          <w:sz w:val="20"/>
          <w:szCs w:val="20"/>
        </w:rPr>
        <w:t xml:space="preserve">oraz przy zastosowaniu kryterium wyboru najkorzystniejszej oferty do zad. nr 2 – cena 60% Oryginalne materiały eksploatacyjne 40%  </w:t>
      </w:r>
      <w:r w:rsidRPr="001966E2">
        <w:rPr>
          <w:rFonts w:ascii="Calibri" w:hAnsi="Calibri"/>
          <w:color w:val="000000"/>
          <w:sz w:val="20"/>
          <w:szCs w:val="20"/>
        </w:rPr>
        <w:t>w/w Wykonawc</w:t>
      </w:r>
      <w:r w:rsidR="00911D49">
        <w:rPr>
          <w:rFonts w:ascii="Calibri" w:hAnsi="Calibri"/>
          <w:color w:val="000000"/>
          <w:sz w:val="20"/>
          <w:szCs w:val="20"/>
        </w:rPr>
        <w:t>a  spełnił</w:t>
      </w:r>
      <w:r w:rsidRPr="001966E2">
        <w:rPr>
          <w:rFonts w:ascii="Calibri" w:hAnsi="Calibri"/>
          <w:color w:val="000000"/>
          <w:sz w:val="20"/>
          <w:szCs w:val="20"/>
        </w:rPr>
        <w:t xml:space="preserve"> warunki zamówienia w zakresie podmioto</w:t>
      </w:r>
      <w:r w:rsidR="00185418">
        <w:rPr>
          <w:rFonts w:ascii="Calibri" w:hAnsi="Calibri"/>
          <w:color w:val="000000"/>
          <w:sz w:val="20"/>
          <w:szCs w:val="20"/>
        </w:rPr>
        <w:t>wym i przedmiotowym oraz złoży</w:t>
      </w:r>
      <w:r w:rsidR="00911D49">
        <w:rPr>
          <w:rFonts w:ascii="Calibri" w:hAnsi="Calibri"/>
          <w:color w:val="000000"/>
          <w:sz w:val="20"/>
          <w:szCs w:val="20"/>
        </w:rPr>
        <w:t>ł</w:t>
      </w:r>
      <w:r w:rsidRPr="001966E2">
        <w:rPr>
          <w:rFonts w:ascii="Calibri" w:hAnsi="Calibri"/>
          <w:color w:val="000000"/>
          <w:sz w:val="20"/>
          <w:szCs w:val="20"/>
        </w:rPr>
        <w:t xml:space="preserve"> ofert</w:t>
      </w:r>
      <w:r w:rsidR="008977C0">
        <w:rPr>
          <w:rFonts w:ascii="Calibri" w:hAnsi="Calibri"/>
          <w:color w:val="000000"/>
          <w:sz w:val="20"/>
          <w:szCs w:val="20"/>
        </w:rPr>
        <w:t>y</w:t>
      </w:r>
      <w:r w:rsidR="007648F9">
        <w:rPr>
          <w:rFonts w:ascii="Calibri" w:hAnsi="Calibri"/>
          <w:color w:val="000000"/>
          <w:sz w:val="20"/>
          <w:szCs w:val="20"/>
        </w:rPr>
        <w:t xml:space="preserve">  nie podlegające</w:t>
      </w:r>
      <w:r w:rsidRPr="001966E2">
        <w:rPr>
          <w:rFonts w:ascii="Calibri" w:hAnsi="Calibri"/>
          <w:color w:val="000000"/>
          <w:sz w:val="20"/>
          <w:szCs w:val="20"/>
        </w:rPr>
        <w:t xml:space="preserve"> odrzuceniu i zgodnie z definicją zawartą w art. 2</w:t>
      </w:r>
      <w:r w:rsidR="00185418">
        <w:rPr>
          <w:rFonts w:ascii="Calibri" w:hAnsi="Calibri"/>
          <w:color w:val="000000"/>
          <w:sz w:val="20"/>
          <w:szCs w:val="20"/>
        </w:rPr>
        <w:t xml:space="preserve"> p</w:t>
      </w:r>
      <w:r w:rsidR="008977C0">
        <w:rPr>
          <w:rFonts w:ascii="Calibri" w:hAnsi="Calibri"/>
          <w:color w:val="000000"/>
          <w:sz w:val="20"/>
          <w:szCs w:val="20"/>
        </w:rPr>
        <w:t>kt 5 Pzp  stanowi o tym, że są</w:t>
      </w:r>
      <w:r w:rsidRPr="001966E2">
        <w:rPr>
          <w:rFonts w:ascii="Calibri" w:hAnsi="Calibri"/>
          <w:color w:val="000000"/>
          <w:sz w:val="20"/>
          <w:szCs w:val="20"/>
        </w:rPr>
        <w:t xml:space="preserve">  to ofert</w:t>
      </w:r>
      <w:r w:rsidR="008977C0">
        <w:rPr>
          <w:rFonts w:ascii="Calibri" w:hAnsi="Calibri"/>
          <w:color w:val="000000"/>
          <w:sz w:val="20"/>
          <w:szCs w:val="20"/>
        </w:rPr>
        <w:t>y</w:t>
      </w:r>
      <w:r w:rsidRPr="001966E2">
        <w:rPr>
          <w:rFonts w:ascii="Calibri" w:hAnsi="Calibri"/>
          <w:color w:val="000000"/>
          <w:sz w:val="20"/>
          <w:szCs w:val="20"/>
        </w:rPr>
        <w:t xml:space="preserve"> najkorzystniejsz</w:t>
      </w:r>
      <w:r w:rsidR="008977C0">
        <w:rPr>
          <w:rFonts w:ascii="Calibri" w:hAnsi="Calibri"/>
          <w:color w:val="000000"/>
          <w:sz w:val="20"/>
          <w:szCs w:val="20"/>
        </w:rPr>
        <w:t>e</w:t>
      </w:r>
      <w:r w:rsidRPr="001966E2">
        <w:rPr>
          <w:rFonts w:ascii="Calibri" w:hAnsi="Calibri"/>
          <w:color w:val="000000"/>
          <w:sz w:val="20"/>
          <w:szCs w:val="20"/>
        </w:rPr>
        <w:t>. Podstawą prawną dokonanego wyboru jest art. 91 ust. 1 Pzp oraz Kodeks Cywilny</w:t>
      </w:r>
      <w:r w:rsidR="00FA5846">
        <w:rPr>
          <w:rFonts w:ascii="Calibri" w:hAnsi="Calibri"/>
          <w:color w:val="000000"/>
          <w:sz w:val="20"/>
          <w:szCs w:val="20"/>
        </w:rPr>
        <w:t xml:space="preserve">. </w:t>
      </w:r>
    </w:p>
    <w:p w:rsidR="003B6208" w:rsidRPr="001966E2" w:rsidRDefault="005F19D5" w:rsidP="00BC12B1">
      <w:pPr>
        <w:ind w:left="-540" w:right="-233"/>
        <w:jc w:val="both"/>
        <w:rPr>
          <w:rFonts w:ascii="Calibri" w:hAnsi="Calibri"/>
          <w:sz w:val="20"/>
          <w:szCs w:val="20"/>
        </w:rPr>
      </w:pPr>
      <w:r w:rsidRPr="001966E2">
        <w:rPr>
          <w:rFonts w:ascii="Calibri" w:hAnsi="Calibri"/>
          <w:color w:val="000000"/>
          <w:sz w:val="20"/>
          <w:szCs w:val="20"/>
        </w:rPr>
        <w:t>Działając na podstawie art. 92 ust. 1 pkt. 1 Pzp Zamawiający informuje w prowadzonym postępowaniu złożono następujące oferty:</w:t>
      </w:r>
      <w:r w:rsidR="003B6208" w:rsidRPr="001966E2">
        <w:rPr>
          <w:rFonts w:ascii="Calibri" w:hAnsi="Calibri"/>
          <w:color w:val="000000"/>
          <w:sz w:val="20"/>
          <w:szCs w:val="20"/>
        </w:rPr>
        <w:t xml:space="preserve">  </w:t>
      </w:r>
      <w:r w:rsidR="003B6208" w:rsidRPr="001966E2">
        <w:rPr>
          <w:rFonts w:ascii="Calibri" w:hAnsi="Calibri"/>
          <w:sz w:val="20"/>
          <w:szCs w:val="20"/>
        </w:rPr>
        <w:t xml:space="preserve">    </w:t>
      </w: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4554"/>
        <w:gridCol w:w="1275"/>
        <w:gridCol w:w="993"/>
        <w:gridCol w:w="992"/>
        <w:gridCol w:w="709"/>
        <w:gridCol w:w="708"/>
        <w:gridCol w:w="851"/>
      </w:tblGrid>
      <w:tr w:rsidR="00842525" w:rsidRPr="001966E2" w:rsidTr="00BC12B1">
        <w:trPr>
          <w:trHeight w:val="180"/>
        </w:trPr>
        <w:tc>
          <w:tcPr>
            <w:tcW w:w="381" w:type="dxa"/>
          </w:tcPr>
          <w:p w:rsidR="00842525"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L</w:t>
            </w:r>
            <w:r w:rsidR="00842525" w:rsidRPr="00BC12B1">
              <w:rPr>
                <w:rFonts w:asciiTheme="minorHAnsi" w:hAnsiTheme="minorHAnsi"/>
                <w:color w:val="000000"/>
                <w:sz w:val="20"/>
                <w:szCs w:val="20"/>
              </w:rPr>
              <w:t>p</w:t>
            </w:r>
            <w:r w:rsidRPr="00BC12B1">
              <w:rPr>
                <w:rFonts w:asciiTheme="minorHAnsi" w:hAnsiTheme="minorHAnsi"/>
                <w:color w:val="000000"/>
                <w:sz w:val="20"/>
                <w:szCs w:val="20"/>
              </w:rPr>
              <w:t>.</w:t>
            </w:r>
          </w:p>
        </w:tc>
        <w:tc>
          <w:tcPr>
            <w:tcW w:w="4554" w:type="dxa"/>
          </w:tcPr>
          <w:p w:rsidR="00842525" w:rsidRDefault="00842525" w:rsidP="00842525">
            <w:pPr>
              <w:jc w:val="center"/>
              <w:rPr>
                <w:rFonts w:asciiTheme="minorHAnsi" w:hAnsiTheme="minorHAnsi"/>
                <w:sz w:val="20"/>
                <w:szCs w:val="20"/>
              </w:rPr>
            </w:pPr>
            <w:r w:rsidRPr="00BC12B1">
              <w:rPr>
                <w:rFonts w:asciiTheme="minorHAnsi" w:hAnsiTheme="minorHAnsi"/>
                <w:sz w:val="20"/>
                <w:szCs w:val="20"/>
              </w:rPr>
              <w:t>Nazwa wykonawcy i adres Wykonawcy</w:t>
            </w:r>
            <w:r w:rsidR="00911D49">
              <w:rPr>
                <w:rFonts w:asciiTheme="minorHAnsi" w:hAnsiTheme="minorHAnsi"/>
                <w:sz w:val="20"/>
                <w:szCs w:val="20"/>
              </w:rPr>
              <w:t xml:space="preserve"> </w:t>
            </w:r>
          </w:p>
          <w:p w:rsidR="00911D49" w:rsidRPr="00BC12B1" w:rsidRDefault="00911D49" w:rsidP="00842525">
            <w:pPr>
              <w:jc w:val="center"/>
              <w:rPr>
                <w:rFonts w:asciiTheme="minorHAnsi" w:hAnsiTheme="minorHAnsi"/>
                <w:color w:val="000000"/>
                <w:sz w:val="20"/>
                <w:szCs w:val="20"/>
              </w:rPr>
            </w:pPr>
            <w:r>
              <w:rPr>
                <w:rFonts w:asciiTheme="minorHAnsi" w:hAnsiTheme="minorHAnsi"/>
                <w:sz w:val="20"/>
                <w:szCs w:val="20"/>
              </w:rPr>
              <w:t>Do zad. nr 1.</w:t>
            </w:r>
          </w:p>
        </w:tc>
        <w:tc>
          <w:tcPr>
            <w:tcW w:w="1275"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Cena brutto zł</w:t>
            </w:r>
          </w:p>
        </w:tc>
        <w:tc>
          <w:tcPr>
            <w:tcW w:w="993"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Termin płatności</w:t>
            </w:r>
          </w:p>
        </w:tc>
        <w:tc>
          <w:tcPr>
            <w:tcW w:w="992"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Punkty za cenę</w:t>
            </w:r>
          </w:p>
        </w:tc>
        <w:tc>
          <w:tcPr>
            <w:tcW w:w="709"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Punkty</w:t>
            </w:r>
            <w:r w:rsidR="003105C8" w:rsidRPr="00BC12B1">
              <w:rPr>
                <w:rFonts w:asciiTheme="minorHAnsi" w:hAnsiTheme="minorHAnsi"/>
                <w:bCs/>
                <w:sz w:val="20"/>
                <w:szCs w:val="20"/>
              </w:rPr>
              <w:t xml:space="preserve"> za</w:t>
            </w:r>
          </w:p>
          <w:p w:rsidR="00842525" w:rsidRPr="00BC12B1" w:rsidRDefault="00842525" w:rsidP="00842525">
            <w:pPr>
              <w:jc w:val="center"/>
              <w:rPr>
                <w:rFonts w:asciiTheme="minorHAnsi" w:hAnsiTheme="minorHAnsi" w:cs="Aparajita"/>
                <w:bCs/>
                <w:sz w:val="20"/>
                <w:szCs w:val="20"/>
              </w:rPr>
            </w:pPr>
            <w:r w:rsidRPr="00BC12B1">
              <w:rPr>
                <w:rFonts w:asciiTheme="minorHAnsi" w:hAnsiTheme="minorHAnsi"/>
                <w:bCs/>
                <w:sz w:val="20"/>
                <w:szCs w:val="20"/>
              </w:rPr>
              <w:t>termin</w:t>
            </w:r>
          </w:p>
        </w:tc>
        <w:tc>
          <w:tcPr>
            <w:tcW w:w="708"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Punkty</w:t>
            </w:r>
          </w:p>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razem</w:t>
            </w:r>
          </w:p>
        </w:tc>
        <w:tc>
          <w:tcPr>
            <w:tcW w:w="851" w:type="dxa"/>
          </w:tcPr>
          <w:p w:rsidR="00842525" w:rsidRPr="00BC12B1" w:rsidRDefault="00842525" w:rsidP="00842525">
            <w:pPr>
              <w:jc w:val="center"/>
              <w:rPr>
                <w:rFonts w:asciiTheme="minorHAnsi" w:hAnsiTheme="minorHAnsi"/>
                <w:bCs/>
                <w:sz w:val="20"/>
                <w:szCs w:val="20"/>
              </w:rPr>
            </w:pPr>
            <w:r w:rsidRPr="00BC12B1">
              <w:rPr>
                <w:rFonts w:asciiTheme="minorHAnsi" w:hAnsiTheme="minorHAnsi"/>
                <w:bCs/>
                <w:sz w:val="20"/>
                <w:szCs w:val="20"/>
              </w:rPr>
              <w:t>Nr zad</w:t>
            </w:r>
          </w:p>
        </w:tc>
      </w:tr>
      <w:tr w:rsidR="00842525" w:rsidRPr="001966E2" w:rsidTr="00BC12B1">
        <w:trPr>
          <w:trHeight w:val="469"/>
        </w:trPr>
        <w:tc>
          <w:tcPr>
            <w:tcW w:w="381" w:type="dxa"/>
          </w:tcPr>
          <w:p w:rsidR="00842525" w:rsidRPr="00BC12B1" w:rsidRDefault="00842525" w:rsidP="00842525">
            <w:pPr>
              <w:rPr>
                <w:rFonts w:asciiTheme="minorHAnsi" w:hAnsiTheme="minorHAnsi"/>
                <w:color w:val="000000"/>
                <w:sz w:val="20"/>
                <w:szCs w:val="20"/>
              </w:rPr>
            </w:pPr>
            <w:r w:rsidRPr="00BC12B1">
              <w:rPr>
                <w:rFonts w:asciiTheme="minorHAnsi" w:hAnsiTheme="minorHAnsi"/>
                <w:color w:val="000000"/>
                <w:sz w:val="20"/>
                <w:szCs w:val="20"/>
              </w:rPr>
              <w:t>1</w:t>
            </w:r>
          </w:p>
        </w:tc>
        <w:tc>
          <w:tcPr>
            <w:tcW w:w="4554" w:type="dxa"/>
          </w:tcPr>
          <w:p w:rsidR="007648F9" w:rsidRPr="00BC12B1" w:rsidRDefault="007648F9" w:rsidP="007648F9">
            <w:pPr>
              <w:ind w:right="-426"/>
              <w:rPr>
                <w:rFonts w:asciiTheme="minorHAnsi" w:hAnsiTheme="minorHAnsi" w:cs="Calibri"/>
                <w:sz w:val="20"/>
                <w:szCs w:val="20"/>
              </w:rPr>
            </w:pPr>
            <w:r w:rsidRPr="00BC12B1">
              <w:rPr>
                <w:rFonts w:asciiTheme="minorHAnsi" w:hAnsiTheme="minorHAnsi" w:cs="Calibri"/>
                <w:sz w:val="20"/>
                <w:szCs w:val="20"/>
              </w:rPr>
              <w:t xml:space="preserve">PPHU LEMAR Leszek Mazur 26-300 Opoczno </w:t>
            </w:r>
          </w:p>
          <w:p w:rsidR="007648F9" w:rsidRPr="00BC12B1" w:rsidRDefault="007648F9" w:rsidP="007648F9">
            <w:pPr>
              <w:ind w:right="-426"/>
              <w:rPr>
                <w:rFonts w:asciiTheme="minorHAnsi" w:hAnsiTheme="minorHAnsi" w:cs="Calibri"/>
                <w:sz w:val="20"/>
                <w:szCs w:val="20"/>
              </w:rPr>
            </w:pPr>
            <w:r w:rsidRPr="00BC12B1">
              <w:rPr>
                <w:rFonts w:asciiTheme="minorHAnsi" w:hAnsiTheme="minorHAnsi" w:cs="Calibri"/>
                <w:sz w:val="20"/>
                <w:szCs w:val="20"/>
              </w:rPr>
              <w:t>ul. Błonie 1</w:t>
            </w:r>
          </w:p>
          <w:p w:rsidR="00842525" w:rsidRPr="00BC12B1" w:rsidRDefault="007648F9" w:rsidP="007648F9">
            <w:pPr>
              <w:rPr>
                <w:rFonts w:asciiTheme="minorHAnsi" w:hAnsiTheme="minorHAnsi"/>
                <w:color w:val="262626"/>
                <w:sz w:val="20"/>
                <w:szCs w:val="20"/>
              </w:rPr>
            </w:pPr>
            <w:r w:rsidRPr="00BC12B1">
              <w:rPr>
                <w:rFonts w:asciiTheme="minorHAnsi" w:hAnsiTheme="minorHAnsi" w:cs="Calibri"/>
                <w:sz w:val="20"/>
                <w:szCs w:val="20"/>
              </w:rPr>
              <w:t>Tel/fax 44 7542922; 7542922 Lemar.opoczno@onet.pl</w:t>
            </w:r>
          </w:p>
        </w:tc>
        <w:tc>
          <w:tcPr>
            <w:tcW w:w="1275" w:type="dxa"/>
          </w:tcPr>
          <w:p w:rsidR="00842525" w:rsidRPr="00BC12B1" w:rsidRDefault="007648F9" w:rsidP="00842525">
            <w:pPr>
              <w:jc w:val="center"/>
              <w:rPr>
                <w:rFonts w:asciiTheme="minorHAnsi" w:hAnsiTheme="minorHAnsi"/>
                <w:color w:val="262626"/>
                <w:sz w:val="20"/>
                <w:szCs w:val="20"/>
              </w:rPr>
            </w:pPr>
            <w:r w:rsidRPr="00BC12B1">
              <w:rPr>
                <w:rFonts w:asciiTheme="minorHAnsi" w:hAnsiTheme="minorHAnsi"/>
                <w:color w:val="262626"/>
                <w:sz w:val="20"/>
                <w:szCs w:val="20"/>
              </w:rPr>
              <w:t>129 051,63</w:t>
            </w:r>
          </w:p>
        </w:tc>
        <w:tc>
          <w:tcPr>
            <w:tcW w:w="993" w:type="dxa"/>
          </w:tcPr>
          <w:p w:rsidR="00842525"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3</w:t>
            </w:r>
            <w:r w:rsidR="00842525" w:rsidRPr="00BC12B1">
              <w:rPr>
                <w:rFonts w:asciiTheme="minorHAnsi" w:hAnsiTheme="minorHAnsi"/>
                <w:color w:val="262626"/>
                <w:sz w:val="20"/>
                <w:szCs w:val="20"/>
              </w:rPr>
              <w:t>0 dni</w:t>
            </w:r>
          </w:p>
        </w:tc>
        <w:tc>
          <w:tcPr>
            <w:tcW w:w="992" w:type="dxa"/>
          </w:tcPr>
          <w:p w:rsidR="00842525"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74,</w:t>
            </w:r>
            <w:r w:rsidR="000D5163" w:rsidRPr="00BC12B1">
              <w:rPr>
                <w:rFonts w:asciiTheme="minorHAnsi" w:hAnsiTheme="minorHAnsi"/>
                <w:color w:val="262626"/>
                <w:sz w:val="20"/>
                <w:szCs w:val="20"/>
              </w:rPr>
              <w:t>25</w:t>
            </w:r>
          </w:p>
        </w:tc>
        <w:tc>
          <w:tcPr>
            <w:tcW w:w="709" w:type="dxa"/>
          </w:tcPr>
          <w:p w:rsidR="00842525" w:rsidRPr="00BC12B1" w:rsidRDefault="003105C8" w:rsidP="003105C8">
            <w:pPr>
              <w:jc w:val="center"/>
              <w:rPr>
                <w:rFonts w:asciiTheme="minorHAnsi" w:hAnsiTheme="minorHAnsi"/>
                <w:color w:val="262626"/>
                <w:sz w:val="20"/>
                <w:szCs w:val="20"/>
              </w:rPr>
            </w:pPr>
            <w:r w:rsidRPr="00BC12B1">
              <w:rPr>
                <w:rFonts w:asciiTheme="minorHAnsi" w:hAnsiTheme="minorHAnsi"/>
                <w:color w:val="262626"/>
                <w:sz w:val="20"/>
                <w:szCs w:val="20"/>
              </w:rPr>
              <w:t>0</w:t>
            </w:r>
          </w:p>
        </w:tc>
        <w:tc>
          <w:tcPr>
            <w:tcW w:w="708" w:type="dxa"/>
          </w:tcPr>
          <w:p w:rsidR="00842525" w:rsidRPr="00BC12B1" w:rsidRDefault="003105C8" w:rsidP="008977C0">
            <w:pPr>
              <w:jc w:val="center"/>
              <w:rPr>
                <w:rFonts w:asciiTheme="minorHAnsi" w:hAnsiTheme="minorHAnsi"/>
                <w:color w:val="262626"/>
                <w:sz w:val="20"/>
                <w:szCs w:val="20"/>
              </w:rPr>
            </w:pPr>
            <w:r w:rsidRPr="00BC12B1">
              <w:rPr>
                <w:rFonts w:asciiTheme="minorHAnsi" w:hAnsiTheme="minorHAnsi"/>
                <w:color w:val="262626"/>
                <w:sz w:val="20"/>
                <w:szCs w:val="20"/>
              </w:rPr>
              <w:t>74,</w:t>
            </w:r>
            <w:r w:rsidR="000D5163" w:rsidRPr="00BC12B1">
              <w:rPr>
                <w:rFonts w:asciiTheme="minorHAnsi" w:hAnsiTheme="minorHAnsi"/>
                <w:color w:val="262626"/>
                <w:sz w:val="20"/>
                <w:szCs w:val="20"/>
              </w:rPr>
              <w:t>25</w:t>
            </w:r>
          </w:p>
        </w:tc>
        <w:tc>
          <w:tcPr>
            <w:tcW w:w="851" w:type="dxa"/>
          </w:tcPr>
          <w:p w:rsidR="00842525" w:rsidRPr="00BC12B1" w:rsidRDefault="00842525" w:rsidP="008977C0">
            <w:pPr>
              <w:jc w:val="center"/>
              <w:rPr>
                <w:rFonts w:asciiTheme="minorHAnsi" w:hAnsiTheme="minorHAnsi"/>
                <w:color w:val="262626"/>
                <w:sz w:val="20"/>
                <w:szCs w:val="20"/>
              </w:rPr>
            </w:pPr>
            <w:r w:rsidRPr="00BC12B1">
              <w:rPr>
                <w:rFonts w:asciiTheme="minorHAnsi" w:hAnsiTheme="minorHAnsi"/>
                <w:color w:val="262626"/>
                <w:sz w:val="20"/>
                <w:szCs w:val="20"/>
              </w:rPr>
              <w:t>Zad.-</w:t>
            </w:r>
            <w:r w:rsidR="003105C8" w:rsidRPr="00BC12B1">
              <w:rPr>
                <w:rFonts w:asciiTheme="minorHAnsi" w:hAnsiTheme="minorHAnsi"/>
                <w:color w:val="262626"/>
                <w:sz w:val="20"/>
                <w:szCs w:val="20"/>
              </w:rPr>
              <w:t>1</w:t>
            </w:r>
          </w:p>
        </w:tc>
      </w:tr>
      <w:tr w:rsidR="00842525" w:rsidRPr="001966E2" w:rsidTr="00BC12B1">
        <w:trPr>
          <w:trHeight w:val="255"/>
        </w:trPr>
        <w:tc>
          <w:tcPr>
            <w:tcW w:w="381" w:type="dxa"/>
          </w:tcPr>
          <w:p w:rsidR="00842525" w:rsidRPr="00BC12B1" w:rsidRDefault="00842525" w:rsidP="00842525">
            <w:pPr>
              <w:rPr>
                <w:rFonts w:asciiTheme="minorHAnsi" w:hAnsiTheme="minorHAnsi"/>
                <w:color w:val="000000"/>
                <w:sz w:val="20"/>
                <w:szCs w:val="20"/>
              </w:rPr>
            </w:pPr>
            <w:r w:rsidRPr="00BC12B1">
              <w:rPr>
                <w:rFonts w:asciiTheme="minorHAnsi" w:hAnsiTheme="minorHAnsi"/>
                <w:color w:val="000000"/>
                <w:sz w:val="20"/>
                <w:szCs w:val="20"/>
              </w:rPr>
              <w:t>2</w:t>
            </w:r>
          </w:p>
        </w:tc>
        <w:tc>
          <w:tcPr>
            <w:tcW w:w="4554" w:type="dxa"/>
          </w:tcPr>
          <w:p w:rsidR="00842525" w:rsidRPr="00BC12B1" w:rsidRDefault="007648F9" w:rsidP="008977C0">
            <w:pPr>
              <w:rPr>
                <w:rFonts w:asciiTheme="minorHAnsi" w:hAnsiTheme="minorHAnsi"/>
                <w:color w:val="262626"/>
                <w:sz w:val="20"/>
                <w:szCs w:val="20"/>
              </w:rPr>
            </w:pPr>
            <w:r w:rsidRPr="00BC12B1">
              <w:rPr>
                <w:rFonts w:asciiTheme="minorHAnsi" w:hAnsiTheme="minorHAnsi" w:cs="Calibri"/>
                <w:color w:val="262626"/>
                <w:sz w:val="20"/>
                <w:szCs w:val="20"/>
              </w:rPr>
              <w:t>PHU BEST Jerzy Kowalczyk 26-110 Skarżysko-Kamienna Ul. Sokola 21A Tel/fax 41 2514720 phubest@o2.pl</w:t>
            </w:r>
          </w:p>
        </w:tc>
        <w:tc>
          <w:tcPr>
            <w:tcW w:w="1275" w:type="dxa"/>
          </w:tcPr>
          <w:p w:rsidR="00842525" w:rsidRPr="00BC12B1" w:rsidRDefault="007648F9" w:rsidP="00842525">
            <w:pPr>
              <w:jc w:val="center"/>
              <w:rPr>
                <w:rFonts w:asciiTheme="minorHAnsi" w:hAnsiTheme="minorHAnsi"/>
                <w:color w:val="262626"/>
                <w:sz w:val="20"/>
                <w:szCs w:val="20"/>
              </w:rPr>
            </w:pPr>
            <w:r w:rsidRPr="00BC12B1">
              <w:rPr>
                <w:rFonts w:asciiTheme="minorHAnsi" w:hAnsiTheme="minorHAnsi"/>
                <w:color w:val="262626"/>
                <w:sz w:val="20"/>
                <w:szCs w:val="20"/>
              </w:rPr>
              <w:t>97 223,26</w:t>
            </w:r>
          </w:p>
        </w:tc>
        <w:tc>
          <w:tcPr>
            <w:tcW w:w="993" w:type="dxa"/>
          </w:tcPr>
          <w:p w:rsidR="00842525" w:rsidRPr="00BC12B1" w:rsidRDefault="00842525" w:rsidP="00842525">
            <w:pPr>
              <w:jc w:val="center"/>
              <w:rPr>
                <w:rFonts w:asciiTheme="minorHAnsi" w:hAnsiTheme="minorHAnsi"/>
                <w:color w:val="262626"/>
                <w:sz w:val="20"/>
                <w:szCs w:val="20"/>
              </w:rPr>
            </w:pPr>
            <w:r w:rsidRPr="00BC12B1">
              <w:rPr>
                <w:rFonts w:asciiTheme="minorHAnsi" w:hAnsiTheme="minorHAnsi"/>
                <w:color w:val="262626"/>
                <w:sz w:val="20"/>
                <w:szCs w:val="20"/>
              </w:rPr>
              <w:t>30 dni</w:t>
            </w:r>
          </w:p>
        </w:tc>
        <w:tc>
          <w:tcPr>
            <w:tcW w:w="992" w:type="dxa"/>
          </w:tcPr>
          <w:p w:rsidR="00842525" w:rsidRPr="00BC12B1" w:rsidRDefault="00842525" w:rsidP="00842525">
            <w:pPr>
              <w:jc w:val="center"/>
              <w:rPr>
                <w:rFonts w:asciiTheme="minorHAnsi" w:hAnsiTheme="minorHAnsi"/>
                <w:color w:val="262626"/>
                <w:sz w:val="20"/>
                <w:szCs w:val="20"/>
              </w:rPr>
            </w:pPr>
            <w:r w:rsidRPr="00BC12B1">
              <w:rPr>
                <w:rFonts w:asciiTheme="minorHAnsi" w:hAnsiTheme="minorHAnsi"/>
                <w:color w:val="262626"/>
                <w:sz w:val="20"/>
                <w:szCs w:val="20"/>
              </w:rPr>
              <w:t>9</w:t>
            </w:r>
            <w:r w:rsidR="003105C8" w:rsidRPr="00BC12B1">
              <w:rPr>
                <w:rFonts w:asciiTheme="minorHAnsi" w:hAnsiTheme="minorHAnsi"/>
                <w:color w:val="262626"/>
                <w:sz w:val="20"/>
                <w:szCs w:val="20"/>
              </w:rPr>
              <w:t>8,84</w:t>
            </w:r>
          </w:p>
        </w:tc>
        <w:tc>
          <w:tcPr>
            <w:tcW w:w="709" w:type="dxa"/>
          </w:tcPr>
          <w:p w:rsidR="00842525" w:rsidRPr="00BC12B1" w:rsidRDefault="00842525" w:rsidP="00842525">
            <w:pPr>
              <w:jc w:val="center"/>
              <w:rPr>
                <w:rFonts w:asciiTheme="minorHAnsi" w:hAnsiTheme="minorHAnsi"/>
                <w:color w:val="262626"/>
                <w:sz w:val="20"/>
                <w:szCs w:val="20"/>
              </w:rPr>
            </w:pPr>
            <w:r w:rsidRPr="00BC12B1">
              <w:rPr>
                <w:rFonts w:asciiTheme="minorHAnsi" w:hAnsiTheme="minorHAnsi"/>
                <w:color w:val="262626"/>
                <w:sz w:val="20"/>
                <w:szCs w:val="20"/>
              </w:rPr>
              <w:t>0</w:t>
            </w:r>
          </w:p>
          <w:p w:rsidR="00842525" w:rsidRPr="00BC12B1" w:rsidRDefault="00842525" w:rsidP="00842525">
            <w:pPr>
              <w:ind w:right="57"/>
              <w:jc w:val="center"/>
              <w:rPr>
                <w:rFonts w:asciiTheme="minorHAnsi" w:hAnsiTheme="minorHAnsi"/>
                <w:color w:val="262626"/>
                <w:sz w:val="20"/>
                <w:szCs w:val="20"/>
              </w:rPr>
            </w:pPr>
          </w:p>
        </w:tc>
        <w:tc>
          <w:tcPr>
            <w:tcW w:w="708" w:type="dxa"/>
          </w:tcPr>
          <w:p w:rsidR="00842525" w:rsidRPr="00BC12B1" w:rsidRDefault="003105C8" w:rsidP="008977C0">
            <w:pPr>
              <w:jc w:val="center"/>
              <w:rPr>
                <w:rFonts w:asciiTheme="minorHAnsi" w:hAnsiTheme="minorHAnsi"/>
                <w:color w:val="262626"/>
                <w:sz w:val="20"/>
                <w:szCs w:val="20"/>
              </w:rPr>
            </w:pPr>
            <w:r w:rsidRPr="00BC12B1">
              <w:rPr>
                <w:rFonts w:asciiTheme="minorHAnsi" w:hAnsiTheme="minorHAnsi"/>
                <w:color w:val="262626"/>
                <w:sz w:val="20"/>
                <w:szCs w:val="20"/>
              </w:rPr>
              <w:t>98,94</w:t>
            </w:r>
          </w:p>
        </w:tc>
        <w:tc>
          <w:tcPr>
            <w:tcW w:w="851" w:type="dxa"/>
          </w:tcPr>
          <w:p w:rsidR="00842525" w:rsidRPr="00BC12B1" w:rsidRDefault="00842525" w:rsidP="00842525">
            <w:pPr>
              <w:jc w:val="center"/>
              <w:rPr>
                <w:rFonts w:asciiTheme="minorHAnsi" w:hAnsiTheme="minorHAnsi"/>
                <w:color w:val="262626"/>
                <w:sz w:val="20"/>
                <w:szCs w:val="20"/>
              </w:rPr>
            </w:pPr>
            <w:r w:rsidRPr="00BC12B1">
              <w:rPr>
                <w:rFonts w:asciiTheme="minorHAnsi" w:hAnsiTheme="minorHAnsi"/>
                <w:color w:val="262626"/>
                <w:sz w:val="20"/>
                <w:szCs w:val="20"/>
              </w:rPr>
              <w:t>Zad.-1</w:t>
            </w:r>
          </w:p>
        </w:tc>
      </w:tr>
      <w:tr w:rsidR="007648F9" w:rsidRPr="001966E2" w:rsidTr="00BC12B1">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3</w:t>
            </w:r>
          </w:p>
        </w:tc>
        <w:tc>
          <w:tcPr>
            <w:tcW w:w="4554" w:type="dxa"/>
          </w:tcPr>
          <w:p w:rsidR="007648F9" w:rsidRPr="00BC12B1" w:rsidRDefault="007648F9" w:rsidP="008977C0">
            <w:pPr>
              <w:rPr>
                <w:rFonts w:asciiTheme="minorHAnsi" w:hAnsiTheme="minorHAnsi"/>
                <w:color w:val="262626"/>
                <w:sz w:val="20"/>
                <w:szCs w:val="20"/>
              </w:rPr>
            </w:pPr>
            <w:r w:rsidRPr="00BC12B1">
              <w:rPr>
                <w:rFonts w:asciiTheme="minorHAnsi" w:hAnsiTheme="minorHAnsi" w:cs="Calibri"/>
                <w:sz w:val="20"/>
                <w:szCs w:val="20"/>
              </w:rPr>
              <w:t>KONKRET PLUS Leszek Ozioro 25-619 Kielce Ul. Chałubińskiego 44Tel/fax 41 3443051; 3442063 biuro@konkretplus.pl</w:t>
            </w:r>
          </w:p>
        </w:tc>
        <w:tc>
          <w:tcPr>
            <w:tcW w:w="1275" w:type="dxa"/>
          </w:tcPr>
          <w:p w:rsidR="007648F9" w:rsidRPr="00BC12B1" w:rsidRDefault="007648F9" w:rsidP="00842525">
            <w:pPr>
              <w:jc w:val="center"/>
              <w:rPr>
                <w:rFonts w:asciiTheme="minorHAnsi" w:hAnsiTheme="minorHAnsi"/>
                <w:color w:val="262626"/>
                <w:sz w:val="20"/>
                <w:szCs w:val="20"/>
              </w:rPr>
            </w:pPr>
            <w:r w:rsidRPr="00BC12B1">
              <w:rPr>
                <w:rFonts w:asciiTheme="minorHAnsi" w:hAnsiTheme="minorHAnsi"/>
                <w:color w:val="262626"/>
                <w:sz w:val="20"/>
                <w:szCs w:val="20"/>
              </w:rPr>
              <w:t>97 165,18</w:t>
            </w:r>
          </w:p>
        </w:tc>
        <w:tc>
          <w:tcPr>
            <w:tcW w:w="993"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30 dni</w:t>
            </w:r>
          </w:p>
        </w:tc>
        <w:tc>
          <w:tcPr>
            <w:tcW w:w="992"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99</w:t>
            </w:r>
            <w:r w:rsidR="00911D49">
              <w:rPr>
                <w:rFonts w:asciiTheme="minorHAnsi" w:hAnsiTheme="minorHAnsi"/>
                <w:color w:val="262626"/>
                <w:sz w:val="20"/>
                <w:szCs w:val="20"/>
              </w:rPr>
              <w:t>,00</w:t>
            </w:r>
          </w:p>
        </w:tc>
        <w:tc>
          <w:tcPr>
            <w:tcW w:w="709"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0</w:t>
            </w:r>
          </w:p>
        </w:tc>
        <w:tc>
          <w:tcPr>
            <w:tcW w:w="708" w:type="dxa"/>
          </w:tcPr>
          <w:p w:rsidR="007648F9" w:rsidRPr="00BC12B1" w:rsidRDefault="003105C8" w:rsidP="008977C0">
            <w:pPr>
              <w:jc w:val="center"/>
              <w:rPr>
                <w:rFonts w:asciiTheme="minorHAnsi" w:hAnsiTheme="minorHAnsi"/>
                <w:color w:val="262626"/>
                <w:sz w:val="20"/>
                <w:szCs w:val="20"/>
              </w:rPr>
            </w:pPr>
            <w:r w:rsidRPr="00BC12B1">
              <w:rPr>
                <w:rFonts w:asciiTheme="minorHAnsi" w:hAnsiTheme="minorHAnsi"/>
                <w:color w:val="262626"/>
                <w:sz w:val="20"/>
                <w:szCs w:val="20"/>
              </w:rPr>
              <w:t>99</w:t>
            </w:r>
          </w:p>
        </w:tc>
        <w:tc>
          <w:tcPr>
            <w:tcW w:w="851"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Zad.-1</w:t>
            </w:r>
          </w:p>
        </w:tc>
      </w:tr>
      <w:tr w:rsidR="007648F9" w:rsidRPr="001966E2" w:rsidTr="00BC12B1">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4</w:t>
            </w:r>
          </w:p>
        </w:tc>
        <w:tc>
          <w:tcPr>
            <w:tcW w:w="4554" w:type="dxa"/>
          </w:tcPr>
          <w:p w:rsidR="007648F9" w:rsidRPr="00BC12B1" w:rsidRDefault="007648F9" w:rsidP="007648F9">
            <w:pPr>
              <w:rPr>
                <w:rFonts w:asciiTheme="minorHAnsi" w:hAnsiTheme="minorHAnsi" w:cs="Calibri"/>
                <w:b/>
                <w:bCs/>
                <w:color w:val="262626"/>
                <w:sz w:val="20"/>
                <w:szCs w:val="20"/>
              </w:rPr>
            </w:pPr>
            <w:r w:rsidRPr="00BC12B1">
              <w:rPr>
                <w:rFonts w:asciiTheme="minorHAnsi" w:hAnsiTheme="minorHAnsi" w:cs="Calibri"/>
                <w:b/>
                <w:bCs/>
                <w:color w:val="262626"/>
                <w:sz w:val="20"/>
                <w:szCs w:val="20"/>
              </w:rPr>
              <w:t>BIURO-MARKET Leszek Kulina Sp. Jawna 25-346 Kielce ul. Zagórska 118</w:t>
            </w:r>
          </w:p>
          <w:p w:rsidR="007648F9" w:rsidRPr="00BC12B1" w:rsidRDefault="007648F9" w:rsidP="007648F9">
            <w:pPr>
              <w:rPr>
                <w:rFonts w:asciiTheme="minorHAnsi" w:hAnsiTheme="minorHAnsi"/>
                <w:color w:val="262626"/>
                <w:sz w:val="20"/>
                <w:szCs w:val="20"/>
              </w:rPr>
            </w:pPr>
            <w:r w:rsidRPr="00BC12B1">
              <w:rPr>
                <w:rFonts w:asciiTheme="minorHAnsi" w:hAnsiTheme="minorHAnsi" w:cs="Calibri"/>
                <w:b/>
                <w:bCs/>
                <w:color w:val="262626"/>
                <w:sz w:val="20"/>
                <w:szCs w:val="20"/>
              </w:rPr>
              <w:t>Tel/fax 41 3430232; 3430235 bm@biuro-market.pl</w:t>
            </w:r>
          </w:p>
        </w:tc>
        <w:tc>
          <w:tcPr>
            <w:tcW w:w="1275" w:type="dxa"/>
          </w:tcPr>
          <w:p w:rsidR="007648F9" w:rsidRPr="00BC12B1" w:rsidRDefault="007648F9" w:rsidP="00842525">
            <w:pPr>
              <w:jc w:val="center"/>
              <w:rPr>
                <w:rFonts w:asciiTheme="minorHAnsi" w:hAnsiTheme="minorHAnsi"/>
                <w:color w:val="262626"/>
                <w:sz w:val="20"/>
                <w:szCs w:val="20"/>
              </w:rPr>
            </w:pPr>
            <w:r w:rsidRPr="00BC12B1">
              <w:rPr>
                <w:rFonts w:asciiTheme="minorHAnsi" w:hAnsiTheme="minorHAnsi"/>
                <w:b/>
                <w:color w:val="262626"/>
                <w:sz w:val="20"/>
                <w:szCs w:val="20"/>
              </w:rPr>
              <w:t>98 095,16</w:t>
            </w:r>
          </w:p>
        </w:tc>
        <w:tc>
          <w:tcPr>
            <w:tcW w:w="993"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60 dni</w:t>
            </w:r>
          </w:p>
        </w:tc>
        <w:tc>
          <w:tcPr>
            <w:tcW w:w="992"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98,0</w:t>
            </w:r>
            <w:r w:rsidR="000D5163" w:rsidRPr="00BC12B1">
              <w:rPr>
                <w:rFonts w:asciiTheme="minorHAnsi" w:hAnsiTheme="minorHAnsi"/>
                <w:b/>
                <w:color w:val="262626"/>
                <w:sz w:val="20"/>
                <w:szCs w:val="20"/>
              </w:rPr>
              <w:t>1</w:t>
            </w:r>
          </w:p>
        </w:tc>
        <w:tc>
          <w:tcPr>
            <w:tcW w:w="709"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1</w:t>
            </w:r>
          </w:p>
        </w:tc>
        <w:tc>
          <w:tcPr>
            <w:tcW w:w="708" w:type="dxa"/>
          </w:tcPr>
          <w:p w:rsidR="007648F9" w:rsidRPr="00BC12B1" w:rsidRDefault="003105C8" w:rsidP="008977C0">
            <w:pPr>
              <w:jc w:val="center"/>
              <w:rPr>
                <w:rFonts w:asciiTheme="minorHAnsi" w:hAnsiTheme="minorHAnsi"/>
                <w:b/>
                <w:color w:val="262626"/>
                <w:sz w:val="20"/>
                <w:szCs w:val="20"/>
              </w:rPr>
            </w:pPr>
            <w:r w:rsidRPr="00BC12B1">
              <w:rPr>
                <w:rFonts w:asciiTheme="minorHAnsi" w:hAnsiTheme="minorHAnsi"/>
                <w:b/>
                <w:color w:val="262626"/>
                <w:sz w:val="20"/>
                <w:szCs w:val="20"/>
              </w:rPr>
              <w:t>99,0</w:t>
            </w:r>
            <w:r w:rsidR="000D5163" w:rsidRPr="00BC12B1">
              <w:rPr>
                <w:rFonts w:asciiTheme="minorHAnsi" w:hAnsiTheme="minorHAnsi"/>
                <w:b/>
                <w:color w:val="262626"/>
                <w:sz w:val="20"/>
                <w:szCs w:val="20"/>
              </w:rPr>
              <w:t>1</w:t>
            </w:r>
          </w:p>
        </w:tc>
        <w:tc>
          <w:tcPr>
            <w:tcW w:w="851"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Zad.-1</w:t>
            </w:r>
          </w:p>
        </w:tc>
      </w:tr>
      <w:tr w:rsidR="003105C8" w:rsidRPr="001966E2" w:rsidTr="00BC12B1">
        <w:trPr>
          <w:trHeight w:val="255"/>
        </w:trPr>
        <w:tc>
          <w:tcPr>
            <w:tcW w:w="381" w:type="dxa"/>
          </w:tcPr>
          <w:p w:rsidR="003105C8"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Lp.</w:t>
            </w:r>
          </w:p>
        </w:tc>
        <w:tc>
          <w:tcPr>
            <w:tcW w:w="4554" w:type="dxa"/>
          </w:tcPr>
          <w:p w:rsidR="003105C8" w:rsidRDefault="003105C8" w:rsidP="007648F9">
            <w:pPr>
              <w:rPr>
                <w:rFonts w:asciiTheme="minorHAnsi" w:hAnsiTheme="minorHAnsi"/>
                <w:sz w:val="20"/>
                <w:szCs w:val="20"/>
              </w:rPr>
            </w:pPr>
            <w:r w:rsidRPr="00BC12B1">
              <w:rPr>
                <w:rFonts w:asciiTheme="minorHAnsi" w:hAnsiTheme="minorHAnsi"/>
                <w:sz w:val="20"/>
                <w:szCs w:val="20"/>
              </w:rPr>
              <w:t>Nazwa wykonawcy i adres Wykonawcy</w:t>
            </w:r>
          </w:p>
          <w:p w:rsidR="00911D49" w:rsidRPr="00BC12B1" w:rsidRDefault="00911D49" w:rsidP="007648F9">
            <w:pPr>
              <w:rPr>
                <w:rFonts w:asciiTheme="minorHAnsi" w:hAnsiTheme="minorHAnsi" w:cs="Calibri"/>
                <w:b/>
                <w:bCs/>
                <w:color w:val="262626"/>
                <w:sz w:val="20"/>
                <w:szCs w:val="20"/>
              </w:rPr>
            </w:pPr>
            <w:r>
              <w:rPr>
                <w:rFonts w:asciiTheme="minorHAnsi" w:hAnsiTheme="minorHAnsi"/>
                <w:sz w:val="20"/>
                <w:szCs w:val="20"/>
              </w:rPr>
              <w:t>Do zad. nr 2.</w:t>
            </w:r>
          </w:p>
        </w:tc>
        <w:tc>
          <w:tcPr>
            <w:tcW w:w="1275" w:type="dxa"/>
          </w:tcPr>
          <w:p w:rsidR="003105C8" w:rsidRPr="00BC12B1" w:rsidRDefault="003105C8" w:rsidP="00842525">
            <w:pPr>
              <w:jc w:val="center"/>
              <w:rPr>
                <w:rFonts w:asciiTheme="minorHAnsi" w:hAnsiTheme="minorHAnsi"/>
                <w:b/>
                <w:color w:val="262626"/>
                <w:sz w:val="20"/>
                <w:szCs w:val="20"/>
              </w:rPr>
            </w:pPr>
            <w:r w:rsidRPr="00BC12B1">
              <w:rPr>
                <w:rFonts w:asciiTheme="minorHAnsi" w:hAnsiTheme="minorHAnsi"/>
                <w:bCs/>
                <w:sz w:val="20"/>
                <w:szCs w:val="20"/>
              </w:rPr>
              <w:t>Cena brutto zł</w:t>
            </w:r>
          </w:p>
        </w:tc>
        <w:tc>
          <w:tcPr>
            <w:tcW w:w="993" w:type="dxa"/>
          </w:tcPr>
          <w:p w:rsidR="003105C8" w:rsidRPr="00BC12B1" w:rsidRDefault="003105C8" w:rsidP="00842525">
            <w:pPr>
              <w:jc w:val="center"/>
              <w:rPr>
                <w:rFonts w:asciiTheme="minorHAnsi" w:hAnsiTheme="minorHAnsi"/>
                <w:b/>
                <w:color w:val="262626"/>
                <w:sz w:val="20"/>
                <w:szCs w:val="20"/>
              </w:rPr>
            </w:pPr>
            <w:r w:rsidRPr="00BC12B1">
              <w:rPr>
                <w:rFonts w:asciiTheme="minorHAnsi" w:hAnsiTheme="minorHAnsi"/>
                <w:color w:val="262626"/>
                <w:sz w:val="20"/>
                <w:szCs w:val="20"/>
              </w:rPr>
              <w:t>Punkty za oryginalny mat. eksploat</w:t>
            </w:r>
          </w:p>
        </w:tc>
        <w:tc>
          <w:tcPr>
            <w:tcW w:w="992" w:type="dxa"/>
          </w:tcPr>
          <w:p w:rsidR="003105C8" w:rsidRPr="00BC12B1" w:rsidRDefault="003105C8" w:rsidP="00842525">
            <w:pPr>
              <w:jc w:val="center"/>
              <w:rPr>
                <w:rFonts w:asciiTheme="minorHAnsi" w:hAnsiTheme="minorHAnsi"/>
                <w:b/>
                <w:color w:val="262626"/>
                <w:sz w:val="20"/>
                <w:szCs w:val="20"/>
              </w:rPr>
            </w:pPr>
            <w:r w:rsidRPr="00BC12B1">
              <w:rPr>
                <w:rFonts w:asciiTheme="minorHAnsi" w:hAnsiTheme="minorHAnsi"/>
                <w:bCs/>
                <w:sz w:val="20"/>
                <w:szCs w:val="20"/>
              </w:rPr>
              <w:t>Punkty za cenę</w:t>
            </w:r>
          </w:p>
        </w:tc>
        <w:tc>
          <w:tcPr>
            <w:tcW w:w="709" w:type="dxa"/>
          </w:tcPr>
          <w:p w:rsidR="003105C8" w:rsidRPr="00BC12B1" w:rsidRDefault="00EF6187" w:rsidP="003105C8">
            <w:pPr>
              <w:jc w:val="center"/>
              <w:rPr>
                <w:rFonts w:asciiTheme="minorHAnsi" w:hAnsiTheme="minorHAnsi"/>
                <w:b/>
                <w:color w:val="262626"/>
                <w:sz w:val="20"/>
                <w:szCs w:val="20"/>
              </w:rPr>
            </w:pPr>
            <w:r w:rsidRPr="00BC12B1">
              <w:rPr>
                <w:rFonts w:asciiTheme="minorHAnsi" w:hAnsiTheme="minorHAnsi"/>
                <w:bCs/>
                <w:sz w:val="20"/>
                <w:szCs w:val="20"/>
              </w:rPr>
              <w:t>xx</w:t>
            </w:r>
          </w:p>
        </w:tc>
        <w:tc>
          <w:tcPr>
            <w:tcW w:w="708" w:type="dxa"/>
          </w:tcPr>
          <w:p w:rsidR="003105C8" w:rsidRPr="00BC12B1" w:rsidRDefault="003105C8" w:rsidP="003105C8">
            <w:pPr>
              <w:jc w:val="center"/>
              <w:rPr>
                <w:rFonts w:asciiTheme="minorHAnsi" w:hAnsiTheme="minorHAnsi"/>
                <w:bCs/>
                <w:sz w:val="20"/>
                <w:szCs w:val="20"/>
              </w:rPr>
            </w:pPr>
            <w:r w:rsidRPr="00BC12B1">
              <w:rPr>
                <w:rFonts w:asciiTheme="minorHAnsi" w:hAnsiTheme="minorHAnsi"/>
                <w:bCs/>
                <w:sz w:val="20"/>
                <w:szCs w:val="20"/>
              </w:rPr>
              <w:t>Punkty</w:t>
            </w:r>
          </w:p>
          <w:p w:rsidR="003105C8" w:rsidRPr="00BC12B1" w:rsidRDefault="003105C8" w:rsidP="003105C8">
            <w:pPr>
              <w:jc w:val="center"/>
              <w:rPr>
                <w:rFonts w:asciiTheme="minorHAnsi" w:hAnsiTheme="minorHAnsi"/>
                <w:b/>
                <w:color w:val="262626"/>
                <w:sz w:val="20"/>
                <w:szCs w:val="20"/>
              </w:rPr>
            </w:pPr>
            <w:r w:rsidRPr="00BC12B1">
              <w:rPr>
                <w:rFonts w:asciiTheme="minorHAnsi" w:hAnsiTheme="minorHAnsi"/>
                <w:bCs/>
                <w:sz w:val="20"/>
                <w:szCs w:val="20"/>
              </w:rPr>
              <w:t>razem</w:t>
            </w:r>
          </w:p>
        </w:tc>
        <w:tc>
          <w:tcPr>
            <w:tcW w:w="851" w:type="dxa"/>
          </w:tcPr>
          <w:p w:rsidR="003105C8" w:rsidRPr="00BC12B1" w:rsidRDefault="003105C8" w:rsidP="00842525">
            <w:pPr>
              <w:jc w:val="center"/>
              <w:rPr>
                <w:rFonts w:asciiTheme="minorHAnsi" w:hAnsiTheme="minorHAnsi"/>
                <w:b/>
                <w:color w:val="262626"/>
                <w:sz w:val="20"/>
                <w:szCs w:val="20"/>
              </w:rPr>
            </w:pPr>
            <w:r w:rsidRPr="00BC12B1">
              <w:rPr>
                <w:rFonts w:asciiTheme="minorHAnsi" w:hAnsiTheme="minorHAnsi"/>
                <w:bCs/>
                <w:sz w:val="20"/>
                <w:szCs w:val="20"/>
              </w:rPr>
              <w:t>Nr zad</w:t>
            </w:r>
          </w:p>
        </w:tc>
      </w:tr>
      <w:tr w:rsidR="007648F9" w:rsidRPr="001966E2" w:rsidTr="00BC12B1">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1</w:t>
            </w:r>
          </w:p>
        </w:tc>
        <w:tc>
          <w:tcPr>
            <w:tcW w:w="4554" w:type="dxa"/>
          </w:tcPr>
          <w:p w:rsidR="007648F9" w:rsidRPr="00BC12B1" w:rsidRDefault="007648F9" w:rsidP="007648F9">
            <w:pPr>
              <w:rPr>
                <w:rFonts w:asciiTheme="minorHAnsi" w:hAnsiTheme="minorHAnsi" w:cs="Calibri"/>
                <w:b/>
                <w:bCs/>
                <w:color w:val="262626"/>
                <w:sz w:val="20"/>
                <w:szCs w:val="20"/>
              </w:rPr>
            </w:pPr>
            <w:r w:rsidRPr="00BC12B1">
              <w:rPr>
                <w:rFonts w:asciiTheme="minorHAnsi" w:hAnsiTheme="minorHAnsi" w:cs="Calibri"/>
                <w:b/>
                <w:bCs/>
                <w:color w:val="262626"/>
                <w:sz w:val="20"/>
                <w:szCs w:val="20"/>
              </w:rPr>
              <w:t>BIURO-MARKET Leszek Kulina Sp. Jawna 25-346 Kielce ul. Zagórska 118</w:t>
            </w:r>
          </w:p>
          <w:p w:rsidR="007648F9" w:rsidRPr="00BC12B1" w:rsidRDefault="007648F9" w:rsidP="007648F9">
            <w:pPr>
              <w:rPr>
                <w:rFonts w:asciiTheme="minorHAnsi" w:hAnsiTheme="minorHAnsi"/>
                <w:color w:val="262626"/>
                <w:sz w:val="20"/>
                <w:szCs w:val="20"/>
              </w:rPr>
            </w:pPr>
            <w:r w:rsidRPr="00BC12B1">
              <w:rPr>
                <w:rFonts w:asciiTheme="minorHAnsi" w:hAnsiTheme="minorHAnsi" w:cs="Calibri"/>
                <w:b/>
                <w:bCs/>
                <w:color w:val="262626"/>
                <w:sz w:val="20"/>
                <w:szCs w:val="20"/>
              </w:rPr>
              <w:t>Tel/fax 41 3430232; 3430235 bm@biuro-market.pl</w:t>
            </w:r>
          </w:p>
        </w:tc>
        <w:tc>
          <w:tcPr>
            <w:tcW w:w="1275" w:type="dxa"/>
          </w:tcPr>
          <w:p w:rsidR="007648F9" w:rsidRPr="00BC12B1" w:rsidRDefault="007648F9" w:rsidP="007648F9">
            <w:pPr>
              <w:jc w:val="center"/>
              <w:rPr>
                <w:rFonts w:asciiTheme="minorHAnsi" w:hAnsiTheme="minorHAnsi"/>
                <w:b/>
                <w:color w:val="262626"/>
                <w:sz w:val="20"/>
                <w:szCs w:val="20"/>
              </w:rPr>
            </w:pPr>
            <w:r w:rsidRPr="00BC12B1">
              <w:rPr>
                <w:rFonts w:asciiTheme="minorHAnsi" w:hAnsiTheme="minorHAnsi"/>
                <w:b/>
                <w:color w:val="262626"/>
                <w:sz w:val="20"/>
                <w:szCs w:val="20"/>
              </w:rPr>
              <w:t>377 145,68</w:t>
            </w:r>
          </w:p>
          <w:p w:rsidR="007648F9" w:rsidRPr="00BC12B1" w:rsidRDefault="007648F9" w:rsidP="00842525">
            <w:pPr>
              <w:jc w:val="center"/>
              <w:rPr>
                <w:rFonts w:asciiTheme="minorHAnsi" w:hAnsiTheme="minorHAnsi"/>
                <w:color w:val="262626"/>
                <w:sz w:val="20"/>
                <w:szCs w:val="20"/>
              </w:rPr>
            </w:pPr>
          </w:p>
        </w:tc>
        <w:tc>
          <w:tcPr>
            <w:tcW w:w="993"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40</w:t>
            </w:r>
            <w:r w:rsidR="00911D49">
              <w:rPr>
                <w:rFonts w:asciiTheme="minorHAnsi" w:hAnsiTheme="minorHAnsi"/>
                <w:b/>
                <w:color w:val="262626"/>
                <w:sz w:val="20"/>
                <w:szCs w:val="20"/>
              </w:rPr>
              <w:t>,00</w:t>
            </w:r>
          </w:p>
        </w:tc>
        <w:tc>
          <w:tcPr>
            <w:tcW w:w="992"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21</w:t>
            </w:r>
            <w:r w:rsidR="00911D49">
              <w:rPr>
                <w:rFonts w:asciiTheme="minorHAnsi" w:hAnsiTheme="minorHAnsi"/>
                <w:b/>
                <w:color w:val="262626"/>
                <w:sz w:val="20"/>
                <w:szCs w:val="20"/>
              </w:rPr>
              <w:t>,00</w:t>
            </w:r>
          </w:p>
        </w:tc>
        <w:tc>
          <w:tcPr>
            <w:tcW w:w="709" w:type="dxa"/>
          </w:tcPr>
          <w:p w:rsidR="007648F9" w:rsidRPr="00BC12B1" w:rsidRDefault="003105C8" w:rsidP="00842525">
            <w:pPr>
              <w:jc w:val="center"/>
              <w:rPr>
                <w:rFonts w:asciiTheme="minorHAnsi" w:hAnsiTheme="minorHAnsi"/>
                <w:b/>
                <w:color w:val="262626"/>
                <w:sz w:val="20"/>
                <w:szCs w:val="20"/>
              </w:rPr>
            </w:pPr>
            <w:r w:rsidRPr="00BC12B1">
              <w:rPr>
                <w:rFonts w:asciiTheme="minorHAnsi" w:hAnsiTheme="minorHAnsi"/>
                <w:b/>
                <w:color w:val="262626"/>
                <w:sz w:val="20"/>
                <w:szCs w:val="20"/>
              </w:rPr>
              <w:t>xx</w:t>
            </w:r>
          </w:p>
        </w:tc>
        <w:tc>
          <w:tcPr>
            <w:tcW w:w="708" w:type="dxa"/>
          </w:tcPr>
          <w:p w:rsidR="007648F9" w:rsidRPr="00BC12B1" w:rsidRDefault="003105C8" w:rsidP="008977C0">
            <w:pPr>
              <w:jc w:val="center"/>
              <w:rPr>
                <w:rFonts w:asciiTheme="minorHAnsi" w:hAnsiTheme="minorHAnsi"/>
                <w:b/>
                <w:color w:val="262626"/>
                <w:sz w:val="20"/>
                <w:szCs w:val="20"/>
              </w:rPr>
            </w:pPr>
            <w:r w:rsidRPr="00BC12B1">
              <w:rPr>
                <w:rFonts w:asciiTheme="minorHAnsi" w:hAnsiTheme="minorHAnsi"/>
                <w:b/>
                <w:color w:val="262626"/>
                <w:sz w:val="20"/>
                <w:szCs w:val="20"/>
              </w:rPr>
              <w:t>61</w:t>
            </w:r>
            <w:r w:rsidR="00911D49">
              <w:rPr>
                <w:rFonts w:asciiTheme="minorHAnsi" w:hAnsiTheme="minorHAnsi"/>
                <w:b/>
                <w:color w:val="262626"/>
                <w:sz w:val="20"/>
                <w:szCs w:val="20"/>
              </w:rPr>
              <w:t>,00</w:t>
            </w:r>
          </w:p>
        </w:tc>
        <w:tc>
          <w:tcPr>
            <w:tcW w:w="851"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b/>
                <w:color w:val="262626"/>
                <w:sz w:val="20"/>
                <w:szCs w:val="20"/>
              </w:rPr>
              <w:t>Zad.-2</w:t>
            </w:r>
          </w:p>
        </w:tc>
      </w:tr>
      <w:tr w:rsidR="007648F9" w:rsidRPr="001966E2" w:rsidTr="00BC12B1">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2</w:t>
            </w:r>
          </w:p>
        </w:tc>
        <w:tc>
          <w:tcPr>
            <w:tcW w:w="4554" w:type="dxa"/>
          </w:tcPr>
          <w:p w:rsidR="007648F9" w:rsidRPr="00BC12B1" w:rsidRDefault="007648F9" w:rsidP="007648F9">
            <w:pPr>
              <w:ind w:right="-426"/>
              <w:rPr>
                <w:rFonts w:asciiTheme="minorHAnsi" w:hAnsiTheme="minorHAnsi" w:cs="Calibri"/>
                <w:sz w:val="20"/>
                <w:szCs w:val="20"/>
              </w:rPr>
            </w:pPr>
            <w:r w:rsidRPr="00BC12B1">
              <w:rPr>
                <w:rFonts w:asciiTheme="minorHAnsi" w:hAnsiTheme="minorHAnsi" w:cs="Calibri"/>
                <w:sz w:val="20"/>
                <w:szCs w:val="20"/>
              </w:rPr>
              <w:t xml:space="preserve">Firma Handlowo Usługowa Marcin Szatański </w:t>
            </w:r>
          </w:p>
          <w:p w:rsidR="007648F9" w:rsidRPr="00BC12B1" w:rsidRDefault="007648F9" w:rsidP="007648F9">
            <w:pPr>
              <w:ind w:right="-426"/>
              <w:rPr>
                <w:rFonts w:asciiTheme="minorHAnsi" w:hAnsiTheme="minorHAnsi" w:cs="Calibri"/>
                <w:sz w:val="20"/>
                <w:szCs w:val="20"/>
              </w:rPr>
            </w:pPr>
            <w:r w:rsidRPr="00BC12B1">
              <w:rPr>
                <w:rFonts w:asciiTheme="minorHAnsi" w:hAnsiTheme="minorHAnsi" w:cs="Calibri"/>
                <w:sz w:val="20"/>
                <w:szCs w:val="20"/>
              </w:rPr>
              <w:t>09-402 Płock ul. Górna 48/13</w:t>
            </w:r>
          </w:p>
          <w:p w:rsidR="007648F9" w:rsidRPr="00BC12B1" w:rsidRDefault="007648F9" w:rsidP="007648F9">
            <w:pPr>
              <w:rPr>
                <w:rFonts w:asciiTheme="minorHAnsi" w:hAnsiTheme="minorHAnsi"/>
                <w:color w:val="262626"/>
                <w:sz w:val="20"/>
                <w:szCs w:val="20"/>
              </w:rPr>
            </w:pPr>
            <w:r w:rsidRPr="00BC12B1">
              <w:rPr>
                <w:rFonts w:asciiTheme="minorHAnsi" w:hAnsiTheme="minorHAnsi" w:cs="Calibri"/>
                <w:sz w:val="20"/>
                <w:szCs w:val="20"/>
              </w:rPr>
              <w:t>Tel/fax 24 3649272 biuro@repunkt.pl</w:t>
            </w:r>
          </w:p>
        </w:tc>
        <w:tc>
          <w:tcPr>
            <w:tcW w:w="1275" w:type="dxa"/>
          </w:tcPr>
          <w:p w:rsidR="007648F9" w:rsidRPr="00BC12B1" w:rsidRDefault="007648F9" w:rsidP="00842525">
            <w:pPr>
              <w:jc w:val="center"/>
              <w:rPr>
                <w:rFonts w:asciiTheme="minorHAnsi" w:hAnsiTheme="minorHAnsi"/>
                <w:color w:val="262626"/>
                <w:sz w:val="20"/>
                <w:szCs w:val="20"/>
              </w:rPr>
            </w:pPr>
            <w:r w:rsidRPr="00BC12B1">
              <w:rPr>
                <w:rFonts w:asciiTheme="minorHAnsi" w:hAnsiTheme="minorHAnsi"/>
                <w:color w:val="262626"/>
                <w:sz w:val="20"/>
                <w:szCs w:val="20"/>
              </w:rPr>
              <w:t>132 154,70</w:t>
            </w:r>
          </w:p>
        </w:tc>
        <w:tc>
          <w:tcPr>
            <w:tcW w:w="993" w:type="dxa"/>
          </w:tcPr>
          <w:p w:rsidR="007648F9" w:rsidRPr="00BC12B1" w:rsidRDefault="00EF6187" w:rsidP="00842525">
            <w:pPr>
              <w:jc w:val="center"/>
              <w:rPr>
                <w:rFonts w:asciiTheme="minorHAnsi" w:hAnsiTheme="minorHAnsi"/>
                <w:color w:val="262626"/>
                <w:sz w:val="20"/>
                <w:szCs w:val="20"/>
              </w:rPr>
            </w:pPr>
            <w:r w:rsidRPr="00BC12B1">
              <w:rPr>
                <w:rFonts w:asciiTheme="minorHAnsi" w:hAnsiTheme="minorHAnsi"/>
                <w:color w:val="262626"/>
                <w:sz w:val="20"/>
                <w:szCs w:val="20"/>
              </w:rPr>
              <w:t>0</w:t>
            </w:r>
          </w:p>
        </w:tc>
        <w:tc>
          <w:tcPr>
            <w:tcW w:w="992" w:type="dxa"/>
          </w:tcPr>
          <w:p w:rsidR="007648F9" w:rsidRPr="00BC12B1" w:rsidRDefault="00EF6187" w:rsidP="00842525">
            <w:pPr>
              <w:jc w:val="center"/>
              <w:rPr>
                <w:rFonts w:asciiTheme="minorHAnsi" w:hAnsiTheme="minorHAnsi"/>
                <w:color w:val="262626"/>
                <w:sz w:val="20"/>
                <w:szCs w:val="20"/>
              </w:rPr>
            </w:pPr>
            <w:r w:rsidRPr="00BC12B1">
              <w:rPr>
                <w:rFonts w:asciiTheme="minorHAnsi" w:hAnsiTheme="minorHAnsi"/>
                <w:color w:val="262626"/>
                <w:sz w:val="20"/>
                <w:szCs w:val="20"/>
              </w:rPr>
              <w:t>60</w:t>
            </w:r>
            <w:r w:rsidR="00911D49">
              <w:rPr>
                <w:rFonts w:asciiTheme="minorHAnsi" w:hAnsiTheme="minorHAnsi"/>
                <w:color w:val="262626"/>
                <w:sz w:val="20"/>
                <w:szCs w:val="20"/>
              </w:rPr>
              <w:t>,00</w:t>
            </w:r>
          </w:p>
        </w:tc>
        <w:tc>
          <w:tcPr>
            <w:tcW w:w="709" w:type="dxa"/>
          </w:tcPr>
          <w:p w:rsidR="007648F9" w:rsidRPr="00BC12B1" w:rsidRDefault="00EF6187" w:rsidP="00842525">
            <w:pPr>
              <w:jc w:val="center"/>
              <w:rPr>
                <w:rFonts w:asciiTheme="minorHAnsi" w:hAnsiTheme="minorHAnsi"/>
                <w:color w:val="262626"/>
                <w:sz w:val="20"/>
                <w:szCs w:val="20"/>
              </w:rPr>
            </w:pPr>
            <w:r w:rsidRPr="00BC12B1">
              <w:rPr>
                <w:rFonts w:asciiTheme="minorHAnsi" w:hAnsiTheme="minorHAnsi"/>
                <w:color w:val="262626"/>
                <w:sz w:val="20"/>
                <w:szCs w:val="20"/>
              </w:rPr>
              <w:t>xx</w:t>
            </w:r>
          </w:p>
        </w:tc>
        <w:tc>
          <w:tcPr>
            <w:tcW w:w="708" w:type="dxa"/>
          </w:tcPr>
          <w:p w:rsidR="007648F9" w:rsidRPr="00BC12B1" w:rsidRDefault="00EF6187" w:rsidP="008977C0">
            <w:pPr>
              <w:jc w:val="center"/>
              <w:rPr>
                <w:rFonts w:asciiTheme="minorHAnsi" w:hAnsiTheme="minorHAnsi"/>
                <w:color w:val="262626"/>
                <w:sz w:val="20"/>
                <w:szCs w:val="20"/>
              </w:rPr>
            </w:pPr>
            <w:r w:rsidRPr="00BC12B1">
              <w:rPr>
                <w:rFonts w:asciiTheme="minorHAnsi" w:hAnsiTheme="minorHAnsi"/>
                <w:color w:val="262626"/>
                <w:sz w:val="20"/>
                <w:szCs w:val="20"/>
              </w:rPr>
              <w:t>60</w:t>
            </w:r>
            <w:r w:rsidR="00911D49">
              <w:rPr>
                <w:rFonts w:asciiTheme="minorHAnsi" w:hAnsiTheme="minorHAnsi"/>
                <w:color w:val="262626"/>
                <w:sz w:val="20"/>
                <w:szCs w:val="20"/>
              </w:rPr>
              <w:t>,00</w:t>
            </w:r>
          </w:p>
        </w:tc>
        <w:tc>
          <w:tcPr>
            <w:tcW w:w="851" w:type="dxa"/>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Zad.-2</w:t>
            </w:r>
          </w:p>
        </w:tc>
      </w:tr>
      <w:tr w:rsidR="007648F9" w:rsidRPr="001966E2" w:rsidTr="008B309B">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3</w:t>
            </w:r>
          </w:p>
        </w:tc>
        <w:tc>
          <w:tcPr>
            <w:tcW w:w="4554" w:type="dxa"/>
          </w:tcPr>
          <w:p w:rsidR="007648F9" w:rsidRPr="00BC12B1" w:rsidRDefault="007648F9" w:rsidP="007648F9">
            <w:pPr>
              <w:ind w:right="57"/>
              <w:rPr>
                <w:rFonts w:asciiTheme="minorHAnsi" w:hAnsiTheme="minorHAnsi" w:cs="Calibri"/>
                <w:color w:val="262626"/>
                <w:sz w:val="20"/>
                <w:szCs w:val="20"/>
              </w:rPr>
            </w:pPr>
            <w:r w:rsidRPr="00BC12B1">
              <w:rPr>
                <w:rFonts w:asciiTheme="minorHAnsi" w:hAnsiTheme="minorHAnsi" w:cs="Calibri"/>
                <w:color w:val="262626"/>
                <w:sz w:val="20"/>
                <w:szCs w:val="20"/>
              </w:rPr>
              <w:t>Firma Handlowa KOMAX 9 Sp. z o. o. 10-418 Olsztyn ul. Przemysłowa 2</w:t>
            </w:r>
          </w:p>
          <w:p w:rsidR="007648F9" w:rsidRPr="00BC12B1" w:rsidRDefault="007648F9" w:rsidP="007648F9">
            <w:pPr>
              <w:rPr>
                <w:rFonts w:asciiTheme="minorHAnsi" w:hAnsiTheme="minorHAnsi"/>
                <w:color w:val="262626"/>
                <w:sz w:val="20"/>
                <w:szCs w:val="20"/>
              </w:rPr>
            </w:pPr>
            <w:r w:rsidRPr="00BC12B1">
              <w:rPr>
                <w:rFonts w:asciiTheme="minorHAnsi" w:hAnsiTheme="minorHAnsi" w:cs="Calibri"/>
                <w:color w:val="262626"/>
                <w:sz w:val="20"/>
                <w:szCs w:val="20"/>
              </w:rPr>
              <w:t>Tel/fax 89 5391210; 5344333 biuro@komax9.pl</w:t>
            </w:r>
          </w:p>
        </w:tc>
        <w:tc>
          <w:tcPr>
            <w:tcW w:w="1275" w:type="dxa"/>
            <w:tcBorders>
              <w:bottom w:val="single" w:sz="4" w:space="0" w:color="auto"/>
            </w:tcBorders>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260 322,02</w:t>
            </w:r>
          </w:p>
        </w:tc>
        <w:tc>
          <w:tcPr>
            <w:tcW w:w="993" w:type="dxa"/>
            <w:tcBorders>
              <w:bottom w:val="single" w:sz="4" w:space="0" w:color="auto"/>
            </w:tcBorders>
          </w:tcPr>
          <w:p w:rsidR="007648F9" w:rsidRPr="00BC12B1" w:rsidRDefault="00EF6187" w:rsidP="00842525">
            <w:pPr>
              <w:jc w:val="center"/>
              <w:rPr>
                <w:rFonts w:asciiTheme="minorHAnsi" w:hAnsiTheme="minorHAnsi"/>
                <w:color w:val="262626"/>
                <w:sz w:val="20"/>
                <w:szCs w:val="20"/>
              </w:rPr>
            </w:pPr>
            <w:r w:rsidRPr="00BC12B1">
              <w:rPr>
                <w:rFonts w:asciiTheme="minorHAnsi" w:hAnsiTheme="minorHAnsi"/>
                <w:color w:val="262626"/>
                <w:sz w:val="20"/>
                <w:szCs w:val="20"/>
              </w:rPr>
              <w:t>0</w:t>
            </w:r>
          </w:p>
        </w:tc>
        <w:tc>
          <w:tcPr>
            <w:tcW w:w="992" w:type="dxa"/>
            <w:tcBorders>
              <w:bottom w:val="single" w:sz="4" w:space="0" w:color="auto"/>
            </w:tcBorders>
          </w:tcPr>
          <w:p w:rsidR="007648F9" w:rsidRPr="00BC12B1" w:rsidRDefault="000D5163" w:rsidP="00842525">
            <w:pPr>
              <w:jc w:val="center"/>
              <w:rPr>
                <w:rFonts w:asciiTheme="minorHAnsi" w:hAnsiTheme="minorHAnsi"/>
                <w:color w:val="262626"/>
                <w:sz w:val="20"/>
                <w:szCs w:val="20"/>
              </w:rPr>
            </w:pPr>
            <w:r w:rsidRPr="00BC12B1">
              <w:rPr>
                <w:rFonts w:asciiTheme="minorHAnsi" w:hAnsiTheme="minorHAnsi"/>
                <w:color w:val="262626"/>
                <w:sz w:val="20"/>
                <w:szCs w:val="20"/>
              </w:rPr>
              <w:t>30,</w:t>
            </w:r>
            <w:r w:rsidR="00EF6187" w:rsidRPr="00BC12B1">
              <w:rPr>
                <w:rFonts w:asciiTheme="minorHAnsi" w:hAnsiTheme="minorHAnsi"/>
                <w:color w:val="262626"/>
                <w:sz w:val="20"/>
                <w:szCs w:val="20"/>
              </w:rPr>
              <w:t>6</w:t>
            </w:r>
            <w:r w:rsidRPr="00BC12B1">
              <w:rPr>
                <w:rFonts w:asciiTheme="minorHAnsi" w:hAnsiTheme="minorHAnsi"/>
                <w:color w:val="262626"/>
                <w:sz w:val="20"/>
                <w:szCs w:val="20"/>
              </w:rPr>
              <w:t>0</w:t>
            </w:r>
          </w:p>
        </w:tc>
        <w:tc>
          <w:tcPr>
            <w:tcW w:w="709" w:type="dxa"/>
            <w:tcBorders>
              <w:bottom w:val="single" w:sz="4" w:space="0" w:color="auto"/>
            </w:tcBorders>
          </w:tcPr>
          <w:p w:rsidR="007648F9" w:rsidRPr="00BC12B1" w:rsidRDefault="00EF6187" w:rsidP="00842525">
            <w:pPr>
              <w:jc w:val="center"/>
              <w:rPr>
                <w:rFonts w:asciiTheme="minorHAnsi" w:hAnsiTheme="minorHAnsi"/>
                <w:color w:val="262626"/>
                <w:sz w:val="20"/>
                <w:szCs w:val="20"/>
              </w:rPr>
            </w:pPr>
            <w:r w:rsidRPr="00BC12B1">
              <w:rPr>
                <w:rFonts w:asciiTheme="minorHAnsi" w:hAnsiTheme="minorHAnsi"/>
                <w:color w:val="262626"/>
                <w:sz w:val="20"/>
                <w:szCs w:val="20"/>
              </w:rPr>
              <w:t>xx</w:t>
            </w:r>
          </w:p>
        </w:tc>
        <w:tc>
          <w:tcPr>
            <w:tcW w:w="708" w:type="dxa"/>
            <w:tcBorders>
              <w:bottom w:val="single" w:sz="4" w:space="0" w:color="auto"/>
            </w:tcBorders>
          </w:tcPr>
          <w:p w:rsidR="007648F9" w:rsidRPr="00BC12B1" w:rsidRDefault="000D5163" w:rsidP="008977C0">
            <w:pPr>
              <w:jc w:val="center"/>
              <w:rPr>
                <w:rFonts w:asciiTheme="minorHAnsi" w:hAnsiTheme="minorHAnsi"/>
                <w:color w:val="262626"/>
                <w:sz w:val="20"/>
                <w:szCs w:val="20"/>
              </w:rPr>
            </w:pPr>
            <w:r w:rsidRPr="00BC12B1">
              <w:rPr>
                <w:rFonts w:asciiTheme="minorHAnsi" w:hAnsiTheme="minorHAnsi"/>
                <w:color w:val="262626"/>
                <w:sz w:val="20"/>
                <w:szCs w:val="20"/>
              </w:rPr>
              <w:t>30,</w:t>
            </w:r>
            <w:r w:rsidR="00EF6187" w:rsidRPr="00BC12B1">
              <w:rPr>
                <w:rFonts w:asciiTheme="minorHAnsi" w:hAnsiTheme="minorHAnsi"/>
                <w:color w:val="262626"/>
                <w:sz w:val="20"/>
                <w:szCs w:val="20"/>
              </w:rPr>
              <w:t>6</w:t>
            </w:r>
            <w:r w:rsidRPr="00BC12B1">
              <w:rPr>
                <w:rFonts w:asciiTheme="minorHAnsi" w:hAnsiTheme="minorHAnsi"/>
                <w:color w:val="262626"/>
                <w:sz w:val="20"/>
                <w:szCs w:val="20"/>
              </w:rPr>
              <w:t>0</w:t>
            </w:r>
          </w:p>
        </w:tc>
        <w:tc>
          <w:tcPr>
            <w:tcW w:w="851" w:type="dxa"/>
            <w:tcBorders>
              <w:bottom w:val="single" w:sz="4" w:space="0" w:color="auto"/>
            </w:tcBorders>
          </w:tcPr>
          <w:p w:rsidR="007648F9" w:rsidRPr="00BC12B1" w:rsidRDefault="003105C8" w:rsidP="00842525">
            <w:pPr>
              <w:jc w:val="center"/>
              <w:rPr>
                <w:rFonts w:asciiTheme="minorHAnsi" w:hAnsiTheme="minorHAnsi"/>
                <w:color w:val="262626"/>
                <w:sz w:val="20"/>
                <w:szCs w:val="20"/>
              </w:rPr>
            </w:pPr>
            <w:r w:rsidRPr="00BC12B1">
              <w:rPr>
                <w:rFonts w:asciiTheme="minorHAnsi" w:hAnsiTheme="minorHAnsi"/>
                <w:color w:val="262626"/>
                <w:sz w:val="20"/>
                <w:szCs w:val="20"/>
              </w:rPr>
              <w:t>Zad.-2</w:t>
            </w:r>
          </w:p>
        </w:tc>
      </w:tr>
      <w:tr w:rsidR="007648F9" w:rsidRPr="001966E2" w:rsidTr="008B309B">
        <w:trPr>
          <w:trHeight w:val="255"/>
        </w:trPr>
        <w:tc>
          <w:tcPr>
            <w:tcW w:w="381" w:type="dxa"/>
          </w:tcPr>
          <w:p w:rsidR="007648F9" w:rsidRPr="00BC12B1" w:rsidRDefault="003105C8" w:rsidP="00842525">
            <w:pPr>
              <w:rPr>
                <w:rFonts w:asciiTheme="minorHAnsi" w:hAnsiTheme="minorHAnsi"/>
                <w:color w:val="000000"/>
                <w:sz w:val="20"/>
                <w:szCs w:val="20"/>
              </w:rPr>
            </w:pPr>
            <w:r w:rsidRPr="00BC12B1">
              <w:rPr>
                <w:rFonts w:asciiTheme="minorHAnsi" w:hAnsiTheme="minorHAnsi"/>
                <w:color w:val="000000"/>
                <w:sz w:val="20"/>
                <w:szCs w:val="20"/>
              </w:rPr>
              <w:t>4</w:t>
            </w:r>
          </w:p>
        </w:tc>
        <w:tc>
          <w:tcPr>
            <w:tcW w:w="4554" w:type="dxa"/>
          </w:tcPr>
          <w:p w:rsidR="007648F9" w:rsidRPr="00BC12B1" w:rsidRDefault="007648F9" w:rsidP="008977C0">
            <w:pPr>
              <w:rPr>
                <w:rFonts w:asciiTheme="minorHAnsi" w:hAnsiTheme="minorHAnsi"/>
                <w:color w:val="262626"/>
                <w:sz w:val="20"/>
                <w:szCs w:val="20"/>
              </w:rPr>
            </w:pPr>
            <w:r w:rsidRPr="00BC12B1">
              <w:rPr>
                <w:rFonts w:asciiTheme="minorHAnsi" w:hAnsiTheme="minorHAnsi" w:cs="Calibri"/>
                <w:sz w:val="20"/>
                <w:szCs w:val="20"/>
              </w:rPr>
              <w:t>HELICA Sp. z o. o. 02-033 Warszawa ul. Raszyńska 25 Tel/fax 22 5765560; 3781718 przetargi@helica.com.pl</w:t>
            </w:r>
          </w:p>
        </w:tc>
        <w:tc>
          <w:tcPr>
            <w:tcW w:w="1275" w:type="dxa"/>
            <w:tcBorders>
              <w:right w:val="nil"/>
            </w:tcBorders>
          </w:tcPr>
          <w:p w:rsidR="007648F9" w:rsidRPr="00BC12B1" w:rsidRDefault="008B309B" w:rsidP="00842525">
            <w:pPr>
              <w:jc w:val="center"/>
              <w:rPr>
                <w:rFonts w:asciiTheme="minorHAnsi" w:hAnsiTheme="minorHAnsi"/>
                <w:color w:val="262626"/>
                <w:sz w:val="20"/>
                <w:szCs w:val="20"/>
              </w:rPr>
            </w:pPr>
            <w:r>
              <w:rPr>
                <w:rFonts w:asciiTheme="minorHAnsi" w:hAnsiTheme="minorHAnsi"/>
                <w:color w:val="262626"/>
                <w:sz w:val="20"/>
                <w:szCs w:val="20"/>
              </w:rPr>
              <w:t xml:space="preserve">Odrzucono </w:t>
            </w:r>
          </w:p>
        </w:tc>
        <w:tc>
          <w:tcPr>
            <w:tcW w:w="993" w:type="dxa"/>
            <w:tcBorders>
              <w:top w:val="single" w:sz="4" w:space="0" w:color="auto"/>
              <w:left w:val="nil"/>
              <w:bottom w:val="single" w:sz="4" w:space="0" w:color="auto"/>
              <w:right w:val="nil"/>
            </w:tcBorders>
          </w:tcPr>
          <w:p w:rsidR="007648F9" w:rsidRPr="00BC12B1" w:rsidRDefault="008B309B" w:rsidP="00842525">
            <w:pPr>
              <w:jc w:val="center"/>
              <w:rPr>
                <w:rFonts w:asciiTheme="minorHAnsi" w:hAnsiTheme="minorHAnsi"/>
                <w:color w:val="262626"/>
                <w:sz w:val="20"/>
                <w:szCs w:val="20"/>
              </w:rPr>
            </w:pPr>
            <w:r>
              <w:rPr>
                <w:rFonts w:asciiTheme="minorHAnsi" w:hAnsiTheme="minorHAnsi"/>
                <w:color w:val="262626"/>
                <w:sz w:val="20"/>
                <w:szCs w:val="20"/>
              </w:rPr>
              <w:t xml:space="preserve">na </w:t>
            </w:r>
          </w:p>
        </w:tc>
        <w:tc>
          <w:tcPr>
            <w:tcW w:w="992" w:type="dxa"/>
            <w:tcBorders>
              <w:top w:val="single" w:sz="4" w:space="0" w:color="auto"/>
              <w:left w:val="nil"/>
              <w:bottom w:val="single" w:sz="4" w:space="0" w:color="auto"/>
              <w:right w:val="nil"/>
            </w:tcBorders>
          </w:tcPr>
          <w:p w:rsidR="007648F9" w:rsidRPr="00BC12B1" w:rsidRDefault="008B309B" w:rsidP="00842525">
            <w:pPr>
              <w:jc w:val="center"/>
              <w:rPr>
                <w:rFonts w:asciiTheme="minorHAnsi" w:hAnsiTheme="minorHAnsi"/>
                <w:color w:val="262626"/>
                <w:sz w:val="20"/>
                <w:szCs w:val="20"/>
              </w:rPr>
            </w:pPr>
            <w:r>
              <w:rPr>
                <w:rFonts w:asciiTheme="minorHAnsi" w:hAnsiTheme="minorHAnsi"/>
                <w:color w:val="262626"/>
                <w:sz w:val="20"/>
                <w:szCs w:val="20"/>
              </w:rPr>
              <w:t xml:space="preserve">podst. </w:t>
            </w:r>
          </w:p>
        </w:tc>
        <w:tc>
          <w:tcPr>
            <w:tcW w:w="709" w:type="dxa"/>
            <w:tcBorders>
              <w:top w:val="single" w:sz="4" w:space="0" w:color="auto"/>
              <w:left w:val="nil"/>
              <w:bottom w:val="single" w:sz="4" w:space="0" w:color="auto"/>
              <w:right w:val="nil"/>
            </w:tcBorders>
          </w:tcPr>
          <w:p w:rsidR="007648F9" w:rsidRPr="00BC12B1" w:rsidRDefault="008B309B" w:rsidP="00842525">
            <w:pPr>
              <w:jc w:val="center"/>
              <w:rPr>
                <w:rFonts w:asciiTheme="minorHAnsi" w:hAnsiTheme="minorHAnsi"/>
                <w:color w:val="262626"/>
                <w:sz w:val="20"/>
                <w:szCs w:val="20"/>
              </w:rPr>
            </w:pPr>
            <w:r>
              <w:rPr>
                <w:rFonts w:asciiTheme="minorHAnsi" w:hAnsiTheme="minorHAnsi"/>
                <w:color w:val="262626"/>
                <w:sz w:val="20"/>
                <w:szCs w:val="20"/>
              </w:rPr>
              <w:t>Art. 89</w:t>
            </w:r>
          </w:p>
        </w:tc>
        <w:tc>
          <w:tcPr>
            <w:tcW w:w="708" w:type="dxa"/>
            <w:tcBorders>
              <w:top w:val="single" w:sz="4" w:space="0" w:color="auto"/>
              <w:left w:val="nil"/>
              <w:bottom w:val="single" w:sz="4" w:space="0" w:color="auto"/>
              <w:right w:val="nil"/>
            </w:tcBorders>
          </w:tcPr>
          <w:p w:rsidR="007648F9" w:rsidRPr="00BC12B1" w:rsidRDefault="008B309B" w:rsidP="008977C0">
            <w:pPr>
              <w:jc w:val="center"/>
              <w:rPr>
                <w:rFonts w:asciiTheme="minorHAnsi" w:hAnsiTheme="minorHAnsi"/>
                <w:color w:val="262626"/>
                <w:sz w:val="20"/>
                <w:szCs w:val="20"/>
              </w:rPr>
            </w:pPr>
            <w:r>
              <w:rPr>
                <w:rFonts w:asciiTheme="minorHAnsi" w:hAnsiTheme="minorHAnsi"/>
                <w:color w:val="262626"/>
                <w:sz w:val="20"/>
                <w:szCs w:val="20"/>
              </w:rPr>
              <w:t>Ust 1</w:t>
            </w:r>
          </w:p>
        </w:tc>
        <w:tc>
          <w:tcPr>
            <w:tcW w:w="851" w:type="dxa"/>
            <w:tcBorders>
              <w:top w:val="single" w:sz="4" w:space="0" w:color="auto"/>
              <w:left w:val="nil"/>
              <w:bottom w:val="single" w:sz="4" w:space="0" w:color="auto"/>
              <w:right w:val="single" w:sz="4" w:space="0" w:color="auto"/>
            </w:tcBorders>
          </w:tcPr>
          <w:p w:rsidR="007648F9" w:rsidRDefault="005F3E2A" w:rsidP="00842525">
            <w:pPr>
              <w:jc w:val="center"/>
              <w:rPr>
                <w:rFonts w:asciiTheme="minorHAnsi" w:hAnsiTheme="minorHAnsi"/>
                <w:color w:val="262626"/>
                <w:sz w:val="20"/>
                <w:szCs w:val="20"/>
              </w:rPr>
            </w:pPr>
            <w:r>
              <w:rPr>
                <w:rFonts w:asciiTheme="minorHAnsi" w:hAnsiTheme="minorHAnsi"/>
                <w:color w:val="262626"/>
                <w:sz w:val="20"/>
                <w:szCs w:val="20"/>
              </w:rPr>
              <w:t>Pkt 2</w:t>
            </w:r>
            <w:r w:rsidR="008B309B">
              <w:rPr>
                <w:rFonts w:asciiTheme="minorHAnsi" w:hAnsiTheme="minorHAnsi"/>
                <w:color w:val="262626"/>
                <w:sz w:val="20"/>
                <w:szCs w:val="20"/>
              </w:rPr>
              <w:t>)</w:t>
            </w:r>
          </w:p>
          <w:p w:rsidR="008B309B" w:rsidRPr="00BC12B1" w:rsidRDefault="008B309B" w:rsidP="00842525">
            <w:pPr>
              <w:jc w:val="center"/>
              <w:rPr>
                <w:rFonts w:asciiTheme="minorHAnsi" w:hAnsiTheme="minorHAnsi"/>
                <w:color w:val="262626"/>
                <w:sz w:val="20"/>
                <w:szCs w:val="20"/>
              </w:rPr>
            </w:pPr>
            <w:r>
              <w:rPr>
                <w:rFonts w:asciiTheme="minorHAnsi" w:hAnsiTheme="minorHAnsi"/>
                <w:color w:val="262626"/>
                <w:sz w:val="20"/>
                <w:szCs w:val="20"/>
              </w:rPr>
              <w:t>Ustawy Pzp</w:t>
            </w:r>
          </w:p>
        </w:tc>
      </w:tr>
    </w:tbl>
    <w:p w:rsidR="00005C6C" w:rsidRPr="001966E2" w:rsidRDefault="00005C6C" w:rsidP="00355052">
      <w:pPr>
        <w:ind w:left="-540" w:right="-517"/>
        <w:rPr>
          <w:rFonts w:ascii="Calibri" w:hAnsi="Calibri"/>
          <w:color w:val="000000"/>
          <w:sz w:val="20"/>
          <w:szCs w:val="20"/>
        </w:rPr>
      </w:pPr>
    </w:p>
    <w:p w:rsidR="00F45E4F" w:rsidRPr="00F45E4F" w:rsidRDefault="00DF12B8" w:rsidP="00F45E4F">
      <w:pPr>
        <w:rPr>
          <w:rFonts w:asciiTheme="minorHAnsi" w:hAnsiTheme="minorHAnsi"/>
          <w:sz w:val="20"/>
          <w:szCs w:val="20"/>
        </w:rPr>
      </w:pPr>
      <w:r w:rsidRPr="001966E2">
        <w:rPr>
          <w:rFonts w:ascii="Calibri" w:hAnsi="Calibri"/>
          <w:color w:val="000000"/>
          <w:sz w:val="20"/>
          <w:szCs w:val="20"/>
        </w:rPr>
        <w:lastRenderedPageBreak/>
        <w:t>2. Działając na podstawie art. 92 ust. 1 pkt. 2 Prawa zamówień publicznych Zamawiający informuje, że w prowadzonym postępowaniu</w:t>
      </w:r>
      <w:r w:rsidR="009D4797">
        <w:rPr>
          <w:rFonts w:ascii="Calibri" w:hAnsi="Calibri"/>
          <w:color w:val="000000"/>
          <w:sz w:val="20"/>
          <w:szCs w:val="20"/>
        </w:rPr>
        <w:t xml:space="preserve"> </w:t>
      </w:r>
      <w:r w:rsidRPr="001966E2">
        <w:rPr>
          <w:rFonts w:ascii="Calibri" w:hAnsi="Calibri"/>
          <w:color w:val="000000"/>
          <w:sz w:val="20"/>
          <w:szCs w:val="20"/>
        </w:rPr>
        <w:t xml:space="preserve"> została  odrzucona</w:t>
      </w:r>
      <w:r w:rsidR="000B279B">
        <w:rPr>
          <w:rFonts w:ascii="Calibri" w:hAnsi="Calibri"/>
          <w:color w:val="000000"/>
          <w:sz w:val="20"/>
          <w:szCs w:val="20"/>
        </w:rPr>
        <w:t xml:space="preserve"> </w:t>
      </w:r>
      <w:r w:rsidRPr="001966E2">
        <w:rPr>
          <w:rFonts w:ascii="Calibri" w:hAnsi="Calibri"/>
          <w:color w:val="000000"/>
          <w:sz w:val="20"/>
          <w:szCs w:val="20"/>
        </w:rPr>
        <w:t xml:space="preserve"> oferta</w:t>
      </w:r>
      <w:r w:rsidR="009D4797">
        <w:rPr>
          <w:rFonts w:ascii="Calibri" w:hAnsi="Calibri"/>
          <w:color w:val="000000"/>
          <w:sz w:val="20"/>
          <w:szCs w:val="20"/>
        </w:rPr>
        <w:t xml:space="preserve"> firmy; </w:t>
      </w:r>
      <w:r w:rsidR="000B279B">
        <w:rPr>
          <w:rFonts w:ascii="Calibri" w:hAnsi="Calibri"/>
          <w:color w:val="000000"/>
          <w:sz w:val="20"/>
          <w:szCs w:val="20"/>
        </w:rPr>
        <w:t xml:space="preserve"> </w:t>
      </w:r>
      <w:r w:rsidR="009D4797">
        <w:rPr>
          <w:rFonts w:ascii="Calibri" w:hAnsi="Calibri" w:cs="Calibri"/>
          <w:sz w:val="20"/>
          <w:szCs w:val="20"/>
        </w:rPr>
        <w:t xml:space="preserve">HELICA Sp. z o. o. 02-033 Warszawa ul. Raszyńska </w:t>
      </w:r>
      <w:r w:rsidR="005F3E2A">
        <w:rPr>
          <w:rFonts w:ascii="Calibri" w:hAnsi="Calibri" w:cs="Calibri"/>
          <w:sz w:val="20"/>
          <w:szCs w:val="20"/>
        </w:rPr>
        <w:t>25 na podst. art. 89 ust 1 pkt 2</w:t>
      </w:r>
      <w:r w:rsidR="009D4797">
        <w:rPr>
          <w:rFonts w:ascii="Calibri" w:hAnsi="Calibri" w:cs="Calibri"/>
          <w:sz w:val="20"/>
          <w:szCs w:val="20"/>
        </w:rPr>
        <w:t xml:space="preserve">) – jej treść nie odpowiada treści specyfikacji istotnych warunków zamówienia. </w:t>
      </w:r>
      <w:r w:rsidR="00F45E4F">
        <w:rPr>
          <w:rFonts w:ascii="Calibri" w:hAnsi="Calibri" w:cs="Calibri"/>
          <w:sz w:val="20"/>
          <w:szCs w:val="20"/>
        </w:rPr>
        <w:t>Zamawiający w dn. 15.04.2015r na podst</w:t>
      </w:r>
      <w:r w:rsidR="00911D49">
        <w:rPr>
          <w:rFonts w:ascii="Calibri" w:hAnsi="Calibri" w:cs="Calibri"/>
          <w:sz w:val="20"/>
          <w:szCs w:val="20"/>
        </w:rPr>
        <w:t>.</w:t>
      </w:r>
      <w:r w:rsidR="00F45E4F">
        <w:rPr>
          <w:rFonts w:ascii="Calibri" w:hAnsi="Calibri" w:cs="Calibri"/>
          <w:sz w:val="20"/>
          <w:szCs w:val="20"/>
        </w:rPr>
        <w:t xml:space="preserve"> art. art. 26 ust 3 Ustawy Pzp wezwał </w:t>
      </w:r>
      <w:r w:rsidR="009D4797">
        <w:rPr>
          <w:rFonts w:ascii="Calibri" w:hAnsi="Calibri" w:cs="Calibri"/>
          <w:sz w:val="20"/>
          <w:szCs w:val="20"/>
        </w:rPr>
        <w:t xml:space="preserve"> </w:t>
      </w:r>
      <w:r w:rsidR="00F45E4F">
        <w:rPr>
          <w:rFonts w:ascii="Calibri" w:hAnsi="Calibri" w:cs="Calibri"/>
          <w:sz w:val="20"/>
          <w:szCs w:val="20"/>
        </w:rPr>
        <w:t xml:space="preserve">Wykonawcę firmę HELICA Sp. z o. o. 02-033 Warszawa ul. Raszyńska 25, do uzupełnienia oświadczeń, dokumentów lub pełnomocnictw, a mianowicie </w:t>
      </w:r>
      <w:r w:rsidR="00F45E4F" w:rsidRPr="00F45E4F">
        <w:rPr>
          <w:rFonts w:asciiTheme="minorHAnsi" w:hAnsiTheme="minorHAnsi"/>
          <w:sz w:val="20"/>
          <w:szCs w:val="20"/>
        </w:rPr>
        <w:t>Wykonawca, który zaoferuje produkty równoważne i/lub oryginalne  jest obowiązany wykazać, że oferowane przez niego produkty spełniają wymagan</w:t>
      </w:r>
      <w:r w:rsidR="00F45E4F">
        <w:rPr>
          <w:rFonts w:asciiTheme="minorHAnsi" w:hAnsiTheme="minorHAnsi"/>
          <w:sz w:val="20"/>
          <w:szCs w:val="20"/>
        </w:rPr>
        <w:t>ia określone w opisie rozdz. VI</w:t>
      </w:r>
      <w:r w:rsidR="00F45E4F" w:rsidRPr="00F45E4F">
        <w:rPr>
          <w:rFonts w:asciiTheme="minorHAnsi" w:hAnsiTheme="minorHAnsi"/>
          <w:sz w:val="20"/>
          <w:szCs w:val="20"/>
        </w:rPr>
        <w:t xml:space="preserve"> p</w:t>
      </w:r>
      <w:r w:rsidR="00F45E4F">
        <w:rPr>
          <w:rFonts w:asciiTheme="minorHAnsi" w:hAnsiTheme="minorHAnsi"/>
          <w:sz w:val="20"/>
          <w:szCs w:val="20"/>
        </w:rPr>
        <w:t>pkt G3) i G4)</w:t>
      </w:r>
      <w:r w:rsidR="00F45E4F" w:rsidRPr="00F45E4F">
        <w:rPr>
          <w:rFonts w:asciiTheme="minorHAnsi" w:hAnsiTheme="minorHAnsi"/>
          <w:sz w:val="20"/>
          <w:szCs w:val="20"/>
        </w:rPr>
        <w:t xml:space="preserve"> SIWZ </w:t>
      </w:r>
      <w:r w:rsidR="00F45E4F">
        <w:rPr>
          <w:rFonts w:asciiTheme="minorHAnsi" w:hAnsiTheme="minorHAnsi"/>
          <w:sz w:val="20"/>
          <w:szCs w:val="20"/>
        </w:rPr>
        <w:t xml:space="preserve">do </w:t>
      </w:r>
      <w:r w:rsidR="00F45E4F" w:rsidRPr="00F45E4F">
        <w:rPr>
          <w:rFonts w:asciiTheme="minorHAnsi" w:hAnsiTheme="minorHAnsi"/>
          <w:sz w:val="20"/>
          <w:szCs w:val="20"/>
        </w:rPr>
        <w:t>zad. nr 2,</w:t>
      </w:r>
    </w:p>
    <w:p w:rsidR="00F45E4F" w:rsidRPr="00F45E4F" w:rsidRDefault="00F45E4F" w:rsidP="00F45E4F">
      <w:pPr>
        <w:rPr>
          <w:rFonts w:asciiTheme="minorHAnsi" w:hAnsiTheme="minorHAnsi"/>
          <w:sz w:val="20"/>
          <w:szCs w:val="20"/>
        </w:rPr>
      </w:pPr>
      <w:r w:rsidRPr="00F45E4F">
        <w:rPr>
          <w:rFonts w:asciiTheme="minorHAnsi" w:hAnsiTheme="minorHAnsi"/>
          <w:sz w:val="20"/>
          <w:szCs w:val="20"/>
        </w:rPr>
        <w:t>załączając kserokopię;</w:t>
      </w:r>
    </w:p>
    <w:p w:rsidR="00F45E4F" w:rsidRPr="00911D49" w:rsidRDefault="00F45E4F" w:rsidP="00F45E4F">
      <w:pPr>
        <w:numPr>
          <w:ilvl w:val="0"/>
          <w:numId w:val="3"/>
        </w:numPr>
        <w:rPr>
          <w:rFonts w:asciiTheme="minorHAnsi" w:hAnsiTheme="minorHAnsi"/>
          <w:sz w:val="20"/>
          <w:szCs w:val="20"/>
        </w:rPr>
      </w:pPr>
      <w:r w:rsidRPr="00911D49">
        <w:rPr>
          <w:rFonts w:asciiTheme="minorHAnsi" w:hAnsiTheme="minorHAnsi"/>
          <w:sz w:val="20"/>
          <w:szCs w:val="20"/>
        </w:rPr>
        <w:t>„Specyfikacji (charakterystyki) technicznej produktu” lub „Raportu z testu wydajności”  lub „Deklaracji zgodności” do każdego z produktów (lub grupy produktów) zaoferowanych w Formularzu asortymentowo-cenowym.</w:t>
      </w:r>
    </w:p>
    <w:p w:rsidR="00F45E4F" w:rsidRPr="00911D49" w:rsidRDefault="00F45E4F" w:rsidP="00F45E4F">
      <w:pPr>
        <w:rPr>
          <w:rFonts w:asciiTheme="minorHAnsi" w:hAnsiTheme="minorHAnsi"/>
          <w:sz w:val="20"/>
          <w:szCs w:val="20"/>
        </w:rPr>
      </w:pPr>
      <w:r w:rsidRPr="00911D49">
        <w:rPr>
          <w:rFonts w:asciiTheme="minorHAnsi" w:hAnsiTheme="minorHAnsi"/>
          <w:sz w:val="20"/>
          <w:szCs w:val="20"/>
        </w:rPr>
        <w:t xml:space="preserve">„Specyfikacja …”,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w:t>
      </w:r>
    </w:p>
    <w:p w:rsidR="00F45E4F" w:rsidRPr="00911D49" w:rsidRDefault="00F45E4F" w:rsidP="00F45E4F">
      <w:pPr>
        <w:rPr>
          <w:rFonts w:asciiTheme="minorHAnsi" w:hAnsiTheme="minorHAnsi"/>
          <w:sz w:val="20"/>
          <w:szCs w:val="20"/>
        </w:rPr>
      </w:pPr>
      <w:r w:rsidRPr="00911D49">
        <w:rPr>
          <w:rFonts w:asciiTheme="minorHAnsi" w:hAnsiTheme="minorHAnsi"/>
          <w:sz w:val="20"/>
          <w:szCs w:val="20"/>
        </w:rPr>
        <w:t>G.4) Wykonawca, który zaoferuje produkty oryginalne i/lub równoważne, zobowiązany jest do załączenia do oferty kserokopii Certyfikatu Systemu Zarządzania Jakością ISO 9001 oraz ISO 14001 lub innych dokumentów równoważnych na terenie UE.</w:t>
      </w:r>
    </w:p>
    <w:p w:rsidR="00BC12B1" w:rsidRPr="00911D49" w:rsidRDefault="00F45E4F" w:rsidP="00F45E4F">
      <w:pPr>
        <w:rPr>
          <w:rFonts w:asciiTheme="minorHAnsi" w:hAnsiTheme="minorHAnsi"/>
          <w:sz w:val="20"/>
          <w:szCs w:val="20"/>
        </w:rPr>
      </w:pPr>
      <w:r w:rsidRPr="00911D49">
        <w:rPr>
          <w:rFonts w:asciiTheme="minorHAnsi" w:hAnsiTheme="minorHAnsi"/>
          <w:sz w:val="20"/>
          <w:szCs w:val="20"/>
        </w:rPr>
        <w:t>- przetłumaczonych na język polski zgodnie z opisem SIWZ rozdz. VI pkt H ppkt H1) Dokumenty składane w języku obcym są składane wraz z tłumaczeniem na język polski.</w:t>
      </w:r>
      <w:r w:rsidR="00BC12B1" w:rsidRPr="00911D49">
        <w:rPr>
          <w:rFonts w:asciiTheme="minorHAnsi" w:hAnsiTheme="minorHAnsi"/>
          <w:sz w:val="20"/>
          <w:szCs w:val="20"/>
        </w:rPr>
        <w:t xml:space="preserve"> </w:t>
      </w:r>
    </w:p>
    <w:p w:rsidR="000B279B" w:rsidRPr="00F45E4F" w:rsidRDefault="009579B7" w:rsidP="00F45E4F">
      <w:pPr>
        <w:rPr>
          <w:rFonts w:asciiTheme="minorHAnsi" w:hAnsiTheme="minorHAnsi"/>
          <w:b/>
          <w:sz w:val="20"/>
          <w:szCs w:val="20"/>
        </w:rPr>
      </w:pPr>
      <w:r>
        <w:rPr>
          <w:rFonts w:asciiTheme="minorHAnsi" w:hAnsiTheme="minorHAnsi"/>
          <w:b/>
          <w:sz w:val="20"/>
          <w:szCs w:val="20"/>
        </w:rPr>
        <w:t xml:space="preserve">Pomimo wezwania </w:t>
      </w:r>
      <w:r w:rsidR="00BC12B1">
        <w:rPr>
          <w:rFonts w:asciiTheme="minorHAnsi" w:hAnsiTheme="minorHAnsi"/>
          <w:b/>
          <w:sz w:val="20"/>
          <w:szCs w:val="20"/>
        </w:rPr>
        <w:t xml:space="preserve">wyżej wymienionych dokumentów w wyznaczonym terminie 2015.04.17 godz 14.00 </w:t>
      </w:r>
      <w:r>
        <w:rPr>
          <w:rFonts w:asciiTheme="minorHAnsi" w:hAnsiTheme="minorHAnsi"/>
          <w:b/>
          <w:sz w:val="20"/>
          <w:szCs w:val="20"/>
        </w:rPr>
        <w:t>Wykonawca nie dostarczył</w:t>
      </w:r>
      <w:r w:rsidR="00BC12B1">
        <w:rPr>
          <w:rFonts w:asciiTheme="minorHAnsi" w:hAnsiTheme="minorHAnsi"/>
          <w:b/>
          <w:sz w:val="20"/>
          <w:szCs w:val="20"/>
        </w:rPr>
        <w:t>.</w:t>
      </w:r>
    </w:p>
    <w:p w:rsidR="0082619A" w:rsidRPr="0082619A" w:rsidRDefault="00911D49" w:rsidP="0082619A">
      <w:pPr>
        <w:ind w:left="-540" w:right="-517"/>
        <w:jc w:val="both"/>
        <w:rPr>
          <w:rFonts w:ascii="Calibri" w:hAnsi="Calibri"/>
          <w:color w:val="000000"/>
          <w:sz w:val="20"/>
          <w:szCs w:val="20"/>
        </w:rPr>
      </w:pPr>
      <w:r>
        <w:rPr>
          <w:rFonts w:ascii="Calibri" w:hAnsi="Calibri"/>
          <w:color w:val="000000"/>
          <w:sz w:val="20"/>
          <w:szCs w:val="20"/>
        </w:rPr>
        <w:t>3</w:t>
      </w:r>
      <w:r w:rsidR="00DF12B8" w:rsidRPr="001966E2">
        <w:rPr>
          <w:rFonts w:ascii="Calibri" w:hAnsi="Calibri"/>
          <w:color w:val="000000"/>
          <w:sz w:val="20"/>
          <w:szCs w:val="20"/>
        </w:rPr>
        <w:t xml:space="preserve">. Działając na podstawie art. 92 ust. 1 pkt. 4) Prawa zamówień publicznych zamawiający informuje, że podpisanie umowy  z wyłonionym Wykonawcą,  możliwe będzie po dopełnieniu wszelkich formalności </w:t>
      </w:r>
      <w:r w:rsidR="0082619A">
        <w:rPr>
          <w:rFonts w:ascii="Calibri" w:hAnsi="Calibri"/>
          <w:color w:val="000000"/>
          <w:sz w:val="20"/>
          <w:szCs w:val="20"/>
        </w:rPr>
        <w:t xml:space="preserve">po przesłaniu </w:t>
      </w:r>
      <w:r w:rsidR="00302492" w:rsidRPr="001966E2">
        <w:rPr>
          <w:rFonts w:ascii="Calibri" w:hAnsi="Calibri"/>
          <w:color w:val="000000"/>
          <w:sz w:val="20"/>
          <w:szCs w:val="20"/>
        </w:rPr>
        <w:t xml:space="preserve">faxem niniejszego zawiadomienia o wyborze najkorzystniejszej oferty. </w:t>
      </w:r>
      <w:r w:rsidR="0082619A">
        <w:rPr>
          <w:rFonts w:ascii="Calibri" w:hAnsi="Calibri"/>
          <w:color w:val="000000"/>
          <w:sz w:val="20"/>
          <w:szCs w:val="20"/>
        </w:rPr>
        <w:t>-</w:t>
      </w:r>
      <w:r w:rsidR="0082619A" w:rsidRPr="0082619A">
        <w:rPr>
          <w:rFonts w:ascii="Calibri" w:hAnsi="Calibri"/>
          <w:sz w:val="20"/>
          <w:szCs w:val="20"/>
        </w:rPr>
        <w:t xml:space="preserve"> Zamawiający może zawrzeć umowę w sprawie zamówienia publicznego przed upływem terminów, o których mowa w</w:t>
      </w:r>
      <w:r w:rsidR="0082619A">
        <w:rPr>
          <w:rFonts w:ascii="Calibri" w:hAnsi="Calibri"/>
          <w:sz w:val="20"/>
          <w:szCs w:val="20"/>
        </w:rPr>
        <w:t xml:space="preserve"> art. 94</w:t>
      </w:r>
      <w:r w:rsidR="0082619A" w:rsidRPr="0082619A">
        <w:rPr>
          <w:rFonts w:ascii="Calibri" w:hAnsi="Calibri"/>
          <w:sz w:val="20"/>
          <w:szCs w:val="20"/>
        </w:rPr>
        <w:t xml:space="preserve"> ust. 1, jeżeli: w postępowaniu o udzielenie zamówienia: </w:t>
      </w:r>
      <w:r w:rsidR="0082619A" w:rsidRPr="0082619A">
        <w:rPr>
          <w:rFonts w:ascii="Calibri" w:hAnsi="Calibri"/>
          <w:color w:val="000000"/>
          <w:sz w:val="20"/>
          <w:szCs w:val="20"/>
        </w:rPr>
        <w:t xml:space="preserve"> tryb</w:t>
      </w:r>
      <w:r w:rsidR="0082619A">
        <w:rPr>
          <w:rFonts w:ascii="Calibri" w:hAnsi="Calibri"/>
          <w:sz w:val="20"/>
          <w:szCs w:val="20"/>
        </w:rPr>
        <w:t>ie</w:t>
      </w:r>
      <w:r w:rsidR="0082619A" w:rsidRPr="0082619A">
        <w:rPr>
          <w:rFonts w:ascii="Calibri" w:hAnsi="Calibri"/>
          <w:color w:val="000000"/>
          <w:sz w:val="20"/>
          <w:szCs w:val="20"/>
        </w:rPr>
        <w:t xml:space="preserve"> przetargu nieograniczo</w:t>
      </w:r>
      <w:r w:rsidR="0082619A">
        <w:rPr>
          <w:rFonts w:ascii="Calibri" w:hAnsi="Calibri"/>
          <w:sz w:val="20"/>
          <w:szCs w:val="20"/>
        </w:rPr>
        <w:t>nego złożono tylko jedną ofertę.</w:t>
      </w:r>
      <w:r w:rsidR="0082619A" w:rsidRPr="0082619A">
        <w:rPr>
          <w:rFonts w:ascii="Calibri" w:hAnsi="Calibri"/>
          <w:color w:val="000000"/>
          <w:sz w:val="20"/>
          <w:szCs w:val="20"/>
        </w:rPr>
        <w:t xml:space="preserve"> </w:t>
      </w:r>
    </w:p>
    <w:p w:rsidR="0082619A" w:rsidRDefault="0082619A" w:rsidP="0082619A">
      <w:pPr>
        <w:ind w:left="-540" w:right="-517"/>
        <w:rPr>
          <w:rFonts w:ascii="Calibri" w:hAnsi="Calibri"/>
          <w:color w:val="000000"/>
          <w:sz w:val="20"/>
          <w:szCs w:val="20"/>
        </w:rPr>
      </w:pPr>
    </w:p>
    <w:p w:rsidR="00E31589" w:rsidRPr="001966E2" w:rsidRDefault="00DF12B8" w:rsidP="0082619A">
      <w:pPr>
        <w:ind w:left="-540" w:right="-517"/>
        <w:rPr>
          <w:rFonts w:ascii="Calibri" w:hAnsi="Calibri"/>
          <w:color w:val="000000"/>
          <w:sz w:val="20"/>
          <w:szCs w:val="20"/>
        </w:rPr>
      </w:pPr>
      <w:r w:rsidRPr="001966E2">
        <w:rPr>
          <w:rFonts w:ascii="Calibri" w:hAnsi="Calibri"/>
          <w:color w:val="000000"/>
          <w:sz w:val="20"/>
          <w:szCs w:val="20"/>
        </w:rPr>
        <w:t>Środki ochrony prawnej</w:t>
      </w:r>
      <w:r w:rsidRPr="001966E2">
        <w:rPr>
          <w:rFonts w:ascii="Calibri" w:hAnsi="Calibri"/>
          <w:color w:val="000000"/>
          <w:sz w:val="20"/>
          <w:szCs w:val="20"/>
        </w:rPr>
        <w:cr/>
      </w:r>
      <w:r w:rsidR="00385B91" w:rsidRPr="001966E2">
        <w:rPr>
          <w:rFonts w:ascii="Calibri" w:hAnsi="Calibri"/>
          <w:sz w:val="20"/>
          <w:szCs w:val="20"/>
        </w:rPr>
        <w:t xml:space="preserve"> </w:t>
      </w:r>
      <w:r w:rsidR="00385B91" w:rsidRPr="001966E2">
        <w:rPr>
          <w:rFonts w:ascii="Calibri" w:hAnsi="Calibri"/>
          <w:color w:val="000000"/>
          <w:sz w:val="20"/>
          <w:szCs w:val="20"/>
        </w:rPr>
        <w:t>Od niniejszej decyzji zamawiającego, wykonawcy przysługują środki ochrony prawnej (Odwołanie, Skarga do Sądu) wobec czynności:</w:t>
      </w:r>
      <w:r w:rsidR="00385B91" w:rsidRPr="001966E2">
        <w:rPr>
          <w:rFonts w:ascii="Calibri" w:hAnsi="Calibri"/>
          <w:color w:val="000000"/>
          <w:sz w:val="20"/>
          <w:szCs w:val="20"/>
        </w:rPr>
        <w:cr/>
        <w:t>1)</w:t>
      </w:r>
      <w:r w:rsidR="00385B91" w:rsidRPr="001966E2">
        <w:rPr>
          <w:rFonts w:ascii="Calibri" w:hAnsi="Calibri"/>
          <w:color w:val="000000"/>
          <w:sz w:val="20"/>
          <w:szCs w:val="20"/>
        </w:rPr>
        <w:tab/>
        <w:t>wykluczenia wykonawcy z postępowania o udzielenie zamówienia;</w:t>
      </w:r>
      <w:r w:rsidR="00385B91" w:rsidRPr="001966E2">
        <w:rPr>
          <w:rFonts w:ascii="Calibri" w:hAnsi="Calibri"/>
          <w:color w:val="000000"/>
          <w:sz w:val="20"/>
          <w:szCs w:val="20"/>
        </w:rPr>
        <w:cr/>
        <w:t>2)</w:t>
      </w:r>
      <w:r w:rsidR="00385B91" w:rsidRPr="001966E2">
        <w:rPr>
          <w:rFonts w:ascii="Calibri" w:hAnsi="Calibri"/>
          <w:color w:val="000000"/>
          <w:sz w:val="20"/>
          <w:szCs w:val="20"/>
        </w:rPr>
        <w:tab/>
        <w:t>odrzucenia oferty wykonawcy</w:t>
      </w:r>
      <w:r w:rsidR="00385B91" w:rsidRPr="001966E2">
        <w:rPr>
          <w:rFonts w:ascii="Calibri" w:hAnsi="Calibri"/>
          <w:color w:val="000000"/>
          <w:sz w:val="20"/>
          <w:szCs w:val="20"/>
        </w:rPr>
        <w:cr/>
        <w:t>W pozostałych przypadkach odwołanie nie przysługuje.</w:t>
      </w:r>
      <w:r w:rsidR="00385B91" w:rsidRPr="001966E2">
        <w:rPr>
          <w:rFonts w:ascii="Calibri" w:hAnsi="Calibri"/>
          <w:color w:val="000000"/>
          <w:sz w:val="20"/>
          <w:szCs w:val="20"/>
        </w:rPr>
        <w:cr/>
        <w:t>Wykonawca może w terminie przewidzianym do wniesienia odwołania poinformować zamawiającego o:</w:t>
      </w:r>
      <w:r w:rsidR="00385B91" w:rsidRPr="001966E2">
        <w:rPr>
          <w:rFonts w:ascii="Calibri" w:hAnsi="Calibri"/>
          <w:color w:val="000000"/>
          <w:sz w:val="20"/>
          <w:szCs w:val="20"/>
        </w:rPr>
        <w:cr/>
        <w:t>1)</w:t>
      </w:r>
      <w:r w:rsidR="00385B91" w:rsidRPr="001966E2">
        <w:rPr>
          <w:rFonts w:ascii="Calibri" w:hAnsi="Calibri"/>
          <w:color w:val="000000"/>
          <w:sz w:val="20"/>
          <w:szCs w:val="20"/>
        </w:rPr>
        <w:tab/>
        <w:t>niezgodnej z przepisami ustawy czynności podjętej przez zamawiającego w niniejszym postępowaniu, lub</w:t>
      </w:r>
      <w:r w:rsidR="00385B91" w:rsidRPr="001966E2">
        <w:rPr>
          <w:rFonts w:ascii="Calibri" w:hAnsi="Calibri"/>
          <w:color w:val="000000"/>
          <w:sz w:val="20"/>
          <w:szCs w:val="20"/>
        </w:rPr>
        <w:cr/>
        <w:t>2)</w:t>
      </w:r>
      <w:r w:rsidR="00385B91" w:rsidRPr="001966E2">
        <w:rPr>
          <w:rFonts w:ascii="Calibri" w:hAnsi="Calibri"/>
          <w:color w:val="000000"/>
          <w:sz w:val="20"/>
          <w:szCs w:val="20"/>
        </w:rPr>
        <w:tab/>
        <w:t xml:space="preserve">zaniechania czynności, do której zamawiający jest zobowiązany na podstawie ustawy, na które nie przysługuje w niniejszym postępowaniu odwołanie. </w:t>
      </w:r>
      <w:r w:rsidR="00385B91" w:rsidRPr="001966E2">
        <w:rPr>
          <w:rFonts w:ascii="Calibri" w:hAnsi="Calibri"/>
          <w:color w:val="000000"/>
          <w:sz w:val="20"/>
          <w:szCs w:val="20"/>
        </w:rPr>
        <w:cr/>
        <w:t>Termin wniesienia odwołania: 5 dni od dnia przesłania niniejszego zawiadomienia faksem lub drogą elektroniczną, lub 10 dni od dnia przesłania niniejszego zawiadomienia, jeżeli zostało ono przesłane pisemnie.</w:t>
      </w:r>
      <w:r w:rsidR="00385B91" w:rsidRPr="001966E2">
        <w:rPr>
          <w:rFonts w:ascii="Calibri" w:hAnsi="Calibri"/>
          <w:color w:val="000000"/>
          <w:sz w:val="20"/>
          <w:szCs w:val="20"/>
        </w:rPr>
        <w:cr/>
        <w:t xml:space="preserve">Informacje dotyczące środków ochrony prawnej znajdują się </w:t>
      </w:r>
      <w:r w:rsidR="000D772F">
        <w:rPr>
          <w:rFonts w:ascii="Calibri" w:hAnsi="Calibri"/>
          <w:color w:val="000000"/>
          <w:sz w:val="20"/>
          <w:szCs w:val="20"/>
        </w:rPr>
        <w:t xml:space="preserve">w </w:t>
      </w:r>
      <w:r w:rsidR="00385B91" w:rsidRPr="001966E2">
        <w:rPr>
          <w:rFonts w:ascii="Calibri" w:hAnsi="Calibri"/>
          <w:color w:val="000000"/>
          <w:sz w:val="20"/>
          <w:szCs w:val="20"/>
        </w:rPr>
        <w:t>Specyfikacji istotnych warunków zamówienia oraz w Dziale VI Prawa zamówień publicznych „Środki ochrony prawnej", art. od 179 do 198g (t. j. Dz. U. z 2013 r. poz. 907 z p. zm)</w:t>
      </w:r>
    </w:p>
    <w:p w:rsidR="001966E2" w:rsidRDefault="001966E2" w:rsidP="00F45E4F">
      <w:pPr>
        <w:tabs>
          <w:tab w:val="left" w:pos="360"/>
          <w:tab w:val="num" w:pos="426"/>
        </w:tabs>
        <w:autoSpaceDE w:val="0"/>
        <w:autoSpaceDN w:val="0"/>
        <w:ind w:right="-517"/>
        <w:rPr>
          <w:rFonts w:ascii="Calibri" w:hAnsi="Calibri"/>
          <w:i/>
          <w:noProof/>
          <w:sz w:val="20"/>
          <w:szCs w:val="20"/>
        </w:rPr>
      </w:pPr>
    </w:p>
    <w:p w:rsidR="001966E2" w:rsidRDefault="001966E2" w:rsidP="00302492">
      <w:pPr>
        <w:tabs>
          <w:tab w:val="left" w:pos="360"/>
          <w:tab w:val="num" w:pos="426"/>
        </w:tabs>
        <w:autoSpaceDE w:val="0"/>
        <w:autoSpaceDN w:val="0"/>
        <w:ind w:left="-540" w:right="-517"/>
        <w:rPr>
          <w:rFonts w:ascii="Calibri" w:hAnsi="Calibri"/>
          <w:i/>
          <w:noProof/>
          <w:sz w:val="20"/>
          <w:szCs w:val="20"/>
        </w:rPr>
      </w:pPr>
    </w:p>
    <w:p w:rsidR="001966E2" w:rsidRDefault="00117BB9" w:rsidP="00BC12B1">
      <w:pPr>
        <w:tabs>
          <w:tab w:val="left" w:pos="360"/>
          <w:tab w:val="num" w:pos="426"/>
        </w:tabs>
        <w:autoSpaceDE w:val="0"/>
        <w:autoSpaceDN w:val="0"/>
        <w:ind w:left="-540" w:right="-517"/>
        <w:rPr>
          <w:rFonts w:ascii="Calibri" w:hAnsi="Calibri"/>
          <w:sz w:val="20"/>
          <w:szCs w:val="20"/>
        </w:rPr>
      </w:pPr>
      <w:r w:rsidRPr="001966E2">
        <w:rPr>
          <w:rFonts w:ascii="Calibri" w:hAnsi="Calibri"/>
          <w:i/>
          <w:noProof/>
          <w:sz w:val="20"/>
          <w:szCs w:val="20"/>
        </w:rPr>
        <w:t xml:space="preserve">Pismo zostaje w dniu  dzisiejszym  zamieszczone na stronach  </w:t>
      </w:r>
      <w:hyperlink r:id="rId6" w:history="1">
        <w:r w:rsidRPr="001966E2">
          <w:rPr>
            <w:rStyle w:val="Hipercze"/>
            <w:rFonts w:ascii="Calibri" w:hAnsi="Calibri"/>
            <w:i/>
            <w:sz w:val="20"/>
            <w:szCs w:val="20"/>
          </w:rPr>
          <w:t>http://zoz-konskie.bip.org.pl/</w:t>
        </w:r>
      </w:hyperlink>
      <w:r w:rsidRPr="001966E2">
        <w:rPr>
          <w:rFonts w:ascii="Calibri" w:hAnsi="Calibri"/>
          <w:i/>
          <w:noProof/>
          <w:sz w:val="20"/>
          <w:szCs w:val="20"/>
        </w:rPr>
        <w:t xml:space="preserve"> i tablicy ogłoszeń</w:t>
      </w:r>
      <w:r w:rsidRPr="001966E2">
        <w:rPr>
          <w:rFonts w:ascii="Calibri" w:hAnsi="Calibri"/>
          <w:sz w:val="20"/>
          <w:szCs w:val="20"/>
        </w:rPr>
        <w:t xml:space="preserve">                                                                                                               </w:t>
      </w:r>
      <w:r w:rsidR="006274C8" w:rsidRPr="001966E2">
        <w:rPr>
          <w:rFonts w:ascii="Calibri" w:hAnsi="Calibri"/>
          <w:sz w:val="20"/>
          <w:szCs w:val="20"/>
        </w:rPr>
        <w:t xml:space="preserve">     </w:t>
      </w:r>
    </w:p>
    <w:p w:rsidR="00445385" w:rsidRDefault="00EF6187" w:rsidP="00445385">
      <w:pPr>
        <w:widowControl w:val="0"/>
        <w:autoSpaceDE w:val="0"/>
        <w:autoSpaceDN w:val="0"/>
        <w:adjustRightInd w:val="0"/>
        <w:ind w:left="-540" w:right="-517"/>
        <w:jc w:val="both"/>
        <w:rPr>
          <w:rFonts w:ascii="Calibri" w:hAnsi="Calibri"/>
          <w:i/>
          <w:sz w:val="20"/>
          <w:szCs w:val="20"/>
        </w:rPr>
      </w:pPr>
      <w:r>
        <w:rPr>
          <w:rFonts w:ascii="Calibri" w:hAnsi="Calibri"/>
          <w:i/>
          <w:sz w:val="20"/>
          <w:szCs w:val="20"/>
        </w:rPr>
        <w:t>Sporządził: Mieczysław Strychalski</w:t>
      </w:r>
    </w:p>
    <w:p w:rsidR="001966E2" w:rsidRPr="001966E2" w:rsidRDefault="001966E2" w:rsidP="00BC12B1">
      <w:pPr>
        <w:widowControl w:val="0"/>
        <w:autoSpaceDE w:val="0"/>
        <w:autoSpaceDN w:val="0"/>
        <w:adjustRightInd w:val="0"/>
        <w:ind w:right="-517"/>
        <w:jc w:val="both"/>
        <w:rPr>
          <w:rFonts w:ascii="Calibri" w:hAnsi="Calibri"/>
          <w:i/>
          <w:sz w:val="20"/>
          <w:szCs w:val="20"/>
        </w:rPr>
      </w:pPr>
    </w:p>
    <w:p w:rsidR="00445385" w:rsidRPr="001966E2" w:rsidRDefault="006274C8" w:rsidP="00302492">
      <w:pPr>
        <w:widowControl w:val="0"/>
        <w:autoSpaceDE w:val="0"/>
        <w:autoSpaceDN w:val="0"/>
        <w:adjustRightInd w:val="0"/>
        <w:ind w:left="-540" w:right="-517"/>
        <w:jc w:val="center"/>
        <w:rPr>
          <w:rFonts w:ascii="Calibri" w:hAnsi="Calibri"/>
          <w:i/>
          <w:noProof/>
          <w:sz w:val="20"/>
          <w:szCs w:val="20"/>
        </w:rPr>
      </w:pPr>
      <w:r w:rsidRPr="001966E2">
        <w:rPr>
          <w:rFonts w:ascii="Calibri" w:hAnsi="Calibri"/>
          <w:sz w:val="20"/>
          <w:szCs w:val="20"/>
        </w:rPr>
        <w:t xml:space="preserve">                                                                                                            </w:t>
      </w:r>
      <w:r w:rsidR="00BC12B1">
        <w:rPr>
          <w:rFonts w:ascii="Calibri" w:hAnsi="Calibri"/>
          <w:sz w:val="20"/>
          <w:szCs w:val="20"/>
        </w:rPr>
        <w:t>Końskie</w:t>
      </w:r>
      <w:r w:rsidR="00117BB9" w:rsidRPr="001966E2">
        <w:rPr>
          <w:rFonts w:ascii="Calibri" w:hAnsi="Calibri"/>
          <w:sz w:val="20"/>
          <w:szCs w:val="20"/>
        </w:rPr>
        <w:t xml:space="preserve"> </w:t>
      </w:r>
      <w:r w:rsidR="0082619A">
        <w:rPr>
          <w:rFonts w:ascii="Calibri" w:hAnsi="Calibri"/>
          <w:sz w:val="20"/>
          <w:szCs w:val="20"/>
        </w:rPr>
        <w:t>2015-0</w:t>
      </w:r>
      <w:r w:rsidR="00EF6187">
        <w:rPr>
          <w:rFonts w:ascii="Calibri" w:hAnsi="Calibri"/>
          <w:sz w:val="20"/>
          <w:szCs w:val="20"/>
        </w:rPr>
        <w:t>4</w:t>
      </w:r>
      <w:r w:rsidR="008977C0">
        <w:rPr>
          <w:rFonts w:ascii="Calibri" w:hAnsi="Calibri"/>
          <w:sz w:val="20"/>
          <w:szCs w:val="20"/>
        </w:rPr>
        <w:t>-</w:t>
      </w:r>
      <w:r w:rsidR="00EF6187">
        <w:rPr>
          <w:rFonts w:ascii="Calibri" w:hAnsi="Calibri"/>
          <w:sz w:val="20"/>
          <w:szCs w:val="20"/>
        </w:rPr>
        <w:t>20</w:t>
      </w:r>
    </w:p>
    <w:p w:rsidR="00117BB9" w:rsidRDefault="00117BB9" w:rsidP="00302492">
      <w:pPr>
        <w:widowControl w:val="0"/>
        <w:autoSpaceDE w:val="0"/>
        <w:autoSpaceDN w:val="0"/>
        <w:adjustRightInd w:val="0"/>
        <w:ind w:left="-540" w:right="-517"/>
        <w:jc w:val="center"/>
        <w:rPr>
          <w:rFonts w:ascii="Calibri" w:hAnsi="Calibri"/>
          <w:sz w:val="20"/>
          <w:szCs w:val="20"/>
        </w:rPr>
      </w:pPr>
      <w:r w:rsidRPr="001966E2">
        <w:rPr>
          <w:rFonts w:ascii="Calibri" w:hAnsi="Calibri"/>
          <w:i/>
          <w:noProof/>
          <w:sz w:val="20"/>
          <w:szCs w:val="20"/>
        </w:rPr>
        <w:t xml:space="preserve">      </w:t>
      </w:r>
      <w:r w:rsidRPr="001966E2">
        <w:rPr>
          <w:rFonts w:ascii="Calibri" w:hAnsi="Calibri"/>
          <w:i/>
          <w:noProof/>
          <w:sz w:val="20"/>
          <w:szCs w:val="20"/>
        </w:rPr>
        <w:tab/>
      </w:r>
      <w:r w:rsidRPr="001966E2">
        <w:rPr>
          <w:rFonts w:ascii="Calibri" w:hAnsi="Calibri"/>
          <w:sz w:val="20"/>
          <w:szCs w:val="20"/>
        </w:rPr>
        <w:t xml:space="preserve">        </w:t>
      </w:r>
    </w:p>
    <w:p w:rsidR="001966E2" w:rsidRPr="001966E2" w:rsidRDefault="001966E2" w:rsidP="00302492">
      <w:pPr>
        <w:widowControl w:val="0"/>
        <w:autoSpaceDE w:val="0"/>
        <w:autoSpaceDN w:val="0"/>
        <w:adjustRightInd w:val="0"/>
        <w:ind w:left="-540" w:right="-517"/>
        <w:jc w:val="center"/>
        <w:rPr>
          <w:rFonts w:ascii="Calibri" w:hAnsi="Calibri"/>
          <w:sz w:val="20"/>
          <w:szCs w:val="20"/>
        </w:rPr>
      </w:pPr>
    </w:p>
    <w:p w:rsidR="008977C0" w:rsidRPr="00F45E4F" w:rsidRDefault="00117BB9" w:rsidP="008977C0">
      <w:pPr>
        <w:widowControl w:val="0"/>
        <w:autoSpaceDE w:val="0"/>
        <w:autoSpaceDN w:val="0"/>
        <w:adjustRightInd w:val="0"/>
        <w:ind w:right="57" w:firstLine="708"/>
        <w:rPr>
          <w:rFonts w:asciiTheme="minorHAnsi" w:hAnsiTheme="minorHAnsi"/>
          <w:sz w:val="20"/>
          <w:szCs w:val="20"/>
        </w:rPr>
      </w:pPr>
      <w:r w:rsidRPr="001966E2">
        <w:rPr>
          <w:rFonts w:ascii="Calibri" w:hAnsi="Calibri"/>
          <w:sz w:val="20"/>
          <w:szCs w:val="20"/>
        </w:rPr>
        <w:t xml:space="preserve">    </w:t>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F45E4F">
        <w:rPr>
          <w:rFonts w:asciiTheme="minorHAnsi" w:hAnsiTheme="minorHAnsi"/>
          <w:sz w:val="20"/>
          <w:szCs w:val="20"/>
        </w:rPr>
        <w:tab/>
      </w:r>
      <w:r w:rsidR="008977C0" w:rsidRPr="00F45E4F">
        <w:rPr>
          <w:rFonts w:asciiTheme="minorHAnsi" w:hAnsiTheme="minorHAnsi"/>
          <w:sz w:val="20"/>
          <w:szCs w:val="20"/>
        </w:rPr>
        <w:t xml:space="preserve">Z-ca Dyrektora  </w:t>
      </w:r>
    </w:p>
    <w:p w:rsidR="008977C0" w:rsidRPr="00F45E4F" w:rsidRDefault="008977C0" w:rsidP="00EF6187">
      <w:pPr>
        <w:widowControl w:val="0"/>
        <w:autoSpaceDE w:val="0"/>
        <w:autoSpaceDN w:val="0"/>
        <w:adjustRightInd w:val="0"/>
        <w:ind w:left="4956" w:right="57"/>
        <w:rPr>
          <w:rFonts w:asciiTheme="minorHAnsi" w:hAnsiTheme="minorHAnsi"/>
          <w:sz w:val="20"/>
          <w:szCs w:val="20"/>
        </w:rPr>
      </w:pPr>
      <w:r w:rsidRPr="00F45E4F">
        <w:rPr>
          <w:rFonts w:asciiTheme="minorHAnsi" w:hAnsiTheme="minorHAnsi"/>
          <w:sz w:val="20"/>
          <w:szCs w:val="20"/>
        </w:rPr>
        <w:t>Zespołu Opieki Zdrowotnej w   Końskich</w:t>
      </w:r>
    </w:p>
    <w:p w:rsidR="008977C0" w:rsidRPr="00F45E4F" w:rsidRDefault="008977C0" w:rsidP="008977C0">
      <w:pPr>
        <w:widowControl w:val="0"/>
        <w:autoSpaceDE w:val="0"/>
        <w:autoSpaceDN w:val="0"/>
        <w:adjustRightInd w:val="0"/>
        <w:ind w:right="57"/>
        <w:rPr>
          <w:rFonts w:asciiTheme="minorHAnsi" w:hAnsiTheme="minorHAnsi"/>
          <w:sz w:val="20"/>
          <w:szCs w:val="20"/>
        </w:rPr>
      </w:pPr>
      <w:r w:rsidRPr="00F45E4F">
        <w:rPr>
          <w:rFonts w:asciiTheme="minorHAnsi" w:hAnsiTheme="minorHAnsi"/>
          <w:sz w:val="20"/>
          <w:szCs w:val="20"/>
        </w:rPr>
        <w:t xml:space="preserve">              </w:t>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00F45E4F">
        <w:rPr>
          <w:rFonts w:asciiTheme="minorHAnsi" w:hAnsiTheme="minorHAnsi"/>
          <w:sz w:val="20"/>
          <w:szCs w:val="20"/>
        </w:rPr>
        <w:tab/>
      </w:r>
      <w:r w:rsidR="00F45E4F">
        <w:rPr>
          <w:rFonts w:asciiTheme="minorHAnsi" w:hAnsiTheme="minorHAnsi"/>
          <w:sz w:val="20"/>
          <w:szCs w:val="20"/>
        </w:rPr>
        <w:tab/>
      </w:r>
      <w:r w:rsidRPr="00F45E4F">
        <w:rPr>
          <w:rFonts w:asciiTheme="minorHAnsi" w:hAnsiTheme="minorHAnsi"/>
          <w:sz w:val="20"/>
          <w:szCs w:val="20"/>
        </w:rPr>
        <w:t xml:space="preserve"> mgr inż. Jerzy Grodzki </w:t>
      </w:r>
    </w:p>
    <w:p w:rsidR="00117BB9" w:rsidRDefault="00117BB9" w:rsidP="008977C0">
      <w:pPr>
        <w:widowControl w:val="0"/>
        <w:autoSpaceDE w:val="0"/>
        <w:autoSpaceDN w:val="0"/>
        <w:adjustRightInd w:val="0"/>
        <w:ind w:left="-540" w:right="-517"/>
        <w:rPr>
          <w:rFonts w:ascii="Calibri" w:hAnsi="Calibri"/>
          <w:sz w:val="20"/>
          <w:szCs w:val="20"/>
        </w:rPr>
      </w:pPr>
    </w:p>
    <w:p w:rsidR="001966E2" w:rsidRDefault="001966E2" w:rsidP="00355052">
      <w:pPr>
        <w:widowControl w:val="0"/>
        <w:autoSpaceDE w:val="0"/>
        <w:autoSpaceDN w:val="0"/>
        <w:adjustRightInd w:val="0"/>
        <w:ind w:left="-540" w:right="-517"/>
        <w:rPr>
          <w:rFonts w:ascii="Calibri" w:hAnsi="Calibri"/>
          <w:sz w:val="20"/>
          <w:szCs w:val="20"/>
        </w:rPr>
      </w:pPr>
    </w:p>
    <w:p w:rsidR="001966E2" w:rsidRDefault="001966E2" w:rsidP="00355052">
      <w:pPr>
        <w:widowControl w:val="0"/>
        <w:autoSpaceDE w:val="0"/>
        <w:autoSpaceDN w:val="0"/>
        <w:adjustRightInd w:val="0"/>
        <w:ind w:left="-540" w:right="-517"/>
        <w:rPr>
          <w:rFonts w:ascii="Calibri" w:hAnsi="Calibri"/>
          <w:sz w:val="20"/>
          <w:szCs w:val="20"/>
        </w:rPr>
      </w:pPr>
    </w:p>
    <w:p w:rsidR="00302492" w:rsidRPr="001966E2" w:rsidRDefault="00302492" w:rsidP="00302492">
      <w:pPr>
        <w:ind w:left="-540" w:right="-517"/>
        <w:jc w:val="both"/>
        <w:rPr>
          <w:rFonts w:ascii="Calibri" w:hAnsi="Calibri" w:cs="Arial"/>
          <w:sz w:val="20"/>
          <w:szCs w:val="20"/>
        </w:rPr>
      </w:pPr>
      <w:r w:rsidRPr="001966E2">
        <w:rPr>
          <w:rFonts w:ascii="Calibri" w:hAnsi="Calibri" w:cs="Arial"/>
          <w:sz w:val="20"/>
          <w:szCs w:val="20"/>
        </w:rPr>
        <w:t xml:space="preserve">Uprzejmie prosimy o zwrotne potwierdzenie przyjęcia czytelnego dokumentu  poprzez odesłanie niniejszej strony </w:t>
      </w:r>
    </w:p>
    <w:p w:rsidR="00302492" w:rsidRPr="001966E2" w:rsidRDefault="00302492" w:rsidP="00302492">
      <w:pPr>
        <w:ind w:left="-540" w:right="-517"/>
        <w:jc w:val="both"/>
        <w:rPr>
          <w:rFonts w:ascii="Calibri" w:hAnsi="Calibri" w:cs="Arial"/>
          <w:sz w:val="20"/>
          <w:szCs w:val="20"/>
        </w:rPr>
      </w:pPr>
      <w:r w:rsidRPr="001966E2">
        <w:rPr>
          <w:rFonts w:ascii="Calibri" w:hAnsi="Calibri" w:cs="Arial"/>
          <w:sz w:val="20"/>
          <w:szCs w:val="20"/>
        </w:rPr>
        <w:t>na nr faxu  (41)  39 02 319.</w:t>
      </w:r>
    </w:p>
    <w:p w:rsidR="00302492" w:rsidRPr="001966E2" w:rsidRDefault="00302492" w:rsidP="00302492">
      <w:pPr>
        <w:ind w:left="-540" w:right="-288"/>
        <w:rPr>
          <w:rFonts w:ascii="Arial Narrow" w:hAnsi="Arial Narrow" w:cs="Arial"/>
          <w:sz w:val="20"/>
          <w:szCs w:val="20"/>
        </w:rPr>
      </w:pPr>
    </w:p>
    <w:p w:rsidR="004C24D3" w:rsidRPr="001966E2" w:rsidRDefault="00302492" w:rsidP="00005C6C">
      <w:pPr>
        <w:ind w:left="-540" w:right="-288"/>
        <w:rPr>
          <w:rFonts w:ascii="Arial Narrow" w:hAnsi="Arial Narrow"/>
          <w:sz w:val="20"/>
          <w:szCs w:val="20"/>
        </w:rPr>
      </w:pPr>
      <w:r w:rsidRPr="001966E2">
        <w:rPr>
          <w:rFonts w:ascii="Arial Narrow" w:hAnsi="Arial Narrow" w:cs="Arial"/>
          <w:sz w:val="20"/>
          <w:szCs w:val="20"/>
        </w:rPr>
        <w:t>pieczęć i podpis.................................................</w:t>
      </w:r>
    </w:p>
    <w:sectPr w:rsidR="004C24D3" w:rsidRPr="001966E2" w:rsidSect="00302492">
      <w:pgSz w:w="12240" w:h="15840"/>
      <w:pgMar w:top="360" w:right="1417" w:bottom="36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8D2E3B"/>
    <w:multiLevelType w:val="multilevel"/>
    <w:tmpl w:val="6D6C545E"/>
    <w:lvl w:ilvl="0">
      <w:start w:val="31"/>
      <w:numFmt w:val="decimal"/>
      <w:lvlText w:val="%1"/>
      <w:lvlJc w:val="left"/>
      <w:pPr>
        <w:tabs>
          <w:tab w:val="num" w:pos="600"/>
        </w:tabs>
        <w:ind w:left="600" w:hanging="600"/>
      </w:pPr>
      <w:rPr>
        <w:rFonts w:hint="default"/>
      </w:rPr>
    </w:lvl>
    <w:lvl w:ilvl="1">
      <w:start w:val="476"/>
      <w:numFmt w:val="decimal"/>
      <w:lvlText w:val="%1-%2"/>
      <w:lvlJc w:val="left"/>
      <w:pPr>
        <w:tabs>
          <w:tab w:val="num" w:pos="1140"/>
        </w:tabs>
        <w:ind w:left="114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A6F0BBC"/>
    <w:multiLevelType w:val="hybridMultilevel"/>
    <w:tmpl w:val="C4EE82C4"/>
    <w:lvl w:ilvl="0" w:tplc="D9FE77F0">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9"/>
    <w:rsid w:val="00005C6C"/>
    <w:rsid w:val="00011689"/>
    <w:rsid w:val="00026343"/>
    <w:rsid w:val="000328F3"/>
    <w:rsid w:val="00047649"/>
    <w:rsid w:val="00086054"/>
    <w:rsid w:val="000925DC"/>
    <w:rsid w:val="000959A2"/>
    <w:rsid w:val="000A3C0E"/>
    <w:rsid w:val="000B279B"/>
    <w:rsid w:val="000B55B8"/>
    <w:rsid w:val="000C34CD"/>
    <w:rsid w:val="000D5098"/>
    <w:rsid w:val="000D5163"/>
    <w:rsid w:val="000D772F"/>
    <w:rsid w:val="000E3E9F"/>
    <w:rsid w:val="000E7780"/>
    <w:rsid w:val="001028A6"/>
    <w:rsid w:val="001137C2"/>
    <w:rsid w:val="00117BB9"/>
    <w:rsid w:val="00121E94"/>
    <w:rsid w:val="00141D1C"/>
    <w:rsid w:val="00163DB5"/>
    <w:rsid w:val="00164FF5"/>
    <w:rsid w:val="00185418"/>
    <w:rsid w:val="001872A1"/>
    <w:rsid w:val="00192C97"/>
    <w:rsid w:val="001966E2"/>
    <w:rsid w:val="001A14E0"/>
    <w:rsid w:val="001A2BA7"/>
    <w:rsid w:val="001B5735"/>
    <w:rsid w:val="001B664E"/>
    <w:rsid w:val="001C4220"/>
    <w:rsid w:val="001E4A6A"/>
    <w:rsid w:val="001E6A3E"/>
    <w:rsid w:val="001E7F0D"/>
    <w:rsid w:val="00255E33"/>
    <w:rsid w:val="00256E7A"/>
    <w:rsid w:val="002628CD"/>
    <w:rsid w:val="00272A12"/>
    <w:rsid w:val="00284540"/>
    <w:rsid w:val="002B122D"/>
    <w:rsid w:val="002B4070"/>
    <w:rsid w:val="002C1999"/>
    <w:rsid w:val="002C4EA8"/>
    <w:rsid w:val="002C7C13"/>
    <w:rsid w:val="002F24EC"/>
    <w:rsid w:val="00302492"/>
    <w:rsid w:val="003105C8"/>
    <w:rsid w:val="00311786"/>
    <w:rsid w:val="003202FA"/>
    <w:rsid w:val="00353645"/>
    <w:rsid w:val="00355052"/>
    <w:rsid w:val="00362E7E"/>
    <w:rsid w:val="00375464"/>
    <w:rsid w:val="00375AAD"/>
    <w:rsid w:val="00383F69"/>
    <w:rsid w:val="00385B91"/>
    <w:rsid w:val="003878F3"/>
    <w:rsid w:val="003A55C1"/>
    <w:rsid w:val="003B17A7"/>
    <w:rsid w:val="003B6208"/>
    <w:rsid w:val="003C0650"/>
    <w:rsid w:val="003C5F3E"/>
    <w:rsid w:val="00413BA9"/>
    <w:rsid w:val="00414A7D"/>
    <w:rsid w:val="00415A57"/>
    <w:rsid w:val="0043049A"/>
    <w:rsid w:val="0043253D"/>
    <w:rsid w:val="004344F3"/>
    <w:rsid w:val="00445385"/>
    <w:rsid w:val="004735DA"/>
    <w:rsid w:val="004829E2"/>
    <w:rsid w:val="004877D5"/>
    <w:rsid w:val="00497B59"/>
    <w:rsid w:val="004A1DD5"/>
    <w:rsid w:val="004A7D17"/>
    <w:rsid w:val="004C24D3"/>
    <w:rsid w:val="004C7FA1"/>
    <w:rsid w:val="004D3DA9"/>
    <w:rsid w:val="004E3C5D"/>
    <w:rsid w:val="004F4DD5"/>
    <w:rsid w:val="004F5329"/>
    <w:rsid w:val="00505719"/>
    <w:rsid w:val="005424A5"/>
    <w:rsid w:val="005548A5"/>
    <w:rsid w:val="005712D5"/>
    <w:rsid w:val="005763F4"/>
    <w:rsid w:val="00582E20"/>
    <w:rsid w:val="0058776E"/>
    <w:rsid w:val="005926CF"/>
    <w:rsid w:val="00596C86"/>
    <w:rsid w:val="005A1B4D"/>
    <w:rsid w:val="005A7057"/>
    <w:rsid w:val="005C21F2"/>
    <w:rsid w:val="005C7B43"/>
    <w:rsid w:val="005D0B09"/>
    <w:rsid w:val="005D2AEE"/>
    <w:rsid w:val="005D7357"/>
    <w:rsid w:val="005E5BAD"/>
    <w:rsid w:val="005F19D5"/>
    <w:rsid w:val="005F3E2A"/>
    <w:rsid w:val="006247FE"/>
    <w:rsid w:val="00625B88"/>
    <w:rsid w:val="00626381"/>
    <w:rsid w:val="006274C8"/>
    <w:rsid w:val="00630FA6"/>
    <w:rsid w:val="00633E47"/>
    <w:rsid w:val="00652D0F"/>
    <w:rsid w:val="00667ED1"/>
    <w:rsid w:val="006731AF"/>
    <w:rsid w:val="0067470A"/>
    <w:rsid w:val="00684256"/>
    <w:rsid w:val="00684CAA"/>
    <w:rsid w:val="0068572A"/>
    <w:rsid w:val="006A539C"/>
    <w:rsid w:val="006B2C4A"/>
    <w:rsid w:val="006C7C3E"/>
    <w:rsid w:val="006D205D"/>
    <w:rsid w:val="006D26F7"/>
    <w:rsid w:val="006E0FC7"/>
    <w:rsid w:val="006E7D37"/>
    <w:rsid w:val="006F120C"/>
    <w:rsid w:val="006F1665"/>
    <w:rsid w:val="0070422C"/>
    <w:rsid w:val="00706863"/>
    <w:rsid w:val="007358CB"/>
    <w:rsid w:val="00751025"/>
    <w:rsid w:val="00752507"/>
    <w:rsid w:val="00753610"/>
    <w:rsid w:val="007632B2"/>
    <w:rsid w:val="007648F9"/>
    <w:rsid w:val="00773165"/>
    <w:rsid w:val="0077728D"/>
    <w:rsid w:val="0079242F"/>
    <w:rsid w:val="00797DBB"/>
    <w:rsid w:val="007C7E51"/>
    <w:rsid w:val="007F4469"/>
    <w:rsid w:val="00800F3E"/>
    <w:rsid w:val="0080164F"/>
    <w:rsid w:val="00804659"/>
    <w:rsid w:val="0082296A"/>
    <w:rsid w:val="0082619A"/>
    <w:rsid w:val="0083036A"/>
    <w:rsid w:val="00842525"/>
    <w:rsid w:val="008547F2"/>
    <w:rsid w:val="00872622"/>
    <w:rsid w:val="00876EF6"/>
    <w:rsid w:val="00891ACC"/>
    <w:rsid w:val="00893B4E"/>
    <w:rsid w:val="008963E5"/>
    <w:rsid w:val="008977C0"/>
    <w:rsid w:val="00897874"/>
    <w:rsid w:val="008B1DCC"/>
    <w:rsid w:val="008B309B"/>
    <w:rsid w:val="008D3908"/>
    <w:rsid w:val="008F0A54"/>
    <w:rsid w:val="008F56F1"/>
    <w:rsid w:val="00902218"/>
    <w:rsid w:val="00904879"/>
    <w:rsid w:val="00905C56"/>
    <w:rsid w:val="00911D49"/>
    <w:rsid w:val="009358F5"/>
    <w:rsid w:val="00937521"/>
    <w:rsid w:val="00940696"/>
    <w:rsid w:val="00947CB0"/>
    <w:rsid w:val="009533DB"/>
    <w:rsid w:val="009579B7"/>
    <w:rsid w:val="00992E0F"/>
    <w:rsid w:val="009A4559"/>
    <w:rsid w:val="009A4851"/>
    <w:rsid w:val="009B497C"/>
    <w:rsid w:val="009D4797"/>
    <w:rsid w:val="009E7C10"/>
    <w:rsid w:val="00A016A1"/>
    <w:rsid w:val="00A020A7"/>
    <w:rsid w:val="00A07C44"/>
    <w:rsid w:val="00A07CFE"/>
    <w:rsid w:val="00A22917"/>
    <w:rsid w:val="00A259CC"/>
    <w:rsid w:val="00A3012E"/>
    <w:rsid w:val="00A56F22"/>
    <w:rsid w:val="00A63C0E"/>
    <w:rsid w:val="00A90176"/>
    <w:rsid w:val="00AA3A7F"/>
    <w:rsid w:val="00AB5752"/>
    <w:rsid w:val="00AC0E02"/>
    <w:rsid w:val="00AC6D37"/>
    <w:rsid w:val="00AF05B6"/>
    <w:rsid w:val="00B0046A"/>
    <w:rsid w:val="00B13C47"/>
    <w:rsid w:val="00B376D4"/>
    <w:rsid w:val="00B53CB5"/>
    <w:rsid w:val="00B54C46"/>
    <w:rsid w:val="00B57327"/>
    <w:rsid w:val="00B57C52"/>
    <w:rsid w:val="00B82E72"/>
    <w:rsid w:val="00B93247"/>
    <w:rsid w:val="00BB2863"/>
    <w:rsid w:val="00BB3919"/>
    <w:rsid w:val="00BC12B1"/>
    <w:rsid w:val="00BC4ADF"/>
    <w:rsid w:val="00BE10C6"/>
    <w:rsid w:val="00C07CB4"/>
    <w:rsid w:val="00C47CFE"/>
    <w:rsid w:val="00C5231C"/>
    <w:rsid w:val="00C65CA3"/>
    <w:rsid w:val="00C737CA"/>
    <w:rsid w:val="00C750D0"/>
    <w:rsid w:val="00C91D0B"/>
    <w:rsid w:val="00CB7E26"/>
    <w:rsid w:val="00CC10C4"/>
    <w:rsid w:val="00CC24B8"/>
    <w:rsid w:val="00CC2E30"/>
    <w:rsid w:val="00CC3B4B"/>
    <w:rsid w:val="00CF1A31"/>
    <w:rsid w:val="00CF354D"/>
    <w:rsid w:val="00D27586"/>
    <w:rsid w:val="00D27ED6"/>
    <w:rsid w:val="00D3062F"/>
    <w:rsid w:val="00D31149"/>
    <w:rsid w:val="00D32E69"/>
    <w:rsid w:val="00D334A5"/>
    <w:rsid w:val="00D34F89"/>
    <w:rsid w:val="00D64AB3"/>
    <w:rsid w:val="00D64D4D"/>
    <w:rsid w:val="00D665A6"/>
    <w:rsid w:val="00D84315"/>
    <w:rsid w:val="00D97793"/>
    <w:rsid w:val="00DB441D"/>
    <w:rsid w:val="00DC0BF0"/>
    <w:rsid w:val="00DC3B03"/>
    <w:rsid w:val="00DE2F2B"/>
    <w:rsid w:val="00DF12B8"/>
    <w:rsid w:val="00DF27D8"/>
    <w:rsid w:val="00DF4AF8"/>
    <w:rsid w:val="00E23422"/>
    <w:rsid w:val="00E31589"/>
    <w:rsid w:val="00E33332"/>
    <w:rsid w:val="00E360DF"/>
    <w:rsid w:val="00E45581"/>
    <w:rsid w:val="00E52FAC"/>
    <w:rsid w:val="00E55C2A"/>
    <w:rsid w:val="00E56CCC"/>
    <w:rsid w:val="00E65C43"/>
    <w:rsid w:val="00E8588A"/>
    <w:rsid w:val="00EA6981"/>
    <w:rsid w:val="00EA7B56"/>
    <w:rsid w:val="00EC2CD7"/>
    <w:rsid w:val="00EC3EEC"/>
    <w:rsid w:val="00ED502B"/>
    <w:rsid w:val="00EE434F"/>
    <w:rsid w:val="00EF6187"/>
    <w:rsid w:val="00EF7C16"/>
    <w:rsid w:val="00F05987"/>
    <w:rsid w:val="00F11A66"/>
    <w:rsid w:val="00F2101D"/>
    <w:rsid w:val="00F218B0"/>
    <w:rsid w:val="00F435EE"/>
    <w:rsid w:val="00F45E4F"/>
    <w:rsid w:val="00F46BD9"/>
    <w:rsid w:val="00F53CA6"/>
    <w:rsid w:val="00F606F3"/>
    <w:rsid w:val="00F6269E"/>
    <w:rsid w:val="00F75B8C"/>
    <w:rsid w:val="00F778CB"/>
    <w:rsid w:val="00F95EC4"/>
    <w:rsid w:val="00FA0733"/>
    <w:rsid w:val="00FA5846"/>
    <w:rsid w:val="00FB2DA5"/>
    <w:rsid w:val="00FD4A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472">
      <w:bodyDiv w:val="1"/>
      <w:marLeft w:val="0"/>
      <w:marRight w:val="0"/>
      <w:marTop w:val="0"/>
      <w:marBottom w:val="0"/>
      <w:divBdr>
        <w:top w:val="none" w:sz="0" w:space="0" w:color="auto"/>
        <w:left w:val="none" w:sz="0" w:space="0" w:color="auto"/>
        <w:bottom w:val="none" w:sz="0" w:space="0" w:color="auto"/>
        <w:right w:val="none" w:sz="0" w:space="0" w:color="auto"/>
      </w:divBdr>
    </w:div>
    <w:div w:id="321734628">
      <w:bodyDiv w:val="1"/>
      <w:marLeft w:val="0"/>
      <w:marRight w:val="0"/>
      <w:marTop w:val="0"/>
      <w:marBottom w:val="0"/>
      <w:divBdr>
        <w:top w:val="none" w:sz="0" w:space="0" w:color="auto"/>
        <w:left w:val="none" w:sz="0" w:space="0" w:color="auto"/>
        <w:bottom w:val="none" w:sz="0" w:space="0" w:color="auto"/>
        <w:right w:val="none" w:sz="0" w:space="0" w:color="auto"/>
      </w:divBdr>
    </w:div>
    <w:div w:id="436608990">
      <w:bodyDiv w:val="1"/>
      <w:marLeft w:val="0"/>
      <w:marRight w:val="0"/>
      <w:marTop w:val="0"/>
      <w:marBottom w:val="0"/>
      <w:divBdr>
        <w:top w:val="none" w:sz="0" w:space="0" w:color="auto"/>
        <w:left w:val="none" w:sz="0" w:space="0" w:color="auto"/>
        <w:bottom w:val="none" w:sz="0" w:space="0" w:color="auto"/>
        <w:right w:val="none" w:sz="0" w:space="0" w:color="auto"/>
      </w:divBdr>
    </w:div>
    <w:div w:id="601450962">
      <w:bodyDiv w:val="1"/>
      <w:marLeft w:val="0"/>
      <w:marRight w:val="0"/>
      <w:marTop w:val="0"/>
      <w:marBottom w:val="0"/>
      <w:divBdr>
        <w:top w:val="none" w:sz="0" w:space="0" w:color="auto"/>
        <w:left w:val="none" w:sz="0" w:space="0" w:color="auto"/>
        <w:bottom w:val="none" w:sz="0" w:space="0" w:color="auto"/>
        <w:right w:val="none" w:sz="0" w:space="0" w:color="auto"/>
      </w:divBdr>
    </w:div>
    <w:div w:id="781337699">
      <w:bodyDiv w:val="1"/>
      <w:marLeft w:val="0"/>
      <w:marRight w:val="0"/>
      <w:marTop w:val="0"/>
      <w:marBottom w:val="0"/>
      <w:divBdr>
        <w:top w:val="none" w:sz="0" w:space="0" w:color="auto"/>
        <w:left w:val="none" w:sz="0" w:space="0" w:color="auto"/>
        <w:bottom w:val="none" w:sz="0" w:space="0" w:color="auto"/>
        <w:right w:val="none" w:sz="0" w:space="0" w:color="auto"/>
      </w:divBdr>
    </w:div>
    <w:div w:id="793328083">
      <w:bodyDiv w:val="1"/>
      <w:marLeft w:val="0"/>
      <w:marRight w:val="0"/>
      <w:marTop w:val="0"/>
      <w:marBottom w:val="0"/>
      <w:divBdr>
        <w:top w:val="none" w:sz="0" w:space="0" w:color="auto"/>
        <w:left w:val="none" w:sz="0" w:space="0" w:color="auto"/>
        <w:bottom w:val="none" w:sz="0" w:space="0" w:color="auto"/>
        <w:right w:val="none" w:sz="0" w:space="0" w:color="auto"/>
      </w:divBdr>
    </w:div>
    <w:div w:id="859010464">
      <w:bodyDiv w:val="1"/>
      <w:marLeft w:val="0"/>
      <w:marRight w:val="0"/>
      <w:marTop w:val="0"/>
      <w:marBottom w:val="0"/>
      <w:divBdr>
        <w:top w:val="none" w:sz="0" w:space="0" w:color="auto"/>
        <w:left w:val="none" w:sz="0" w:space="0" w:color="auto"/>
        <w:bottom w:val="none" w:sz="0" w:space="0" w:color="auto"/>
        <w:right w:val="none" w:sz="0" w:space="0" w:color="auto"/>
      </w:divBdr>
    </w:div>
    <w:div w:id="1334263213">
      <w:bodyDiv w:val="1"/>
      <w:marLeft w:val="0"/>
      <w:marRight w:val="0"/>
      <w:marTop w:val="0"/>
      <w:marBottom w:val="0"/>
      <w:divBdr>
        <w:top w:val="none" w:sz="0" w:space="0" w:color="auto"/>
        <w:left w:val="none" w:sz="0" w:space="0" w:color="auto"/>
        <w:bottom w:val="none" w:sz="0" w:space="0" w:color="auto"/>
        <w:right w:val="none" w:sz="0" w:space="0" w:color="auto"/>
      </w:divBdr>
    </w:div>
    <w:div w:id="16122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DSU i ZP250/MT/28/2006</vt:lpstr>
    </vt:vector>
  </TitlesOfParts>
  <Company/>
  <LinksUpToDate>false</LinksUpToDate>
  <CharactersWithSpaces>7611</CharactersWithSpaces>
  <SharedDoc>false</SharedDoc>
  <HLinks>
    <vt:vector size="6" baseType="variant">
      <vt:variant>
        <vt:i4>6619239</vt:i4>
      </vt:variant>
      <vt:variant>
        <vt:i4>0</vt:i4>
      </vt:variant>
      <vt:variant>
        <vt:i4>0</vt:i4>
      </vt:variant>
      <vt:variant>
        <vt:i4>5</vt:i4>
      </vt:variant>
      <vt:variant>
        <vt:lpwstr>http://zoz-konskie.bip.org.pl/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 i ZP250/MT/28/2006</dc:title>
  <dc:creator>Marketing-TM</dc:creator>
  <cp:lastModifiedBy>ADM_MS</cp:lastModifiedBy>
  <cp:revision>2</cp:revision>
  <cp:lastPrinted>2015-04-20T07:00:00Z</cp:lastPrinted>
  <dcterms:created xsi:type="dcterms:W3CDTF">2015-04-20T07:36:00Z</dcterms:created>
  <dcterms:modified xsi:type="dcterms:W3CDTF">2015-04-20T07:36:00Z</dcterms:modified>
</cp:coreProperties>
</file>