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94" w:rsidRDefault="00AA2AE6">
      <w:proofErr w:type="spellStart"/>
      <w:r>
        <w:t>DSUiZP</w:t>
      </w:r>
      <w:proofErr w:type="spellEnd"/>
      <w:r>
        <w:t xml:space="preserve"> 252/MS/</w:t>
      </w:r>
      <w:r w:rsidR="006A642F">
        <w:t>34/2013</w:t>
      </w:r>
      <w:r w:rsidR="006A642F">
        <w:tab/>
      </w:r>
      <w:r w:rsidR="006A642F">
        <w:tab/>
      </w:r>
      <w:r w:rsidR="006A642F">
        <w:tab/>
      </w:r>
      <w:r w:rsidR="006A642F">
        <w:tab/>
      </w:r>
      <w:r w:rsidR="006A642F">
        <w:tab/>
      </w:r>
      <w:r w:rsidR="006A642F">
        <w:tab/>
      </w:r>
      <w:r w:rsidR="006A642F">
        <w:tab/>
        <w:t>Końskie 2014.01.07</w:t>
      </w:r>
    </w:p>
    <w:tbl>
      <w:tblPr>
        <w:tblW w:w="5751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1"/>
      </w:tblGrid>
      <w:tr w:rsidR="00D9755F" w:rsidRPr="002B4B04" w:rsidTr="00324947">
        <w:trPr>
          <w:trHeight w:val="1378"/>
        </w:trPr>
        <w:tc>
          <w:tcPr>
            <w:tcW w:w="5751" w:type="dxa"/>
            <w:shd w:val="clear" w:color="auto" w:fill="auto"/>
          </w:tcPr>
          <w:p w:rsidR="00D9755F" w:rsidRDefault="00D9755F" w:rsidP="00D9755F">
            <w:pPr>
              <w:pStyle w:val="Bezodstpw"/>
              <w:rPr>
                <w:b/>
              </w:rPr>
            </w:pPr>
            <w:r w:rsidRPr="002B4B04">
              <w:t>Firmy biorące udział w po</w:t>
            </w:r>
            <w:r>
              <w:t xml:space="preserve">stępowaniu ogłoszonym w </w:t>
            </w:r>
            <w:r>
              <w:rPr>
                <w:b/>
              </w:rPr>
              <w:t xml:space="preserve">BZP nr </w:t>
            </w:r>
            <w:r w:rsidR="007148AF">
              <w:rPr>
                <w:b/>
              </w:rPr>
              <w:t xml:space="preserve">533526 </w:t>
            </w:r>
            <w:r>
              <w:t xml:space="preserve"> </w:t>
            </w:r>
            <w:r w:rsidRPr="002B4B04">
              <w:rPr>
                <w:b/>
              </w:rPr>
              <w:t>-</w:t>
            </w:r>
            <w:r w:rsidRPr="002B4B04">
              <w:t xml:space="preserve"> </w:t>
            </w:r>
            <w:r>
              <w:rPr>
                <w:b/>
              </w:rPr>
              <w:t xml:space="preserve">2013; </w:t>
            </w:r>
          </w:p>
          <w:p w:rsidR="00D9755F" w:rsidRPr="00D9755F" w:rsidRDefault="00D9755F" w:rsidP="00D9755F">
            <w:pPr>
              <w:pStyle w:val="Bezodstpw"/>
              <w:rPr>
                <w:b/>
              </w:rPr>
            </w:pPr>
            <w:r>
              <w:rPr>
                <w:b/>
              </w:rPr>
              <w:t>z datą zamieszczenia:  23</w:t>
            </w:r>
            <w:r w:rsidRPr="002B4B04">
              <w:rPr>
                <w:b/>
              </w:rPr>
              <w:t>-</w:t>
            </w:r>
            <w:r>
              <w:rPr>
                <w:b/>
              </w:rPr>
              <w:t>12</w:t>
            </w:r>
            <w:r w:rsidRPr="002B4B04">
              <w:rPr>
                <w:b/>
              </w:rPr>
              <w:t>-2013</w:t>
            </w:r>
            <w:r w:rsidRPr="002B4B04">
              <w:t xml:space="preserve"> i na stronie </w:t>
            </w:r>
          </w:p>
          <w:p w:rsidR="00D9755F" w:rsidRPr="002B4B04" w:rsidRDefault="00D9755F" w:rsidP="00D9755F">
            <w:pPr>
              <w:pStyle w:val="Bezodstpw"/>
            </w:pPr>
            <w:r w:rsidRPr="002B4B04">
              <w:t xml:space="preserve">internetowej </w:t>
            </w:r>
            <w:hyperlink r:id="rId6" w:history="1">
              <w:r w:rsidRPr="002B4B04">
                <w:rPr>
                  <w:rStyle w:val="Hipercze"/>
                  <w:sz w:val="20"/>
                  <w:szCs w:val="20"/>
                </w:rPr>
                <w:t>http://zoz-konskie.bip.org.pl/</w:t>
              </w:r>
            </w:hyperlink>
            <w:r w:rsidRPr="002B4B04">
              <w:t xml:space="preserve">  oraz w siedzibie</w:t>
            </w:r>
          </w:p>
          <w:p w:rsidR="00D9755F" w:rsidRPr="002B4B04" w:rsidRDefault="00D9755F" w:rsidP="00D9755F">
            <w:pPr>
              <w:pStyle w:val="Bezodstpw"/>
              <w:rPr>
                <w:color w:val="FFFFFF"/>
              </w:rPr>
            </w:pPr>
            <w:r w:rsidRPr="002B4B04">
              <w:t xml:space="preserve"> zamawiającego -Tablica ogłoszeń</w:t>
            </w:r>
          </w:p>
        </w:tc>
      </w:tr>
    </w:tbl>
    <w:p w:rsidR="00AE2026" w:rsidRDefault="00AE2026"/>
    <w:p w:rsidR="00F92394" w:rsidRPr="00D9755F" w:rsidRDefault="00F92394" w:rsidP="008A7395">
      <w:pPr>
        <w:pStyle w:val="Bezodstpw"/>
      </w:pPr>
      <w:r w:rsidRPr="00D9755F">
        <w:t xml:space="preserve">Dotyczy: przetargu nieograniczonego na sukcesywne dostawy  sprzętu do monitorowania i testowania stanu higienicznego w Centralnej </w:t>
      </w:r>
      <w:proofErr w:type="spellStart"/>
      <w:r w:rsidRPr="00D9755F">
        <w:t>Sterylizatorni</w:t>
      </w:r>
      <w:proofErr w:type="spellEnd"/>
      <w:r w:rsidRPr="00D9755F">
        <w:t>;  –wg  zadań  1 – 5 .</w:t>
      </w:r>
    </w:p>
    <w:p w:rsidR="006A642F" w:rsidRDefault="00F92394" w:rsidP="008A7395">
      <w:pPr>
        <w:pStyle w:val="Bezodstpw"/>
        <w:rPr>
          <w:rFonts w:ascii="Times New Roman" w:hAnsi="Times New Roman"/>
          <w:b/>
          <w:color w:val="000000"/>
          <w:highlight w:val="white"/>
        </w:rPr>
      </w:pPr>
      <w:r w:rsidRPr="00AA2AE6">
        <w:rPr>
          <w:rFonts w:ascii="Times New Roman" w:hAnsi="Times New Roman"/>
          <w:b/>
          <w:color w:val="000000"/>
          <w:highlight w:val="white"/>
        </w:rPr>
        <w:t xml:space="preserve">Numer sprawy:  </w:t>
      </w:r>
      <w:proofErr w:type="spellStart"/>
      <w:r w:rsidRPr="00AA2AE6">
        <w:rPr>
          <w:rFonts w:ascii="Times New Roman" w:hAnsi="Times New Roman"/>
          <w:b/>
          <w:color w:val="000000"/>
          <w:highlight w:val="white"/>
        </w:rPr>
        <w:t>DSUiZP</w:t>
      </w:r>
      <w:proofErr w:type="spellEnd"/>
      <w:r w:rsidRPr="00AA2AE6">
        <w:rPr>
          <w:rFonts w:ascii="Times New Roman" w:hAnsi="Times New Roman"/>
          <w:b/>
          <w:color w:val="000000"/>
          <w:highlight w:val="white"/>
        </w:rPr>
        <w:t xml:space="preserve"> 252/MS/34/2013     </w:t>
      </w:r>
    </w:p>
    <w:p w:rsidR="006A642F" w:rsidRPr="006A642F" w:rsidRDefault="006A642F" w:rsidP="008A7395">
      <w:pPr>
        <w:pStyle w:val="Bezodstpw"/>
        <w:rPr>
          <w:b/>
          <w:bCs/>
          <w:color w:val="000000"/>
          <w:lang w:eastAsia="pl-PL"/>
        </w:rPr>
      </w:pPr>
      <w:r w:rsidRPr="006A642F">
        <w:rPr>
          <w:b/>
          <w:bCs/>
          <w:color w:val="000000"/>
          <w:lang w:eastAsia="pl-PL"/>
        </w:rPr>
        <w:t xml:space="preserve">Pakiet 2 poz.1 </w:t>
      </w:r>
    </w:p>
    <w:p w:rsidR="006A642F" w:rsidRDefault="006A642F" w:rsidP="008A7395">
      <w:pPr>
        <w:pStyle w:val="Bezodstpw"/>
        <w:rPr>
          <w:color w:val="000000"/>
          <w:lang w:eastAsia="pl-PL"/>
        </w:rPr>
      </w:pPr>
      <w:r w:rsidRPr="006A642F">
        <w:rPr>
          <w:color w:val="000000"/>
          <w:lang w:eastAsia="pl-PL"/>
        </w:rPr>
        <w:t>Czy  Zamawiający dopuści taśmę kontrolną do sterylizacji 100% tlenkiem etylenu o szerokości 1,9 cm i długości 55 m? Pozostałe parametry zgodne z SIWZ.</w:t>
      </w:r>
    </w:p>
    <w:p w:rsidR="008A7395" w:rsidRDefault="008A7395" w:rsidP="008A7395">
      <w:pPr>
        <w:pStyle w:val="Bezodstpw"/>
        <w:rPr>
          <w:b/>
          <w:color w:val="000000"/>
          <w:lang w:eastAsia="pl-PL"/>
        </w:rPr>
      </w:pPr>
      <w:r w:rsidRPr="008A7395">
        <w:rPr>
          <w:b/>
          <w:color w:val="000000"/>
          <w:lang w:eastAsia="pl-PL"/>
        </w:rPr>
        <w:t>Odp. Pyt. 1 TAK.</w:t>
      </w:r>
    </w:p>
    <w:p w:rsidR="006A642F" w:rsidRPr="008A7395" w:rsidRDefault="006A642F" w:rsidP="008A7395">
      <w:pPr>
        <w:pStyle w:val="Bezodstpw"/>
        <w:rPr>
          <w:b/>
          <w:color w:val="000000"/>
          <w:lang w:eastAsia="pl-PL"/>
        </w:rPr>
      </w:pPr>
      <w:r w:rsidRPr="006A642F">
        <w:rPr>
          <w:b/>
          <w:bCs/>
          <w:color w:val="000000"/>
          <w:lang w:eastAsia="pl-PL"/>
        </w:rPr>
        <w:t xml:space="preserve">Pakiet 2 poz. 2 </w:t>
      </w:r>
    </w:p>
    <w:p w:rsidR="006A642F" w:rsidRDefault="006A642F" w:rsidP="008A7395">
      <w:pPr>
        <w:pStyle w:val="Bezodstpw"/>
        <w:rPr>
          <w:color w:val="000000"/>
          <w:lang w:eastAsia="pl-PL"/>
        </w:rPr>
      </w:pPr>
      <w:r w:rsidRPr="006A642F">
        <w:rPr>
          <w:color w:val="000000"/>
          <w:lang w:eastAsia="pl-PL"/>
        </w:rPr>
        <w:t>Czy Zamawiający dopuś</w:t>
      </w:r>
      <w:bookmarkStart w:id="0" w:name="_GoBack"/>
      <w:bookmarkEnd w:id="0"/>
      <w:r w:rsidRPr="006A642F">
        <w:rPr>
          <w:color w:val="000000"/>
          <w:lang w:eastAsia="pl-PL"/>
        </w:rPr>
        <w:t>ci wieloparametrowy wskaźnik do sterylizacji tlenkiem etylenu, wielkość opakowania 240 pasków z możliwością podziału na paska na dwa. ? Pozostałe parametry zgodne z SWIZ .</w:t>
      </w:r>
    </w:p>
    <w:p w:rsidR="006A642F" w:rsidRPr="008A7395" w:rsidRDefault="008A7395" w:rsidP="008A7395">
      <w:pPr>
        <w:pStyle w:val="Bezodstpw"/>
        <w:rPr>
          <w:b/>
          <w:color w:val="000000"/>
          <w:lang w:eastAsia="pl-PL"/>
        </w:rPr>
      </w:pPr>
      <w:r w:rsidRPr="008A7395">
        <w:rPr>
          <w:b/>
          <w:color w:val="000000"/>
          <w:lang w:eastAsia="pl-PL"/>
        </w:rPr>
        <w:t>Odp. Pyt. 2 TAK – dopuści po odpowiednim przeliczeniu ilości rocznej.</w:t>
      </w:r>
    </w:p>
    <w:p w:rsidR="006A642F" w:rsidRPr="006A642F" w:rsidRDefault="006A642F" w:rsidP="008A7395">
      <w:pPr>
        <w:pStyle w:val="Bezodstpw"/>
        <w:rPr>
          <w:b/>
          <w:bCs/>
          <w:color w:val="000000"/>
          <w:lang w:eastAsia="pl-PL"/>
        </w:rPr>
      </w:pPr>
      <w:r w:rsidRPr="006A642F">
        <w:rPr>
          <w:b/>
          <w:bCs/>
          <w:color w:val="000000"/>
          <w:lang w:eastAsia="pl-PL"/>
        </w:rPr>
        <w:t xml:space="preserve">Pakiet 2 </w:t>
      </w:r>
      <w:proofErr w:type="spellStart"/>
      <w:r w:rsidRPr="006A642F">
        <w:rPr>
          <w:b/>
          <w:bCs/>
          <w:color w:val="000000"/>
          <w:lang w:eastAsia="pl-PL"/>
        </w:rPr>
        <w:t>poz</w:t>
      </w:r>
      <w:proofErr w:type="spellEnd"/>
      <w:r w:rsidRPr="006A642F">
        <w:rPr>
          <w:b/>
          <w:bCs/>
          <w:color w:val="000000"/>
          <w:lang w:eastAsia="pl-PL"/>
        </w:rPr>
        <w:t xml:space="preserve"> 3</w:t>
      </w:r>
    </w:p>
    <w:p w:rsidR="006A642F" w:rsidRDefault="006A642F" w:rsidP="008A7395">
      <w:pPr>
        <w:pStyle w:val="Bezodstpw"/>
        <w:rPr>
          <w:color w:val="000000"/>
          <w:lang w:eastAsia="pl-PL"/>
        </w:rPr>
      </w:pPr>
      <w:r w:rsidRPr="006A642F">
        <w:rPr>
          <w:color w:val="000000"/>
          <w:lang w:eastAsia="pl-PL"/>
        </w:rPr>
        <w:t>Czy Zamawiający dopuści zintegrowany test do sterylizacji tlenkiem etylenu  wielkość opakowania 500 szt.?. Pozostałe parametry zgodne z SWIZ.</w:t>
      </w:r>
    </w:p>
    <w:p w:rsidR="006A642F" w:rsidRPr="008A7395" w:rsidRDefault="008A7395" w:rsidP="008A7395">
      <w:pPr>
        <w:pStyle w:val="Bezodstpw"/>
        <w:rPr>
          <w:b/>
          <w:color w:val="000000"/>
          <w:lang w:eastAsia="pl-PL"/>
        </w:rPr>
      </w:pPr>
      <w:r w:rsidRPr="008A7395">
        <w:rPr>
          <w:b/>
          <w:color w:val="000000"/>
          <w:lang w:eastAsia="pl-PL"/>
        </w:rPr>
        <w:t>Odp. Pyt.</w:t>
      </w:r>
      <w:r>
        <w:rPr>
          <w:b/>
          <w:color w:val="000000"/>
          <w:lang w:eastAsia="pl-PL"/>
        </w:rPr>
        <w:t xml:space="preserve"> 3 </w:t>
      </w:r>
      <w:r w:rsidRPr="008A7395">
        <w:rPr>
          <w:b/>
          <w:color w:val="000000"/>
          <w:lang w:eastAsia="pl-PL"/>
        </w:rPr>
        <w:t>TAK – dopuści po odpowiednim przeliczeniu ilości rocznej.</w:t>
      </w:r>
    </w:p>
    <w:p w:rsidR="006A642F" w:rsidRPr="006A642F" w:rsidRDefault="006A642F" w:rsidP="008A7395">
      <w:pPr>
        <w:pStyle w:val="Bezodstpw"/>
        <w:rPr>
          <w:b/>
          <w:bCs/>
          <w:color w:val="000000"/>
          <w:lang w:eastAsia="pl-PL"/>
        </w:rPr>
      </w:pPr>
      <w:r w:rsidRPr="006A642F">
        <w:rPr>
          <w:b/>
          <w:bCs/>
          <w:color w:val="000000"/>
          <w:lang w:eastAsia="pl-PL"/>
        </w:rPr>
        <w:t xml:space="preserve">Pakiet 2 poz4 </w:t>
      </w:r>
    </w:p>
    <w:p w:rsidR="006A642F" w:rsidRDefault="006A642F" w:rsidP="008A7395">
      <w:pPr>
        <w:pStyle w:val="Bezodstpw"/>
        <w:rPr>
          <w:color w:val="000000"/>
          <w:lang w:eastAsia="pl-PL"/>
        </w:rPr>
      </w:pPr>
      <w:r w:rsidRPr="006A642F">
        <w:rPr>
          <w:color w:val="000000"/>
          <w:lang w:eastAsia="pl-PL"/>
        </w:rPr>
        <w:t xml:space="preserve">Czy Zamawiający dopuści pakiet testowy jednokrotnego użytku typu </w:t>
      </w:r>
      <w:proofErr w:type="spellStart"/>
      <w:r w:rsidRPr="006A642F">
        <w:rPr>
          <w:color w:val="000000"/>
          <w:lang w:eastAsia="pl-PL"/>
        </w:rPr>
        <w:t>Bowie</w:t>
      </w:r>
      <w:proofErr w:type="spellEnd"/>
      <w:r w:rsidRPr="006A642F">
        <w:rPr>
          <w:color w:val="000000"/>
          <w:lang w:eastAsia="pl-PL"/>
        </w:rPr>
        <w:t xml:space="preserve"> Dick , 6 szt. w opakowaniu ?. Pozostałe parametry zgodne z SWIZ. </w:t>
      </w:r>
    </w:p>
    <w:p w:rsidR="006A642F" w:rsidRPr="008A7395" w:rsidRDefault="008A7395" w:rsidP="008A7395">
      <w:pPr>
        <w:pStyle w:val="Bezodstpw"/>
        <w:rPr>
          <w:b/>
          <w:color w:val="000000"/>
          <w:lang w:eastAsia="pl-PL"/>
        </w:rPr>
      </w:pPr>
      <w:r w:rsidRPr="008A7395">
        <w:rPr>
          <w:b/>
          <w:color w:val="000000"/>
          <w:lang w:eastAsia="pl-PL"/>
        </w:rPr>
        <w:t>Odp. Pyt.</w:t>
      </w:r>
      <w:r>
        <w:rPr>
          <w:b/>
          <w:color w:val="000000"/>
          <w:lang w:eastAsia="pl-PL"/>
        </w:rPr>
        <w:t xml:space="preserve"> 3 </w:t>
      </w:r>
      <w:r w:rsidRPr="008A7395">
        <w:rPr>
          <w:b/>
          <w:color w:val="000000"/>
          <w:lang w:eastAsia="pl-PL"/>
        </w:rPr>
        <w:t>TAK – dopuści po odpowiednim przeliczeniu ilości rocznej.</w:t>
      </w:r>
    </w:p>
    <w:p w:rsidR="006A642F" w:rsidRPr="006A642F" w:rsidRDefault="006A642F" w:rsidP="008A7395">
      <w:pPr>
        <w:pStyle w:val="Bezodstpw"/>
        <w:rPr>
          <w:b/>
          <w:color w:val="000000"/>
          <w:lang w:eastAsia="pl-PL"/>
        </w:rPr>
      </w:pPr>
      <w:r w:rsidRPr="006A642F">
        <w:rPr>
          <w:b/>
          <w:color w:val="000000"/>
          <w:lang w:eastAsia="pl-PL"/>
        </w:rPr>
        <w:t xml:space="preserve">Pakiet 2 </w:t>
      </w:r>
      <w:proofErr w:type="spellStart"/>
      <w:r w:rsidRPr="006A642F">
        <w:rPr>
          <w:b/>
          <w:color w:val="000000"/>
          <w:lang w:eastAsia="pl-PL"/>
        </w:rPr>
        <w:t>poz</w:t>
      </w:r>
      <w:proofErr w:type="spellEnd"/>
      <w:r w:rsidRPr="006A642F">
        <w:rPr>
          <w:b/>
          <w:color w:val="000000"/>
          <w:lang w:eastAsia="pl-PL"/>
        </w:rPr>
        <w:t xml:space="preserve"> 5 </w:t>
      </w:r>
    </w:p>
    <w:p w:rsidR="006A642F" w:rsidRPr="006A642F" w:rsidRDefault="006A642F" w:rsidP="008A7395">
      <w:pPr>
        <w:pStyle w:val="Bezodstpw"/>
        <w:rPr>
          <w:color w:val="000000"/>
          <w:lang w:eastAsia="pl-PL"/>
        </w:rPr>
      </w:pPr>
      <w:r w:rsidRPr="006A642F">
        <w:rPr>
          <w:color w:val="000000"/>
          <w:lang w:eastAsia="pl-PL"/>
        </w:rPr>
        <w:t>Czy Zamawiający dopuści zintegrowany test do sterylizacji parą wodną  wielkość opakowania 500 szt.?. Pozostałe parametry zgodne z SWIZ.</w:t>
      </w:r>
    </w:p>
    <w:p w:rsidR="006A642F" w:rsidRPr="008A7395" w:rsidRDefault="008A7395" w:rsidP="008A7395">
      <w:pPr>
        <w:pStyle w:val="Bezodstpw"/>
        <w:rPr>
          <w:b/>
          <w:color w:val="000000"/>
          <w:lang w:eastAsia="pl-PL"/>
        </w:rPr>
      </w:pPr>
      <w:r w:rsidRPr="008A7395">
        <w:rPr>
          <w:b/>
          <w:color w:val="000000"/>
          <w:lang w:eastAsia="pl-PL"/>
        </w:rPr>
        <w:t>Odp. Pyt.</w:t>
      </w:r>
      <w:r>
        <w:rPr>
          <w:b/>
          <w:color w:val="000000"/>
          <w:lang w:eastAsia="pl-PL"/>
        </w:rPr>
        <w:t xml:space="preserve"> 3 </w:t>
      </w:r>
      <w:r w:rsidRPr="008A7395">
        <w:rPr>
          <w:b/>
          <w:color w:val="000000"/>
          <w:lang w:eastAsia="pl-PL"/>
        </w:rPr>
        <w:t>TAK – dopuści po odpowiednim przeliczeniu ilości rocznej.</w:t>
      </w:r>
    </w:p>
    <w:p w:rsidR="006A642F" w:rsidRPr="006A642F" w:rsidRDefault="006A642F" w:rsidP="008A7395">
      <w:pPr>
        <w:pStyle w:val="Bezodstpw"/>
        <w:rPr>
          <w:b/>
          <w:bCs/>
          <w:color w:val="000000"/>
          <w:lang w:eastAsia="pl-PL"/>
        </w:rPr>
      </w:pPr>
      <w:r w:rsidRPr="006A642F">
        <w:rPr>
          <w:b/>
          <w:bCs/>
          <w:color w:val="000000"/>
          <w:lang w:eastAsia="pl-PL"/>
        </w:rPr>
        <w:t xml:space="preserve">Pakiet  4 </w:t>
      </w:r>
      <w:proofErr w:type="spellStart"/>
      <w:r w:rsidRPr="006A642F">
        <w:rPr>
          <w:b/>
          <w:bCs/>
          <w:color w:val="000000"/>
          <w:lang w:eastAsia="pl-PL"/>
        </w:rPr>
        <w:t>poz</w:t>
      </w:r>
      <w:proofErr w:type="spellEnd"/>
      <w:r w:rsidRPr="006A642F">
        <w:rPr>
          <w:b/>
          <w:bCs/>
          <w:color w:val="000000"/>
          <w:lang w:eastAsia="pl-PL"/>
        </w:rPr>
        <w:t xml:space="preserve"> 1 </w:t>
      </w:r>
    </w:p>
    <w:p w:rsidR="006A642F" w:rsidRDefault="006A642F" w:rsidP="008A7395">
      <w:pPr>
        <w:pStyle w:val="Bezodstpw"/>
        <w:rPr>
          <w:color w:val="000000"/>
          <w:lang w:eastAsia="pl-PL"/>
        </w:rPr>
      </w:pPr>
      <w:r w:rsidRPr="006A642F">
        <w:rPr>
          <w:color w:val="000000"/>
          <w:lang w:eastAsia="pl-PL"/>
        </w:rPr>
        <w:t xml:space="preserve">Czy Zamawiający dopuści </w:t>
      </w:r>
      <w:proofErr w:type="spellStart"/>
      <w:r w:rsidRPr="006A642F">
        <w:rPr>
          <w:color w:val="000000"/>
          <w:lang w:eastAsia="pl-PL"/>
        </w:rPr>
        <w:t>fiolkowy</w:t>
      </w:r>
      <w:proofErr w:type="spellEnd"/>
      <w:r w:rsidRPr="006A642F">
        <w:rPr>
          <w:color w:val="000000"/>
          <w:lang w:eastAsia="pl-PL"/>
        </w:rPr>
        <w:t xml:space="preserve"> wskaźnik biologiczny do kontroli sterylizacji tlenkiem etylenu  ,wielkość opakowania 100 sztuk?. Pozostałe parametry zgodne z SWIZ. </w:t>
      </w:r>
    </w:p>
    <w:p w:rsidR="008A7395" w:rsidRPr="008A7395" w:rsidRDefault="008A7395" w:rsidP="008A7395">
      <w:pPr>
        <w:pStyle w:val="Bezodstpw"/>
        <w:rPr>
          <w:b/>
          <w:color w:val="000000"/>
          <w:lang w:eastAsia="pl-PL"/>
        </w:rPr>
      </w:pPr>
      <w:r w:rsidRPr="008A7395">
        <w:rPr>
          <w:b/>
          <w:color w:val="000000"/>
          <w:lang w:eastAsia="pl-PL"/>
        </w:rPr>
        <w:t>Odp. Pyt.</w:t>
      </w:r>
      <w:r>
        <w:rPr>
          <w:b/>
          <w:color w:val="000000"/>
          <w:lang w:eastAsia="pl-PL"/>
        </w:rPr>
        <w:t xml:space="preserve"> 3 </w:t>
      </w:r>
      <w:r w:rsidRPr="008A7395">
        <w:rPr>
          <w:b/>
          <w:color w:val="000000"/>
          <w:lang w:eastAsia="pl-PL"/>
        </w:rPr>
        <w:t>TAK – dopuści po odpowiednim przeliczeniu ilości rocznej.</w:t>
      </w:r>
    </w:p>
    <w:p w:rsidR="00F92394" w:rsidRPr="006A642F" w:rsidRDefault="00F92394" w:rsidP="008A7395">
      <w:pPr>
        <w:pStyle w:val="Bezodstpw"/>
        <w:rPr>
          <w:rFonts w:ascii="Times New Roman" w:hAnsi="Times New Roman"/>
          <w:b/>
        </w:rPr>
      </w:pPr>
      <w:r w:rsidRPr="006A642F">
        <w:rPr>
          <w:rFonts w:ascii="Times New Roman" w:hAnsi="Times New Roman"/>
          <w:b/>
          <w:color w:val="000000"/>
          <w:highlight w:val="white"/>
        </w:rPr>
        <w:t xml:space="preserve">                                        </w:t>
      </w:r>
      <w:r w:rsidRPr="006A642F">
        <w:rPr>
          <w:rFonts w:ascii="Times New Roman" w:hAnsi="Times New Roman"/>
          <w:b/>
        </w:rPr>
        <w:t xml:space="preserve">   </w:t>
      </w:r>
    </w:p>
    <w:p w:rsidR="00C14169" w:rsidRPr="007148AF" w:rsidRDefault="00C14169" w:rsidP="008A7395">
      <w:pPr>
        <w:pStyle w:val="Bezodstpw"/>
      </w:pPr>
    </w:p>
    <w:p w:rsidR="007148AF" w:rsidRDefault="007148AF" w:rsidP="008A7395">
      <w:pPr>
        <w:pStyle w:val="Bezodstpw"/>
        <w:rPr>
          <w:rFonts w:ascii="Times New Roman" w:hAnsi="Times New Roman"/>
        </w:rPr>
      </w:pPr>
      <w:r w:rsidRPr="007148AF">
        <w:rPr>
          <w:rFonts w:ascii="Times New Roman" w:hAnsi="Times New Roman"/>
        </w:rPr>
        <w:tab/>
      </w:r>
      <w:r w:rsidRPr="007148AF">
        <w:rPr>
          <w:rFonts w:ascii="Times New Roman" w:hAnsi="Times New Roman"/>
        </w:rPr>
        <w:tab/>
      </w:r>
      <w:r w:rsidRPr="007148AF">
        <w:rPr>
          <w:rFonts w:ascii="Times New Roman" w:hAnsi="Times New Roman"/>
        </w:rPr>
        <w:tab/>
      </w:r>
      <w:r w:rsidRPr="007148AF">
        <w:rPr>
          <w:rFonts w:ascii="Times New Roman" w:hAnsi="Times New Roman"/>
        </w:rPr>
        <w:tab/>
      </w:r>
      <w:r w:rsidRPr="007148AF">
        <w:rPr>
          <w:rFonts w:ascii="Times New Roman" w:hAnsi="Times New Roman"/>
        </w:rPr>
        <w:tab/>
      </w:r>
      <w:r w:rsidRPr="007148AF">
        <w:rPr>
          <w:rFonts w:ascii="Times New Roman" w:hAnsi="Times New Roman"/>
        </w:rPr>
        <w:tab/>
      </w:r>
      <w:r w:rsidRPr="007148AF">
        <w:rPr>
          <w:rFonts w:ascii="Times New Roman" w:hAnsi="Times New Roman"/>
        </w:rPr>
        <w:tab/>
      </w:r>
      <w:r w:rsidRPr="007148AF">
        <w:rPr>
          <w:rFonts w:ascii="Times New Roman" w:hAnsi="Times New Roman"/>
        </w:rPr>
        <w:tab/>
        <w:t>Z-ca Dyrektora</w:t>
      </w:r>
    </w:p>
    <w:p w:rsidR="007148AF" w:rsidRDefault="007148AF" w:rsidP="008A739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Zespołu Opieki Zdrowotnej</w:t>
      </w:r>
    </w:p>
    <w:p w:rsidR="007148AF" w:rsidRDefault="00AA2AE6" w:rsidP="008A739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</w:t>
      </w:r>
      <w:r w:rsidR="007148AF">
        <w:rPr>
          <w:rFonts w:ascii="Times New Roman" w:hAnsi="Times New Roman"/>
        </w:rPr>
        <w:t xml:space="preserve"> Końskich</w:t>
      </w:r>
    </w:p>
    <w:p w:rsidR="007148AF" w:rsidRPr="007148AF" w:rsidRDefault="007148AF" w:rsidP="008A739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A2AE6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mgr inż. Jerzy Grodzki</w:t>
      </w:r>
    </w:p>
    <w:p w:rsidR="007148AF" w:rsidRPr="007148AF" w:rsidRDefault="007148AF">
      <w:pPr>
        <w:rPr>
          <w:rFonts w:ascii="Times New Roman" w:hAnsi="Times New Roman"/>
          <w:sz w:val="20"/>
          <w:szCs w:val="20"/>
        </w:rPr>
      </w:pPr>
    </w:p>
    <w:sectPr w:rsidR="007148AF" w:rsidRPr="007148AF" w:rsidSect="00C14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F2BC8"/>
    <w:multiLevelType w:val="hybridMultilevel"/>
    <w:tmpl w:val="87FC2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94"/>
    <w:rsid w:val="001E20FE"/>
    <w:rsid w:val="00233644"/>
    <w:rsid w:val="002944CD"/>
    <w:rsid w:val="00307F16"/>
    <w:rsid w:val="00487FB5"/>
    <w:rsid w:val="006A642F"/>
    <w:rsid w:val="007148AF"/>
    <w:rsid w:val="00846FBF"/>
    <w:rsid w:val="008A7395"/>
    <w:rsid w:val="00AA2AE6"/>
    <w:rsid w:val="00AE2026"/>
    <w:rsid w:val="00C030B9"/>
    <w:rsid w:val="00C14169"/>
    <w:rsid w:val="00D17BFD"/>
    <w:rsid w:val="00D83E32"/>
    <w:rsid w:val="00D9755F"/>
    <w:rsid w:val="00DC2015"/>
    <w:rsid w:val="00EB083D"/>
    <w:rsid w:val="00F06E55"/>
    <w:rsid w:val="00F24832"/>
    <w:rsid w:val="00F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39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7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7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ZnakZnakZnak">
    <w:name w:val="Znak Znak2 Znak Znak Znak"/>
    <w:basedOn w:val="Normalny"/>
    <w:rsid w:val="00F9239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23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239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rsid w:val="00D9755F"/>
    <w:rPr>
      <w:color w:val="0000FF"/>
      <w:u w:val="single"/>
    </w:rPr>
  </w:style>
  <w:style w:type="paragraph" w:customStyle="1" w:styleId="ZnakZnak2ZnakZnakZnak0">
    <w:name w:val="Znak Znak2 Znak Znak Znak"/>
    <w:basedOn w:val="Normalny"/>
    <w:rsid w:val="00D975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A7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A7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39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7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7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ZnakZnakZnak">
    <w:name w:val="Znak Znak2 Znak Znak Znak"/>
    <w:basedOn w:val="Normalny"/>
    <w:rsid w:val="00F9239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23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239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rsid w:val="00D9755F"/>
    <w:rPr>
      <w:color w:val="0000FF"/>
      <w:u w:val="single"/>
    </w:rPr>
  </w:style>
  <w:style w:type="paragraph" w:customStyle="1" w:styleId="ZnakZnak2ZnakZnakZnak0">
    <w:name w:val="Znak Znak2 Znak Znak Znak"/>
    <w:basedOn w:val="Normalny"/>
    <w:rsid w:val="00D975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A7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A7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4</cp:revision>
  <cp:lastPrinted>2014-01-07T10:00:00Z</cp:lastPrinted>
  <dcterms:created xsi:type="dcterms:W3CDTF">2014-01-07T09:54:00Z</dcterms:created>
  <dcterms:modified xsi:type="dcterms:W3CDTF">2014-01-07T10:00:00Z</dcterms:modified>
</cp:coreProperties>
</file>