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BA560F">
        <w:rPr>
          <w:rFonts w:ascii="Arial" w:hAnsi="Arial" w:cs="Arial"/>
          <w:sz w:val="20"/>
          <w:szCs w:val="20"/>
          <w:lang w:val="pl-PL"/>
        </w:rPr>
        <w:t>DSUiZP 252/</w:t>
      </w:r>
      <w:r w:rsidR="00F118C5">
        <w:rPr>
          <w:rFonts w:ascii="Arial" w:hAnsi="Arial" w:cs="Arial"/>
          <w:sz w:val="20"/>
          <w:szCs w:val="20"/>
          <w:lang w:val="pl-PL"/>
        </w:rPr>
        <w:t>MS/20/2018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F118C5">
        <w:rPr>
          <w:rFonts w:ascii="Arial" w:hAnsi="Arial" w:cs="Arial"/>
          <w:sz w:val="20"/>
          <w:szCs w:val="20"/>
          <w:lang w:val="pl-PL"/>
        </w:rPr>
        <w:t>Końskie 2018.05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F118C5">
        <w:rPr>
          <w:rFonts w:ascii="Arial" w:hAnsi="Arial" w:cs="Arial"/>
          <w:sz w:val="20"/>
          <w:szCs w:val="20"/>
          <w:lang w:val="pl-PL"/>
        </w:rPr>
        <w:t>25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F118C5">
              <w:rPr>
                <w:rFonts w:ascii="Arial" w:hAnsi="Arial" w:cs="Arial"/>
                <w:sz w:val="22"/>
                <w:szCs w:val="22"/>
              </w:rPr>
              <w:t>waniu ogłoszonym w BZP nr 560202-N--2018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18C5">
              <w:rPr>
                <w:rFonts w:ascii="Arial" w:hAnsi="Arial" w:cs="Arial"/>
                <w:sz w:val="22"/>
                <w:szCs w:val="22"/>
              </w:rPr>
              <w:t>z datą zamieszczenia 18.05.2018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F118C5">
        <w:rPr>
          <w:rFonts w:ascii="Arial" w:hAnsi="Arial" w:cs="Arial"/>
          <w:b/>
          <w:bCs/>
          <w:sz w:val="22"/>
          <w:szCs w:val="22"/>
        </w:rPr>
        <w:t>produktów farmaceutycznych</w:t>
      </w:r>
      <w:r w:rsidR="00DA66E5">
        <w:rPr>
          <w:rFonts w:ascii="Arial" w:hAnsi="Arial" w:cs="Arial"/>
          <w:b/>
          <w:bCs/>
          <w:sz w:val="22"/>
          <w:szCs w:val="22"/>
        </w:rPr>
        <w:t xml:space="preserve"> </w:t>
      </w:r>
      <w:r w:rsidR="00F118C5">
        <w:rPr>
          <w:rFonts w:ascii="Arial" w:hAnsi="Arial" w:cs="Arial"/>
          <w:b/>
          <w:bCs/>
          <w:sz w:val="22"/>
          <w:szCs w:val="22"/>
        </w:rPr>
        <w:t>wg zad. Nr 1 do nr 4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F118C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Nr spr. DSUiZP 252/MS/ 20 / 2018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F118C5">
        <w:rPr>
          <w:rFonts w:ascii="Arial" w:hAnsi="Arial" w:cs="Arial"/>
          <w:sz w:val="22"/>
          <w:szCs w:val="22"/>
        </w:rPr>
        <w:t>jalna 41B informuje, że w dn. 22-23.05.2018</w:t>
      </w:r>
      <w:r w:rsidRPr="007B339D">
        <w:rPr>
          <w:rFonts w:ascii="Arial" w:hAnsi="Arial" w:cs="Arial"/>
          <w:sz w:val="22"/>
          <w:szCs w:val="22"/>
        </w:rPr>
        <w:t>r. wpłynęły pytania, na które udziela następujących odpowiedzi;</w:t>
      </w:r>
    </w:p>
    <w:p w:rsidR="00FF3E31" w:rsidRPr="00F118C5" w:rsidRDefault="00F118C5" w:rsidP="00F118C5">
      <w:pPr>
        <w:pStyle w:val="Akapitzlist"/>
        <w:numPr>
          <w:ilvl w:val="0"/>
          <w:numId w:val="20"/>
        </w:numPr>
        <w:spacing w:line="360" w:lineRule="auto"/>
        <w:rPr>
          <w:rFonts w:asciiTheme="minorHAnsi" w:eastAsia="FrutigerNextLTW1G-Light" w:hAnsiTheme="minorHAnsi"/>
          <w:bCs/>
          <w:lang w:val="pl-PL" w:eastAsia="pl-PL"/>
        </w:rPr>
      </w:pPr>
      <w:r w:rsidRPr="00F118C5">
        <w:rPr>
          <w:rFonts w:asciiTheme="minorHAnsi" w:eastAsia="FrutigerNextLTW1G-Light" w:hAnsiTheme="minorHAnsi"/>
          <w:bCs/>
          <w:lang w:val="pl-PL" w:eastAsia="pl-PL"/>
        </w:rPr>
        <w:t>Czy Zamawiający dopuści w pozycji nr 2 test do wykrywania następujących dopalaczy;</w:t>
      </w:r>
    </w:p>
    <w:p w:rsidR="00F118C5" w:rsidRPr="00F118C5" w:rsidRDefault="00F118C5" w:rsidP="00F118C5">
      <w:pPr>
        <w:pStyle w:val="Akapitzlist"/>
        <w:spacing w:line="360" w:lineRule="auto"/>
        <w:rPr>
          <w:rFonts w:asciiTheme="minorHAnsi" w:eastAsia="FrutigerNextLTW1G-Light" w:hAnsiTheme="minorHAnsi"/>
          <w:bCs/>
          <w:lang w:val="pl-PL" w:eastAsia="pl-PL"/>
        </w:rPr>
      </w:pPr>
      <w:r w:rsidRPr="00F118C5">
        <w:rPr>
          <w:rFonts w:asciiTheme="minorHAnsi" w:eastAsia="FrutigerNextLTW1G-Light" w:hAnsiTheme="minorHAnsi"/>
          <w:bCs/>
          <w:lang w:val="pl-PL" w:eastAsia="pl-PL"/>
        </w:rPr>
        <w:t>AB-PINACA (ABP 10ng/ml), katyny (CAT 150ng/ml, mefedronu (MEP 100ng/ml, 3,4-metylenodiksypirowaleronu 9MDPV 1000 ng/ml, JWH-073/JWH-018 (Spice/K2 50ng/ml?</w:t>
      </w:r>
    </w:p>
    <w:p w:rsidR="00F118C5" w:rsidRDefault="00F118C5" w:rsidP="00F118C5">
      <w:p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  <w:r>
        <w:rPr>
          <w:rFonts w:asciiTheme="minorHAnsi" w:eastAsia="FrutigerNextLTW1G-Light" w:hAnsiTheme="minorHAnsi"/>
          <w:b/>
          <w:bCs/>
          <w:lang w:val="pl-PL" w:eastAsia="pl-PL"/>
        </w:rPr>
        <w:t>Odp. Pyt. 1 NIE</w:t>
      </w:r>
    </w:p>
    <w:p w:rsidR="00F118C5" w:rsidRPr="00CC37E2" w:rsidRDefault="00CC37E2" w:rsidP="00F118C5">
      <w:pPr>
        <w:pStyle w:val="Akapitzlist"/>
        <w:numPr>
          <w:ilvl w:val="0"/>
          <w:numId w:val="20"/>
        </w:numPr>
        <w:spacing w:line="360" w:lineRule="auto"/>
        <w:rPr>
          <w:rFonts w:asciiTheme="minorHAnsi" w:eastAsia="FrutigerNextLTW1G-Light" w:hAnsiTheme="minorHAnsi"/>
          <w:bCs/>
          <w:lang w:val="pl-PL" w:eastAsia="pl-PL"/>
        </w:rPr>
      </w:pPr>
      <w:r w:rsidRPr="00CC37E2">
        <w:rPr>
          <w:rFonts w:asciiTheme="minorHAnsi" w:eastAsia="FrutigerNextLTW1G-Light" w:hAnsiTheme="minorHAnsi"/>
          <w:bCs/>
          <w:lang w:val="pl-PL" w:eastAsia="pl-PL"/>
        </w:rPr>
        <w:t>Czy Zamawiają</w:t>
      </w:r>
      <w:r w:rsidR="00F118C5" w:rsidRPr="00CC37E2">
        <w:rPr>
          <w:rFonts w:asciiTheme="minorHAnsi" w:eastAsia="FrutigerNextLTW1G-Light" w:hAnsiTheme="minorHAnsi"/>
          <w:bCs/>
          <w:lang w:val="pl-PL" w:eastAsia="pl-PL"/>
        </w:rPr>
        <w:t xml:space="preserve">cy wyrazi zgodę na zmianę zapisów umownych w </w:t>
      </w:r>
      <w:r w:rsidRPr="00CC37E2">
        <w:rPr>
          <w:rFonts w:asciiTheme="minorHAnsi" w:eastAsia="FrutigerNextLTW1G-Light" w:hAnsiTheme="minorHAnsi"/>
          <w:bCs/>
          <w:lang w:val="pl-PL" w:eastAsia="pl-PL"/>
        </w:rPr>
        <w:t>$ 1 ust. 2 i wydłuży termin dostawy do 5 dni roboczych od daty złożenia zamówienia przez Zamawiającego?</w:t>
      </w:r>
    </w:p>
    <w:p w:rsidR="00CC37E2" w:rsidRDefault="00CC37E2" w:rsidP="00CC37E2">
      <w:p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  <w:r>
        <w:rPr>
          <w:rFonts w:asciiTheme="minorHAnsi" w:eastAsia="FrutigerNextLTW1G-Light" w:hAnsiTheme="minorHAnsi"/>
          <w:b/>
          <w:bCs/>
          <w:lang w:val="pl-PL" w:eastAsia="pl-PL"/>
        </w:rPr>
        <w:t>Odp. Pyt. 2 NIE</w:t>
      </w:r>
    </w:p>
    <w:p w:rsidR="00CC37E2" w:rsidRPr="00CC37E2" w:rsidRDefault="00CC37E2" w:rsidP="00CC37E2">
      <w:pPr>
        <w:pStyle w:val="Akapitzlist"/>
        <w:numPr>
          <w:ilvl w:val="0"/>
          <w:numId w:val="20"/>
        </w:num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  <w:r w:rsidRPr="00CC37E2">
        <w:rPr>
          <w:rFonts w:asciiTheme="minorHAnsi" w:eastAsia="FrutigerNextLTW1G-Light" w:hAnsiTheme="minorHAnsi"/>
          <w:bCs/>
          <w:lang w:val="pl-PL" w:eastAsia="pl-PL"/>
        </w:rPr>
        <w:t xml:space="preserve">Czy Zamawiający wyrazi zgodę na zmianę zapisów umownych w </w:t>
      </w:r>
      <w:r>
        <w:rPr>
          <w:rFonts w:asciiTheme="minorHAnsi" w:eastAsia="FrutigerNextLTW1G-Light" w:hAnsiTheme="minorHAnsi"/>
          <w:bCs/>
          <w:lang w:val="pl-PL" w:eastAsia="pl-PL"/>
        </w:rPr>
        <w:t>$ 1 ust. 3 następującej treści; „Termin dostawy „cito” w ciągu 48 godzin od daty złożenia zamówienia przez Zamawiającego”</w:t>
      </w:r>
    </w:p>
    <w:p w:rsidR="00CC37E2" w:rsidRDefault="00CC37E2" w:rsidP="00CC37E2">
      <w:p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  <w:r>
        <w:rPr>
          <w:rFonts w:asciiTheme="minorHAnsi" w:eastAsia="FrutigerNextLTW1G-Light" w:hAnsiTheme="minorHAnsi"/>
          <w:b/>
          <w:bCs/>
          <w:lang w:val="pl-PL" w:eastAsia="pl-PL"/>
        </w:rPr>
        <w:t>Odp. Pyt 3 NIE</w:t>
      </w:r>
    </w:p>
    <w:p w:rsidR="00CC37E2" w:rsidRDefault="00CC37E2" w:rsidP="00CC37E2">
      <w:p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</w:p>
    <w:p w:rsidR="00CC37E2" w:rsidRPr="00CC37E2" w:rsidRDefault="00CC37E2" w:rsidP="00CC37E2">
      <w:pPr>
        <w:spacing w:line="360" w:lineRule="auto"/>
        <w:rPr>
          <w:rFonts w:asciiTheme="minorHAnsi" w:eastAsia="FrutigerNextLTW1G-Light" w:hAnsiTheme="minorHAnsi"/>
          <w:b/>
          <w:bCs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DSUiZP</w:t>
      </w:r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</w:t>
      </w:r>
      <w:r w:rsidR="00CC37E2">
        <w:rPr>
          <w:color w:val="0D0D0D"/>
          <w:sz w:val="20"/>
          <w:szCs w:val="20"/>
        </w:rPr>
        <w:t>Z-ca</w:t>
      </w:r>
      <w:r w:rsidR="00DA66E5">
        <w:rPr>
          <w:color w:val="0D0D0D"/>
          <w:sz w:val="20"/>
          <w:szCs w:val="20"/>
        </w:rPr>
        <w:t xml:space="preserve">  Dyrektor</w:t>
      </w:r>
      <w:r w:rsidR="00CC37E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CC37E2">
        <w:rPr>
          <w:color w:val="0D0D0D"/>
          <w:sz w:val="20"/>
          <w:szCs w:val="20"/>
        </w:rPr>
        <w:t>mg inż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D7C"/>
    <w:multiLevelType w:val="hybridMultilevel"/>
    <w:tmpl w:val="6EE8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3977"/>
    <w:rsid w:val="00584F76"/>
    <w:rsid w:val="005A44D8"/>
    <w:rsid w:val="0060451E"/>
    <w:rsid w:val="006260D5"/>
    <w:rsid w:val="0065315B"/>
    <w:rsid w:val="00674E0F"/>
    <w:rsid w:val="006B5168"/>
    <w:rsid w:val="006D0116"/>
    <w:rsid w:val="006E3201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50B00"/>
    <w:rsid w:val="00B85F27"/>
    <w:rsid w:val="00B943C4"/>
    <w:rsid w:val="00BA4C7D"/>
    <w:rsid w:val="00BA560F"/>
    <w:rsid w:val="00BE3123"/>
    <w:rsid w:val="00BF4451"/>
    <w:rsid w:val="00C15F54"/>
    <w:rsid w:val="00C6183B"/>
    <w:rsid w:val="00C64CC6"/>
    <w:rsid w:val="00C87C39"/>
    <w:rsid w:val="00C93F1F"/>
    <w:rsid w:val="00CC37E2"/>
    <w:rsid w:val="00CD498D"/>
    <w:rsid w:val="00CE79CF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118C5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2018-05-25T05:49:00Z</cp:lastPrinted>
  <dcterms:created xsi:type="dcterms:W3CDTF">2018-05-25T06:57:00Z</dcterms:created>
  <dcterms:modified xsi:type="dcterms:W3CDTF">2018-05-25T06:57:00Z</dcterms:modified>
</cp:coreProperties>
</file>