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Pr="00BA4C7D" w:rsidRDefault="003F5381" w:rsidP="008A63E3">
      <w:pPr>
        <w:autoSpaceDE w:val="0"/>
        <w:autoSpaceDN w:val="0"/>
        <w:adjustRightInd w:val="0"/>
        <w:rPr>
          <w:bCs/>
          <w:iCs/>
          <w:sz w:val="20"/>
          <w:szCs w:val="20"/>
          <w:lang w:val="pl-PL"/>
        </w:rPr>
      </w:pPr>
      <w:proofErr w:type="spellStart"/>
      <w:r>
        <w:rPr>
          <w:bCs/>
          <w:iCs/>
          <w:sz w:val="20"/>
          <w:szCs w:val="20"/>
          <w:lang w:val="pl-PL"/>
        </w:rPr>
        <w:t>DSUiZP</w:t>
      </w:r>
      <w:proofErr w:type="spellEnd"/>
      <w:r>
        <w:rPr>
          <w:bCs/>
          <w:iCs/>
          <w:sz w:val="20"/>
          <w:szCs w:val="20"/>
          <w:lang w:val="pl-PL"/>
        </w:rPr>
        <w:t xml:space="preserve"> 252/MS/07/2017r</w:t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  <w:t>Końskie 2017.04</w:t>
      </w:r>
      <w:r w:rsidR="00EF774D" w:rsidRPr="00BA4C7D">
        <w:rPr>
          <w:bCs/>
          <w:iCs/>
          <w:sz w:val="20"/>
          <w:szCs w:val="20"/>
          <w:lang w:val="pl-PL"/>
        </w:rPr>
        <w:t>.</w:t>
      </w:r>
      <w:r>
        <w:rPr>
          <w:bCs/>
          <w:iCs/>
          <w:sz w:val="20"/>
          <w:szCs w:val="20"/>
          <w:lang w:val="pl-PL"/>
        </w:rPr>
        <w:t>03</w:t>
      </w:r>
      <w:r w:rsidR="00EF774D" w:rsidRPr="00BA4C7D">
        <w:rPr>
          <w:bCs/>
          <w:iCs/>
          <w:sz w:val="20"/>
          <w:szCs w:val="20"/>
          <w:lang w:val="pl-PL"/>
        </w:rPr>
        <w:t xml:space="preserve">   </w:t>
      </w: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8867A3" w:rsidRPr="00BA4C7D" w:rsidTr="000D2D03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3" w:rsidRPr="00BA4C7D" w:rsidRDefault="008867A3" w:rsidP="008867A3">
            <w:pPr>
              <w:tabs>
                <w:tab w:val="left" w:pos="284"/>
              </w:tabs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BA4C7D">
              <w:rPr>
                <w:bCs/>
                <w:sz w:val="20"/>
                <w:szCs w:val="20"/>
              </w:rPr>
              <w:t>Firmy biorące udział w postępowaniu</w:t>
            </w:r>
            <w:r w:rsidR="001E11A3">
              <w:rPr>
                <w:bCs/>
                <w:sz w:val="20"/>
                <w:szCs w:val="20"/>
              </w:rPr>
              <w:t xml:space="preserve"> ogłoszonym w BZP nr 43564-2017</w:t>
            </w:r>
            <w:r w:rsidRPr="00BA4C7D">
              <w:rPr>
                <w:bCs/>
                <w:sz w:val="20"/>
                <w:szCs w:val="20"/>
              </w:rPr>
              <w:t xml:space="preserve">   </w:t>
            </w:r>
            <w:r w:rsidRPr="00BA4C7D">
              <w:rPr>
                <w:b/>
                <w:bCs/>
                <w:sz w:val="20"/>
                <w:szCs w:val="20"/>
              </w:rPr>
              <w:t xml:space="preserve"> </w:t>
            </w:r>
            <w:r w:rsidR="001E11A3">
              <w:rPr>
                <w:bCs/>
                <w:sz w:val="20"/>
                <w:szCs w:val="20"/>
              </w:rPr>
              <w:t>z datą zamieszczenia 15.03.2017</w:t>
            </w:r>
            <w:r w:rsidRPr="00BA4C7D">
              <w:rPr>
                <w:bCs/>
                <w:sz w:val="20"/>
                <w:szCs w:val="20"/>
              </w:rPr>
              <w:t xml:space="preserve"> i na </w:t>
            </w:r>
            <w:r w:rsidRPr="00BA4C7D">
              <w:rPr>
                <w:sz w:val="20"/>
                <w:szCs w:val="20"/>
              </w:rPr>
              <w:t xml:space="preserve">stronie internetowej </w:t>
            </w:r>
            <w:r w:rsidRPr="00BA4C7D">
              <w:rPr>
                <w:sz w:val="20"/>
                <w:szCs w:val="20"/>
                <w:u w:val="single"/>
              </w:rPr>
              <w:t>www.zoz-konskie.bip.org.pl</w:t>
            </w:r>
            <w:r w:rsidRPr="00BA4C7D">
              <w:rPr>
                <w:sz w:val="20"/>
                <w:szCs w:val="20"/>
              </w:rPr>
              <w:t xml:space="preserve"> oraz w siedzibie zamawiającego.</w:t>
            </w:r>
          </w:p>
        </w:tc>
      </w:tr>
    </w:tbl>
    <w:p w:rsidR="008867A3" w:rsidRPr="00BA4C7D" w:rsidRDefault="008867A3" w:rsidP="008867A3">
      <w:pPr>
        <w:jc w:val="both"/>
        <w:rPr>
          <w:b/>
          <w:color w:val="000000"/>
          <w:sz w:val="20"/>
          <w:szCs w:val="20"/>
        </w:rPr>
      </w:pPr>
    </w:p>
    <w:p w:rsidR="008867A3" w:rsidRPr="00BA4C7D" w:rsidRDefault="008867A3" w:rsidP="008867A3">
      <w:pPr>
        <w:ind w:left="360" w:firstLine="348"/>
        <w:jc w:val="both"/>
        <w:rPr>
          <w:b/>
          <w:color w:val="000000"/>
          <w:sz w:val="20"/>
          <w:szCs w:val="20"/>
          <w:highlight w:val="white"/>
        </w:rPr>
      </w:pPr>
      <w:r w:rsidRPr="00BA4C7D">
        <w:rPr>
          <w:b/>
          <w:color w:val="000000"/>
          <w:sz w:val="20"/>
          <w:szCs w:val="20"/>
        </w:rPr>
        <w:t>Dotyczy: przetargu nieograniczonego</w:t>
      </w:r>
      <w:r w:rsidRPr="00BA4C7D">
        <w:rPr>
          <w:b/>
          <w:bCs/>
          <w:color w:val="000000"/>
          <w:sz w:val="20"/>
          <w:szCs w:val="20"/>
        </w:rPr>
        <w:t xml:space="preserve"> </w:t>
      </w:r>
      <w:r w:rsidRPr="00BA4C7D">
        <w:rPr>
          <w:b/>
          <w:sz w:val="20"/>
          <w:szCs w:val="20"/>
        </w:rPr>
        <w:t>na sukces</w:t>
      </w:r>
      <w:r w:rsidR="001E11A3">
        <w:rPr>
          <w:b/>
          <w:sz w:val="20"/>
          <w:szCs w:val="20"/>
        </w:rPr>
        <w:t>ywne dostawy; środków ko</w:t>
      </w:r>
      <w:r w:rsidR="003F5381">
        <w:rPr>
          <w:b/>
          <w:sz w:val="20"/>
          <w:szCs w:val="20"/>
        </w:rPr>
        <w:t>ntrastowych wg zad. nr  1; tonerów, bębnów, zespołów transferu</w:t>
      </w:r>
      <w:r w:rsidR="003F5381">
        <w:rPr>
          <w:b/>
          <w:color w:val="000000"/>
          <w:sz w:val="20"/>
          <w:szCs w:val="20"/>
          <w:highlight w:val="white"/>
        </w:rPr>
        <w:t xml:space="preserve"> – zad. Nr 2; tuszy, filmów farby, matryc, płyt zad. Nr 3. DSUiZP 252/MS/ 07</w:t>
      </w:r>
      <w:r w:rsidR="001E11A3">
        <w:rPr>
          <w:b/>
          <w:color w:val="000000"/>
          <w:sz w:val="20"/>
          <w:szCs w:val="20"/>
          <w:highlight w:val="white"/>
        </w:rPr>
        <w:t xml:space="preserve"> / 2017</w:t>
      </w:r>
      <w:r w:rsidRPr="00BA4C7D">
        <w:rPr>
          <w:b/>
          <w:color w:val="000000"/>
          <w:sz w:val="20"/>
          <w:szCs w:val="20"/>
          <w:highlight w:val="white"/>
        </w:rPr>
        <w:t>r.</w:t>
      </w:r>
    </w:p>
    <w:p w:rsidR="008867A3" w:rsidRPr="00BA4C7D" w:rsidRDefault="008867A3" w:rsidP="008867A3">
      <w:pPr>
        <w:ind w:left="360" w:firstLine="348"/>
        <w:jc w:val="both"/>
        <w:rPr>
          <w:b/>
          <w:color w:val="000000"/>
          <w:sz w:val="20"/>
          <w:szCs w:val="20"/>
          <w:highlight w:val="white"/>
        </w:rPr>
      </w:pPr>
    </w:p>
    <w:p w:rsidR="008867A3" w:rsidRPr="00BA4C7D" w:rsidRDefault="008867A3" w:rsidP="008867A3">
      <w:pPr>
        <w:ind w:left="360" w:firstLine="348"/>
        <w:jc w:val="both"/>
        <w:rPr>
          <w:sz w:val="20"/>
          <w:szCs w:val="20"/>
        </w:rPr>
      </w:pPr>
      <w:r w:rsidRPr="00BA4C7D">
        <w:rPr>
          <w:sz w:val="20"/>
          <w:szCs w:val="20"/>
        </w:rPr>
        <w:t>Dyrekcja Zespołu Opieki Zdrowotnej w Końskich 26-200 ul. Gimnaz</w:t>
      </w:r>
      <w:r w:rsidR="001E11A3">
        <w:rPr>
          <w:sz w:val="20"/>
          <w:szCs w:val="20"/>
        </w:rPr>
        <w:t xml:space="preserve">jalna 41B informuje, że w dn. </w:t>
      </w:r>
      <w:r w:rsidR="003F5381">
        <w:rPr>
          <w:sz w:val="20"/>
          <w:szCs w:val="20"/>
        </w:rPr>
        <w:t>2</w:t>
      </w:r>
      <w:r w:rsidR="001E11A3">
        <w:rPr>
          <w:sz w:val="20"/>
          <w:szCs w:val="20"/>
        </w:rPr>
        <w:t>7.03.2017</w:t>
      </w:r>
      <w:r w:rsidRPr="00BA4C7D">
        <w:rPr>
          <w:sz w:val="20"/>
          <w:szCs w:val="20"/>
        </w:rPr>
        <w:t>r. wpłynęły pytania, na które udziela następujących odpowiedzi;</w:t>
      </w: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p w:rsidR="00BA4C7D" w:rsidRDefault="00BA4C7D" w:rsidP="00CE79CF">
      <w:pPr>
        <w:rPr>
          <w:sz w:val="20"/>
          <w:szCs w:val="20"/>
          <w:lang w:val="pl-PL"/>
        </w:rPr>
      </w:pPr>
    </w:p>
    <w:p w:rsidR="00A01D10" w:rsidRPr="00085DCA" w:rsidRDefault="00085DCA" w:rsidP="003F5381">
      <w:pPr>
        <w:pStyle w:val="Akapitzlist"/>
        <w:numPr>
          <w:ilvl w:val="0"/>
          <w:numId w:val="6"/>
        </w:num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>
        <w:rPr>
          <w:rFonts w:eastAsia="FrutigerNextLTW1G-Light"/>
          <w:sz w:val="20"/>
          <w:szCs w:val="20"/>
          <w:lang w:val="pl-PL" w:eastAsia="pl-PL"/>
        </w:rPr>
        <w:t>Zamawiający w zadaniu nr 1 poz. 13 zamieś</w:t>
      </w:r>
      <w:r w:rsidR="00130293" w:rsidRPr="00085DCA">
        <w:rPr>
          <w:rFonts w:eastAsia="FrutigerNextLTW1G-Light"/>
          <w:sz w:val="20"/>
          <w:szCs w:val="20"/>
          <w:lang w:val="pl-PL" w:eastAsia="pl-PL"/>
        </w:rPr>
        <w:t xml:space="preserve">cił zapis Bęben obrazujący do dr. LJ 100 </w:t>
      </w:r>
      <w:proofErr w:type="spellStart"/>
      <w:r w:rsidR="00130293" w:rsidRPr="00085DCA">
        <w:rPr>
          <w:rFonts w:eastAsia="FrutigerNextLTW1G-Light"/>
          <w:sz w:val="20"/>
          <w:szCs w:val="20"/>
          <w:lang w:val="pl-PL" w:eastAsia="pl-PL"/>
        </w:rPr>
        <w:t>color</w:t>
      </w:r>
      <w:proofErr w:type="spellEnd"/>
      <w:r w:rsidR="00130293" w:rsidRPr="00085DCA">
        <w:rPr>
          <w:rFonts w:eastAsia="FrutigerNextLTW1G-Light"/>
          <w:sz w:val="20"/>
          <w:szCs w:val="20"/>
          <w:lang w:val="pl-PL" w:eastAsia="pl-PL"/>
        </w:rPr>
        <w:t xml:space="preserve"> MFP MI 75a według producenta sprzętu nie widnieje taki model proszę o wyjaśnienia.</w:t>
      </w:r>
    </w:p>
    <w:p w:rsidR="00130293" w:rsidRDefault="00130293" w:rsidP="00130293">
      <w:pPr>
        <w:pStyle w:val="Akapitzlist"/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>Odp. Pyt. 1</w:t>
      </w:r>
      <w:r w:rsidR="0006611D">
        <w:rPr>
          <w:rFonts w:eastAsia="FrutigerNextLTW1G-Light"/>
          <w:b/>
          <w:sz w:val="20"/>
          <w:szCs w:val="20"/>
          <w:lang w:val="pl-PL" w:eastAsia="pl-PL"/>
        </w:rPr>
        <w:t xml:space="preserve"> </w:t>
      </w:r>
      <w:r w:rsidR="00561615">
        <w:rPr>
          <w:rFonts w:eastAsia="FrutigerNextLTW1G-Light"/>
          <w:b/>
          <w:sz w:val="20"/>
          <w:szCs w:val="20"/>
          <w:lang w:val="pl-PL" w:eastAsia="pl-PL"/>
        </w:rPr>
        <w:t xml:space="preserve">- </w:t>
      </w:r>
      <w:r w:rsidR="0006611D">
        <w:rPr>
          <w:rFonts w:eastAsia="FrutigerNextLTW1G-Light"/>
          <w:b/>
          <w:sz w:val="20"/>
          <w:szCs w:val="20"/>
          <w:lang w:val="pl-PL" w:eastAsia="pl-PL"/>
        </w:rPr>
        <w:t xml:space="preserve">sprostowanie chodzi o model LJ 100 </w:t>
      </w:r>
      <w:proofErr w:type="spellStart"/>
      <w:r w:rsidR="0006611D">
        <w:rPr>
          <w:rFonts w:eastAsia="FrutigerNextLTW1G-Light"/>
          <w:b/>
          <w:sz w:val="20"/>
          <w:szCs w:val="20"/>
          <w:lang w:val="pl-PL" w:eastAsia="pl-PL"/>
        </w:rPr>
        <w:t>color</w:t>
      </w:r>
      <w:proofErr w:type="spellEnd"/>
      <w:r w:rsidR="0006611D">
        <w:rPr>
          <w:rFonts w:eastAsia="FrutigerNextLTW1G-Light"/>
          <w:b/>
          <w:sz w:val="20"/>
          <w:szCs w:val="20"/>
          <w:lang w:val="pl-PL" w:eastAsia="pl-PL"/>
        </w:rPr>
        <w:t xml:space="preserve"> MFP M 175a</w:t>
      </w:r>
    </w:p>
    <w:p w:rsidR="00130293" w:rsidRPr="00085DCA" w:rsidRDefault="00130293" w:rsidP="00130293">
      <w:pPr>
        <w:pStyle w:val="Akapitzlist"/>
        <w:numPr>
          <w:ilvl w:val="0"/>
          <w:numId w:val="6"/>
        </w:num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085DCA">
        <w:rPr>
          <w:rFonts w:eastAsia="FrutigerNextLTW1G-Light"/>
          <w:sz w:val="20"/>
          <w:szCs w:val="20"/>
          <w:lang w:val="pl-PL" w:eastAsia="pl-PL"/>
        </w:rPr>
        <w:t xml:space="preserve">W poz. 43 zamieszczono następujący zapis Bęben do </w:t>
      </w:r>
      <w:proofErr w:type="spellStart"/>
      <w:r w:rsidRPr="00085DCA">
        <w:rPr>
          <w:rFonts w:eastAsia="FrutigerNextLTW1G-Light"/>
          <w:sz w:val="20"/>
          <w:szCs w:val="20"/>
          <w:lang w:val="pl-PL" w:eastAsia="pl-PL"/>
        </w:rPr>
        <w:t>urządz</w:t>
      </w:r>
      <w:proofErr w:type="spellEnd"/>
      <w:r w:rsidRPr="00085DCA">
        <w:rPr>
          <w:rFonts w:eastAsia="FrutigerNextLTW1G-Light"/>
          <w:sz w:val="20"/>
          <w:szCs w:val="20"/>
          <w:lang w:val="pl-PL" w:eastAsia="pl-PL"/>
        </w:rPr>
        <w:t>. Wielofunkcyjnego Panasonic KX-FAT 411E, według symbolu jest to toner. Proszę o wyjaśnienie czy zamawiający żąda Bęben czy toner?</w:t>
      </w:r>
    </w:p>
    <w:p w:rsidR="00130293" w:rsidRDefault="00130293" w:rsidP="00130293">
      <w:pPr>
        <w:pStyle w:val="Akapitzlist"/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>Odp. Pyt. 2</w:t>
      </w:r>
      <w:r w:rsidR="0006611D">
        <w:rPr>
          <w:rFonts w:eastAsia="FrutigerNextLTW1G-Light"/>
          <w:b/>
          <w:sz w:val="20"/>
          <w:szCs w:val="20"/>
          <w:lang w:val="pl-PL" w:eastAsia="pl-PL"/>
        </w:rPr>
        <w:t xml:space="preserve"> </w:t>
      </w:r>
      <w:r w:rsidR="00561615">
        <w:rPr>
          <w:rFonts w:eastAsia="FrutigerNextLTW1G-Light"/>
          <w:b/>
          <w:sz w:val="20"/>
          <w:szCs w:val="20"/>
          <w:lang w:val="pl-PL" w:eastAsia="pl-PL"/>
        </w:rPr>
        <w:t xml:space="preserve"> - sprostowanie chodzi o toner do </w:t>
      </w:r>
      <w:proofErr w:type="spellStart"/>
      <w:r w:rsidR="00561615">
        <w:rPr>
          <w:rFonts w:eastAsia="FrutigerNextLTW1G-Light"/>
          <w:b/>
          <w:sz w:val="20"/>
          <w:szCs w:val="20"/>
          <w:lang w:val="pl-PL" w:eastAsia="pl-PL"/>
        </w:rPr>
        <w:t>urzadz</w:t>
      </w:r>
      <w:proofErr w:type="spellEnd"/>
      <w:r w:rsidR="00561615">
        <w:rPr>
          <w:rFonts w:eastAsia="FrutigerNextLTW1G-Light"/>
          <w:b/>
          <w:sz w:val="20"/>
          <w:szCs w:val="20"/>
          <w:lang w:val="pl-PL" w:eastAsia="pl-PL"/>
        </w:rPr>
        <w:t xml:space="preserve">. </w:t>
      </w:r>
      <w:proofErr w:type="spellStart"/>
      <w:r w:rsidR="00561615">
        <w:rPr>
          <w:rFonts w:eastAsia="FrutigerNextLTW1G-Light"/>
          <w:b/>
          <w:sz w:val="20"/>
          <w:szCs w:val="20"/>
          <w:lang w:val="pl-PL" w:eastAsia="pl-PL"/>
        </w:rPr>
        <w:t>Wielof</w:t>
      </w:r>
      <w:proofErr w:type="spellEnd"/>
      <w:r w:rsidR="00561615">
        <w:rPr>
          <w:rFonts w:eastAsia="FrutigerNextLTW1G-Light"/>
          <w:b/>
          <w:sz w:val="20"/>
          <w:szCs w:val="20"/>
          <w:lang w:val="pl-PL" w:eastAsia="pl-PL"/>
        </w:rPr>
        <w:t>. Panasonic KX-FAT 92E</w:t>
      </w:r>
    </w:p>
    <w:p w:rsidR="00130293" w:rsidRPr="00085DCA" w:rsidRDefault="00561615" w:rsidP="00130293">
      <w:pPr>
        <w:pStyle w:val="Akapitzlist"/>
        <w:numPr>
          <w:ilvl w:val="0"/>
          <w:numId w:val="6"/>
        </w:num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>
        <w:rPr>
          <w:rFonts w:eastAsia="FrutigerNextLTW1G-Light"/>
          <w:sz w:val="20"/>
          <w:szCs w:val="20"/>
          <w:lang w:val="pl-PL" w:eastAsia="pl-PL"/>
        </w:rPr>
        <w:t>W zad. nr 2 poz. 5</w:t>
      </w:r>
      <w:r w:rsidR="00130293" w:rsidRPr="00085DCA">
        <w:rPr>
          <w:rFonts w:eastAsia="FrutigerNextLTW1G-Light"/>
          <w:sz w:val="20"/>
          <w:szCs w:val="20"/>
          <w:lang w:val="pl-PL" w:eastAsia="pl-PL"/>
        </w:rPr>
        <w:t xml:space="preserve"> podaj</w:t>
      </w:r>
      <w:r w:rsidR="00F95B2D" w:rsidRPr="00085DCA">
        <w:rPr>
          <w:rFonts w:eastAsia="FrutigerNextLTW1G-Light"/>
          <w:sz w:val="20"/>
          <w:szCs w:val="20"/>
          <w:lang w:val="pl-PL" w:eastAsia="pl-PL"/>
        </w:rPr>
        <w:t xml:space="preserve">e zapis Bęben do dr. </w:t>
      </w:r>
      <w:proofErr w:type="spellStart"/>
      <w:r w:rsidR="00F95B2D" w:rsidRPr="00085DCA">
        <w:rPr>
          <w:rFonts w:eastAsia="FrutigerNextLTW1G-Light"/>
          <w:sz w:val="20"/>
          <w:szCs w:val="20"/>
          <w:lang w:val="pl-PL" w:eastAsia="pl-PL"/>
        </w:rPr>
        <w:t>Brother</w:t>
      </w:r>
      <w:proofErr w:type="spellEnd"/>
      <w:r w:rsidR="00F95B2D" w:rsidRPr="00085DCA">
        <w:rPr>
          <w:rFonts w:eastAsia="FrutigerNextLTW1G-Light"/>
          <w:sz w:val="20"/>
          <w:szCs w:val="20"/>
          <w:lang w:val="pl-PL" w:eastAsia="pl-PL"/>
        </w:rPr>
        <w:t xml:space="preserve"> DEP 7086DN proszę o doprecyzowanie urządzenia ponieważ według producenta taki model nie występuje</w:t>
      </w:r>
      <w:r w:rsidR="00085DCA" w:rsidRPr="00085DCA">
        <w:rPr>
          <w:rFonts w:eastAsia="FrutigerNextLTW1G-Light"/>
          <w:sz w:val="20"/>
          <w:szCs w:val="20"/>
          <w:lang w:val="pl-PL" w:eastAsia="pl-PL"/>
        </w:rPr>
        <w:t>.</w:t>
      </w:r>
    </w:p>
    <w:p w:rsidR="00F95B2D" w:rsidRDefault="00F95B2D" w:rsidP="00F95B2D">
      <w:pPr>
        <w:pStyle w:val="Akapitzlist"/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  <w:r>
        <w:rPr>
          <w:rFonts w:eastAsia="FrutigerNextLTW1G-Light"/>
          <w:b/>
          <w:sz w:val="20"/>
          <w:szCs w:val="20"/>
          <w:lang w:val="pl-PL" w:eastAsia="pl-PL"/>
        </w:rPr>
        <w:t>Odp. Pyt. 3</w:t>
      </w:r>
      <w:r w:rsidR="00561615">
        <w:rPr>
          <w:rFonts w:eastAsia="FrutigerNextLTW1G-Light"/>
          <w:b/>
          <w:sz w:val="20"/>
          <w:szCs w:val="20"/>
          <w:lang w:val="pl-PL" w:eastAsia="pl-PL"/>
        </w:rPr>
        <w:t xml:space="preserve">- sprostowanie chodzi o bęben do dr. </w:t>
      </w:r>
      <w:proofErr w:type="spellStart"/>
      <w:r w:rsidR="00561615">
        <w:rPr>
          <w:rFonts w:eastAsia="FrutigerNextLTW1G-Light"/>
          <w:b/>
          <w:sz w:val="20"/>
          <w:szCs w:val="20"/>
          <w:lang w:val="pl-PL" w:eastAsia="pl-PL"/>
        </w:rPr>
        <w:t>Brother</w:t>
      </w:r>
      <w:proofErr w:type="spellEnd"/>
      <w:r w:rsidR="00561615">
        <w:rPr>
          <w:rFonts w:eastAsia="FrutigerNextLTW1G-Light"/>
          <w:b/>
          <w:sz w:val="20"/>
          <w:szCs w:val="20"/>
          <w:lang w:val="pl-PL" w:eastAsia="pl-PL"/>
        </w:rPr>
        <w:t xml:space="preserve"> DCP 7060D</w:t>
      </w:r>
      <w:r w:rsidR="000E474E">
        <w:rPr>
          <w:rFonts w:eastAsia="FrutigerNextLTW1G-Light"/>
          <w:b/>
          <w:sz w:val="20"/>
          <w:szCs w:val="20"/>
          <w:lang w:val="pl-PL" w:eastAsia="pl-PL"/>
        </w:rPr>
        <w:t xml:space="preserve"> Do udzielonych odpowiedzi wg pytań 1, 2, 3 zmodyfikowano Form Cenowy</w:t>
      </w:r>
      <w:r w:rsidR="00C64CC6">
        <w:rPr>
          <w:rFonts w:eastAsia="FrutigerNextLTW1G-Light"/>
          <w:b/>
          <w:sz w:val="20"/>
          <w:szCs w:val="20"/>
          <w:lang w:val="pl-PL" w:eastAsia="pl-PL"/>
        </w:rPr>
        <w:t xml:space="preserve"> do zad. nr 2. ( do pobrania ze strony </w:t>
      </w:r>
      <w:proofErr w:type="spellStart"/>
      <w:r w:rsidR="00C64CC6">
        <w:rPr>
          <w:rFonts w:eastAsia="FrutigerNextLTW1G-Light"/>
          <w:b/>
          <w:sz w:val="20"/>
          <w:szCs w:val="20"/>
          <w:lang w:val="pl-PL" w:eastAsia="pl-PL"/>
        </w:rPr>
        <w:t>Zamawiajacego</w:t>
      </w:r>
      <w:proofErr w:type="spellEnd"/>
      <w:r w:rsidR="00C64CC6">
        <w:rPr>
          <w:rFonts w:eastAsia="FrutigerNextLTW1G-Light"/>
          <w:b/>
          <w:sz w:val="20"/>
          <w:szCs w:val="20"/>
          <w:lang w:val="pl-PL" w:eastAsia="pl-PL"/>
        </w:rPr>
        <w:t>).</w:t>
      </w:r>
      <w:bookmarkStart w:id="0" w:name="_GoBack"/>
      <w:bookmarkEnd w:id="0"/>
      <w:r w:rsidR="000E474E">
        <w:rPr>
          <w:rFonts w:eastAsia="FrutigerNextLTW1G-Light"/>
          <w:b/>
          <w:sz w:val="20"/>
          <w:szCs w:val="20"/>
          <w:lang w:val="pl-PL" w:eastAsia="pl-PL"/>
        </w:rPr>
        <w:t xml:space="preserve">  </w:t>
      </w:r>
    </w:p>
    <w:p w:rsidR="00F95B2D" w:rsidRPr="00085DCA" w:rsidRDefault="00F95B2D" w:rsidP="00F95B2D">
      <w:pPr>
        <w:pStyle w:val="Akapitzlist"/>
        <w:numPr>
          <w:ilvl w:val="0"/>
          <w:numId w:val="6"/>
        </w:numPr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085DCA">
        <w:rPr>
          <w:rFonts w:eastAsia="FrutigerNextLTW1G-Light"/>
          <w:sz w:val="20"/>
          <w:szCs w:val="20"/>
          <w:lang w:val="pl-PL" w:eastAsia="pl-PL"/>
        </w:rPr>
        <w:t>Informujemy Zamawiającego, że w świetle polskiego prawa podmiotem uprawnionym do kontroli jakości jest producent materiału eksploatacyjnego. Sprawy związane z kontrolą jakości, zgodności z określonymi specyfikacjami technicznymi reguluje ustawa z dnia 30.08.2002 o systemie oceny zgodności. Ustawa powyższa w art. 6 pkt 1 określa, że: „..Wyroby wprowadzane do obrotu lub oddawane do użytku podlegają ocenie zgodności z: 1. „zasadniczymi wymaganiami określonymi w przepisach wydanych na podstawie art. 9 ust. 1” albo „szczegółowymi wymaganiami określonymi w przepisach wydanych na podstawie art. 10 ust. 1; albo „zasadniczymi lub szczegółowymi wymaganiami określonymi w odrębnych ustawach”.</w:t>
      </w:r>
    </w:p>
    <w:p w:rsidR="00F95B2D" w:rsidRPr="00085DCA" w:rsidRDefault="00F95B2D" w:rsidP="00F95B2D">
      <w:pPr>
        <w:pStyle w:val="Akapitzlist"/>
        <w:spacing w:line="360" w:lineRule="auto"/>
        <w:rPr>
          <w:rFonts w:eastAsia="FrutigerNextLTW1G-Light"/>
          <w:sz w:val="20"/>
          <w:szCs w:val="20"/>
          <w:lang w:val="pl-PL" w:eastAsia="pl-PL"/>
        </w:rPr>
      </w:pPr>
      <w:r w:rsidRPr="00085DCA">
        <w:rPr>
          <w:rFonts w:eastAsia="FrutigerNextLTW1G-Light"/>
          <w:sz w:val="20"/>
          <w:szCs w:val="20"/>
          <w:lang w:val="pl-PL" w:eastAsia="pl-PL"/>
        </w:rPr>
        <w:t>W przypadku materiałów eksploatacyjnych nie wymaga się wykonywania badań</w:t>
      </w:r>
      <w:r w:rsidR="00085DCA" w:rsidRPr="00085DCA">
        <w:rPr>
          <w:rFonts w:eastAsia="FrutigerNextLTW1G-Light"/>
          <w:sz w:val="20"/>
          <w:szCs w:val="20"/>
          <w:lang w:val="pl-PL" w:eastAsia="pl-PL"/>
        </w:rPr>
        <w:t xml:space="preserve"> przez niezależne od dostawcy i odbiorcy laboratorium, i zastosowanie art. 7,. 1 „podczas dokonywania oceny zgodności z zasadniczymi wymaganiami wyrób może być poddawany; pkt 1 badan</w:t>
      </w:r>
      <w:r w:rsidR="004760A9">
        <w:rPr>
          <w:rFonts w:eastAsia="FrutigerNextLTW1G-Light"/>
          <w:sz w:val="20"/>
          <w:szCs w:val="20"/>
          <w:lang w:val="pl-PL" w:eastAsia="pl-PL"/>
        </w:rPr>
        <w:t>iom przez; A)</w:t>
      </w:r>
      <w:r w:rsidR="00085DCA" w:rsidRPr="00085DCA">
        <w:rPr>
          <w:rFonts w:eastAsia="FrutigerNextLTW1G-Light"/>
          <w:sz w:val="20"/>
          <w:szCs w:val="20"/>
          <w:lang w:val="pl-PL" w:eastAsia="pl-PL"/>
        </w:rPr>
        <w:t xml:space="preserve"> producenta lub jego upoważnionego przedstawiciela”. W związku z powyższym prosimy o usunięcie ww. zapisu lub dopuszczenie oświadczeń lub wyników z badań wydajnościowych wydanych przez producenta materiału eksploatacyjnego.</w:t>
      </w:r>
    </w:p>
    <w:p w:rsidR="00425965" w:rsidRPr="002B1DB0" w:rsidRDefault="00085DCA" w:rsidP="00425965">
      <w:pPr>
        <w:jc w:val="both"/>
        <w:rPr>
          <w:rFonts w:ascii="Calibri" w:hAnsi="Calibri" w:cs="Arial"/>
          <w:sz w:val="20"/>
          <w:szCs w:val="20"/>
        </w:rPr>
      </w:pPr>
      <w:r w:rsidRPr="002B1DB0">
        <w:rPr>
          <w:rFonts w:ascii="Calibri" w:eastAsia="FrutigerNextLTW1G-Light" w:hAnsi="Calibri"/>
          <w:b/>
          <w:sz w:val="20"/>
          <w:szCs w:val="20"/>
          <w:lang w:val="pl-PL" w:eastAsia="pl-PL"/>
        </w:rPr>
        <w:t>Odp. Pyt. 4</w:t>
      </w:r>
      <w:r w:rsidR="000E474E" w:rsidRPr="002B1DB0">
        <w:rPr>
          <w:rFonts w:ascii="Calibri" w:eastAsia="FrutigerNextLTW1G-Light" w:hAnsi="Calibri"/>
          <w:b/>
          <w:sz w:val="20"/>
          <w:szCs w:val="20"/>
          <w:lang w:val="pl-PL" w:eastAsia="pl-PL"/>
        </w:rPr>
        <w:t xml:space="preserve"> </w:t>
      </w:r>
      <w:r w:rsidR="00425965" w:rsidRPr="002B1DB0">
        <w:rPr>
          <w:rFonts w:ascii="Calibri" w:hAnsi="Calibri" w:cs="Arial"/>
          <w:sz w:val="20"/>
          <w:szCs w:val="20"/>
        </w:rPr>
        <w:t xml:space="preserve">Dotyczy Zad. nr 2 i 3. </w:t>
      </w:r>
      <w:r w:rsidR="002B1DB0">
        <w:rPr>
          <w:rFonts w:ascii="Calibri" w:hAnsi="Calibri" w:cs="Arial"/>
          <w:sz w:val="20"/>
          <w:szCs w:val="20"/>
        </w:rPr>
        <w:t>Dokumenty wymagane wraz z oferta na produkty równoważne lub oryginalne;</w:t>
      </w:r>
    </w:p>
    <w:p w:rsidR="00425965" w:rsidRPr="002B1DB0" w:rsidRDefault="00425965" w:rsidP="00425965">
      <w:pPr>
        <w:pStyle w:val="Akapitzlist"/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2B1DB0">
        <w:rPr>
          <w:rFonts w:cs="Arial"/>
          <w:sz w:val="20"/>
          <w:szCs w:val="20"/>
        </w:rPr>
        <w:t xml:space="preserve">Po  pierwsze; </w:t>
      </w:r>
      <w:r w:rsidRPr="002B1DB0">
        <w:rPr>
          <w:rFonts w:cs="Arial"/>
          <w:sz w:val="20"/>
          <w:szCs w:val="20"/>
        </w:rPr>
        <w:t xml:space="preserve">Sporządzone przez Wykonawcę </w:t>
      </w:r>
      <w:r w:rsidRPr="002B1DB0">
        <w:rPr>
          <w:rFonts w:cs="Arial"/>
          <w:b/>
          <w:sz w:val="20"/>
          <w:szCs w:val="20"/>
        </w:rPr>
        <w:t>oświadczenie</w:t>
      </w:r>
      <w:r w:rsidRPr="002B1DB0">
        <w:rPr>
          <w:rFonts w:cs="Arial"/>
          <w:sz w:val="20"/>
          <w:szCs w:val="20"/>
        </w:rPr>
        <w:t xml:space="preserve">  że zaoferowane (artykuły eksplo</w:t>
      </w:r>
      <w:r w:rsidR="00076A6E">
        <w:rPr>
          <w:rFonts w:cs="Arial"/>
          <w:sz w:val="20"/>
          <w:szCs w:val="20"/>
        </w:rPr>
        <w:t xml:space="preserve">atacyjne) produkty równoważne </w:t>
      </w:r>
      <w:r w:rsidRPr="002B1DB0">
        <w:rPr>
          <w:rFonts w:cs="Arial"/>
          <w:sz w:val="20"/>
          <w:szCs w:val="20"/>
        </w:rPr>
        <w:t>lub oryginalne spełniają wymagania opisu ze SIWZ oraz są dopuszczone do użytkowania i obrotu na terenie RP.</w:t>
      </w:r>
    </w:p>
    <w:p w:rsidR="00425965" w:rsidRPr="002B1DB0" w:rsidRDefault="00425965" w:rsidP="00425965">
      <w:pPr>
        <w:jc w:val="both"/>
        <w:rPr>
          <w:rFonts w:ascii="Calibri" w:hAnsi="Calibri" w:cs="Arial"/>
          <w:sz w:val="20"/>
          <w:szCs w:val="20"/>
        </w:rPr>
      </w:pPr>
    </w:p>
    <w:p w:rsidR="00425965" w:rsidRPr="002B1DB0" w:rsidRDefault="00425965" w:rsidP="00425965">
      <w:pPr>
        <w:jc w:val="both"/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lastRenderedPageBreak/>
        <w:t xml:space="preserve">W przypadku zaoferowania </w:t>
      </w:r>
      <w:r w:rsidRPr="002B1DB0">
        <w:rPr>
          <w:rFonts w:ascii="Calibri" w:hAnsi="Calibri" w:cs="Arial"/>
          <w:b/>
          <w:sz w:val="20"/>
          <w:szCs w:val="20"/>
        </w:rPr>
        <w:t>produktów równoważnych</w:t>
      </w:r>
      <w:r w:rsidRPr="002B1DB0">
        <w:rPr>
          <w:rFonts w:ascii="Calibri" w:hAnsi="Calibri" w:cs="Arial"/>
          <w:sz w:val="20"/>
          <w:szCs w:val="20"/>
        </w:rPr>
        <w:t xml:space="preserve"> dodatkowo w oświadczeniu uwzględnić należy stwierdzenie, że;</w:t>
      </w:r>
    </w:p>
    <w:p w:rsidR="00425965" w:rsidRPr="002B1DB0" w:rsidRDefault="00425965" w:rsidP="00425965">
      <w:pPr>
        <w:ind w:left="360"/>
        <w:jc w:val="both"/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t>- nie naruszają praw gwarancyjnych producenta sprzętu,</w:t>
      </w:r>
    </w:p>
    <w:p w:rsidR="00425965" w:rsidRPr="002B1DB0" w:rsidRDefault="00425965" w:rsidP="00425965">
      <w:pPr>
        <w:ind w:left="360"/>
        <w:jc w:val="both"/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t>- są fabrycznie nowe, nie gorszej jakości niż produkt zalecany przez producenta sprzętu,</w:t>
      </w:r>
    </w:p>
    <w:p w:rsidR="00425965" w:rsidRPr="002B1DB0" w:rsidRDefault="00425965" w:rsidP="00425965">
      <w:pPr>
        <w:ind w:left="360"/>
        <w:jc w:val="both"/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t>- posiadają znak firmowy producenta oraz etykiety identyfikujące dany produkt,</w:t>
      </w:r>
    </w:p>
    <w:p w:rsidR="00425965" w:rsidRPr="002B1DB0" w:rsidRDefault="00425965" w:rsidP="00425965">
      <w:pPr>
        <w:autoSpaceDE w:val="0"/>
        <w:autoSpaceDN w:val="0"/>
        <w:adjustRightInd w:val="0"/>
        <w:ind w:left="360" w:right="-108"/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t>- pojemność / wydajność (ilość uzyskanych kopii) nie może być mniejsza niż dla produktów oryginalnych,</w:t>
      </w:r>
      <w:r w:rsidRPr="002B1DB0">
        <w:rPr>
          <w:rFonts w:ascii="Calibri" w:hAnsi="Calibri" w:cs="Arial"/>
          <w:sz w:val="20"/>
          <w:szCs w:val="20"/>
        </w:rPr>
        <w:t xml:space="preserve"> zgodnie z normami ISO/IEC 19752, ISO/IEC 24711, ISO/IEC 1975</w:t>
      </w:r>
      <w:r w:rsidRPr="002B1DB0">
        <w:rPr>
          <w:rFonts w:ascii="Calibri" w:hAnsi="Calibri" w:cs="Arial"/>
          <w:sz w:val="20"/>
          <w:szCs w:val="20"/>
        </w:rPr>
        <w:t>8</w:t>
      </w:r>
    </w:p>
    <w:p w:rsidR="00425965" w:rsidRPr="002B1DB0" w:rsidRDefault="00425965" w:rsidP="00425965">
      <w:pPr>
        <w:autoSpaceDE w:val="0"/>
        <w:autoSpaceDN w:val="0"/>
        <w:adjustRightInd w:val="0"/>
        <w:ind w:left="360" w:right="-108"/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t>- zostały wyprodukowane zgodnie z wymogami ISO 9001 oraz ISO 14001 – powyższe oświadczenie dotyczy każdego z produktów (lub grupy produktów).</w:t>
      </w:r>
    </w:p>
    <w:p w:rsidR="00425965" w:rsidRPr="002B1DB0" w:rsidRDefault="00425965" w:rsidP="00425965">
      <w:pPr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bCs/>
          <w:color w:val="000000"/>
          <w:sz w:val="20"/>
          <w:szCs w:val="20"/>
          <w:highlight w:val="white"/>
        </w:rPr>
        <w:t xml:space="preserve">2. Po drugie; </w:t>
      </w:r>
      <w:r w:rsidRPr="002B1DB0">
        <w:rPr>
          <w:rFonts w:ascii="Calibri" w:hAnsi="Calibri" w:cs="Arial"/>
          <w:b/>
          <w:color w:val="000000"/>
          <w:sz w:val="20"/>
          <w:szCs w:val="20"/>
          <w:highlight w:val="white"/>
        </w:rPr>
        <w:t xml:space="preserve"> </w:t>
      </w:r>
      <w:r w:rsidRPr="002B1DB0">
        <w:rPr>
          <w:rFonts w:ascii="Calibri" w:hAnsi="Calibri" w:cs="Arial"/>
          <w:sz w:val="20"/>
          <w:szCs w:val="20"/>
        </w:rPr>
        <w:t xml:space="preserve">Wykonawca, który </w:t>
      </w:r>
      <w:r w:rsidR="002B1DB0">
        <w:rPr>
          <w:rFonts w:ascii="Calibri" w:hAnsi="Calibri" w:cs="Arial"/>
          <w:sz w:val="20"/>
          <w:szCs w:val="20"/>
        </w:rPr>
        <w:t xml:space="preserve">zaoferuje produkty równoważne </w:t>
      </w:r>
      <w:r w:rsidRPr="002B1DB0">
        <w:rPr>
          <w:rFonts w:ascii="Calibri" w:hAnsi="Calibri" w:cs="Arial"/>
          <w:sz w:val="20"/>
          <w:szCs w:val="20"/>
        </w:rPr>
        <w:t xml:space="preserve">lub oryginalne  jest obowiązany wykazać, że oferowane przez niego produkty spełniają wymagania określone w opisie rozdz. III pkt 2 SIWZ </w:t>
      </w:r>
      <w:r w:rsidRPr="002B1DB0">
        <w:rPr>
          <w:rFonts w:ascii="Calibri" w:hAnsi="Calibri" w:cs="Arial"/>
          <w:sz w:val="20"/>
          <w:szCs w:val="20"/>
        </w:rPr>
        <w:t xml:space="preserve">do </w:t>
      </w:r>
      <w:r w:rsidRPr="002B1DB0">
        <w:rPr>
          <w:rFonts w:ascii="Calibri" w:hAnsi="Calibri" w:cs="Arial"/>
          <w:sz w:val="20"/>
          <w:szCs w:val="20"/>
        </w:rPr>
        <w:t>zad. nr 2 i nr 3.</w:t>
      </w:r>
    </w:p>
    <w:p w:rsidR="00425965" w:rsidRPr="002B1DB0" w:rsidRDefault="00425965" w:rsidP="00425965">
      <w:pPr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t>załączając kserokopię;</w:t>
      </w:r>
    </w:p>
    <w:p w:rsidR="00425965" w:rsidRPr="002B1DB0" w:rsidRDefault="00425965" w:rsidP="00425965">
      <w:pPr>
        <w:numPr>
          <w:ilvl w:val="0"/>
          <w:numId w:val="7"/>
        </w:numPr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t>„Specyfikacji (charakterystyki) technicznej produktu” lub „Raportu z testu wydajności”  lub „Deklaracji zgodności” do każdego z produktów (lub grupy produktów) zaoferowanych w Formularzu asortymentowo-cenowym.</w:t>
      </w:r>
    </w:p>
    <w:p w:rsidR="00425965" w:rsidRPr="002B1DB0" w:rsidRDefault="00425965" w:rsidP="00425965">
      <w:pPr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t>„Specyfikacja …”</w:t>
      </w:r>
      <w:r w:rsidRPr="002B1DB0">
        <w:rPr>
          <w:rFonts w:ascii="Calibri" w:hAnsi="Calibri" w:cs="Arial"/>
          <w:sz w:val="20"/>
          <w:szCs w:val="20"/>
        </w:rPr>
        <w:t>, lub  „Raport…” lub Deklaracja zgodności</w:t>
      </w:r>
      <w:r w:rsidRPr="002B1DB0">
        <w:rPr>
          <w:rFonts w:ascii="Calibri" w:hAnsi="Calibri" w:cs="Arial"/>
          <w:sz w:val="20"/>
          <w:szCs w:val="20"/>
        </w:rPr>
        <w:t xml:space="preserve">” muszą zawierać  (pod rygorem odrzucenia oferty) dane producenta oferowanego produktu  tj. (nazwę, adres, nr. tel.) dokumenty te powinny być wystawione przez </w:t>
      </w:r>
      <w:r w:rsidR="00076A6E" w:rsidRPr="00076A6E">
        <w:rPr>
          <w:rFonts w:ascii="Calibri" w:hAnsi="Calibri" w:cs="Arial"/>
          <w:b/>
          <w:sz w:val="20"/>
          <w:szCs w:val="20"/>
        </w:rPr>
        <w:t>producenta</w:t>
      </w:r>
      <w:r w:rsidR="00076A6E" w:rsidRPr="002B1DB0">
        <w:rPr>
          <w:rFonts w:ascii="Calibri" w:hAnsi="Calibri" w:cs="Arial"/>
          <w:sz w:val="20"/>
          <w:szCs w:val="20"/>
        </w:rPr>
        <w:t xml:space="preserve"> </w:t>
      </w:r>
      <w:r w:rsidRPr="002B1DB0">
        <w:rPr>
          <w:rFonts w:ascii="Calibri" w:hAnsi="Calibri" w:cs="Arial"/>
          <w:sz w:val="20"/>
          <w:szCs w:val="20"/>
        </w:rPr>
        <w:t>produktu</w:t>
      </w:r>
      <w:r w:rsidRPr="002B1DB0">
        <w:rPr>
          <w:rFonts w:ascii="Calibri" w:hAnsi="Calibri" w:cs="Arial"/>
          <w:sz w:val="20"/>
          <w:szCs w:val="20"/>
        </w:rPr>
        <w:t xml:space="preserve"> oryginalne</w:t>
      </w:r>
      <w:r w:rsidRPr="002B1DB0">
        <w:rPr>
          <w:rFonts w:ascii="Calibri" w:hAnsi="Calibri" w:cs="Arial"/>
          <w:sz w:val="20"/>
          <w:szCs w:val="20"/>
        </w:rPr>
        <w:t>go lub równoważnego.</w:t>
      </w:r>
    </w:p>
    <w:p w:rsidR="00425965" w:rsidRPr="002B1DB0" w:rsidRDefault="00425965" w:rsidP="00425965">
      <w:pPr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t>3 Po trzecie;</w:t>
      </w:r>
      <w:r w:rsidRPr="002B1DB0">
        <w:rPr>
          <w:rFonts w:ascii="Calibri" w:hAnsi="Calibri" w:cs="Arial"/>
          <w:sz w:val="20"/>
          <w:szCs w:val="20"/>
        </w:rPr>
        <w:t xml:space="preserve"> Wykonawca, który </w:t>
      </w:r>
      <w:r w:rsidRPr="002B1DB0">
        <w:rPr>
          <w:rFonts w:ascii="Calibri" w:hAnsi="Calibri" w:cs="Arial"/>
          <w:sz w:val="20"/>
          <w:szCs w:val="20"/>
        </w:rPr>
        <w:t>zaoferuje produkty oryginalne l</w:t>
      </w:r>
      <w:r w:rsidRPr="002B1DB0">
        <w:rPr>
          <w:rFonts w:ascii="Calibri" w:hAnsi="Calibri" w:cs="Arial"/>
          <w:sz w:val="20"/>
          <w:szCs w:val="20"/>
        </w:rPr>
        <w:t xml:space="preserve">ub równoważne, zobowiązany jest do załączenia do oferty </w:t>
      </w:r>
      <w:r w:rsidRPr="00076A6E">
        <w:rPr>
          <w:rFonts w:ascii="Calibri" w:hAnsi="Calibri" w:cs="Arial"/>
          <w:b/>
          <w:sz w:val="20"/>
          <w:szCs w:val="20"/>
        </w:rPr>
        <w:t xml:space="preserve">kserokopii </w:t>
      </w:r>
      <w:r w:rsidRPr="002B1DB0">
        <w:rPr>
          <w:rFonts w:ascii="Calibri" w:hAnsi="Calibri" w:cs="Arial"/>
          <w:sz w:val="20"/>
          <w:szCs w:val="20"/>
        </w:rPr>
        <w:t>Certyfikatu Systemu Zarządzania Jakością ISO 9001 oraz ISO 14001 lub innych dokumentów równoważnych na terenie UE.</w:t>
      </w:r>
    </w:p>
    <w:p w:rsidR="00425965" w:rsidRPr="002B1DB0" w:rsidRDefault="00425965" w:rsidP="00425965">
      <w:pPr>
        <w:rPr>
          <w:rFonts w:ascii="Calibri" w:hAnsi="Calibri" w:cs="Arial"/>
          <w:sz w:val="20"/>
          <w:szCs w:val="20"/>
        </w:rPr>
      </w:pPr>
      <w:r w:rsidRPr="002B1DB0">
        <w:rPr>
          <w:rFonts w:ascii="Calibri" w:hAnsi="Calibri" w:cs="Arial"/>
          <w:sz w:val="20"/>
          <w:szCs w:val="20"/>
        </w:rPr>
        <w:t xml:space="preserve">4. Po czwarte; </w:t>
      </w:r>
      <w:r w:rsidR="002B1DB0" w:rsidRPr="00076A6E">
        <w:rPr>
          <w:rFonts w:ascii="Calibri" w:hAnsi="Calibri" w:cs="Arial"/>
          <w:b/>
          <w:sz w:val="20"/>
          <w:szCs w:val="20"/>
        </w:rPr>
        <w:t>potwierdzenie projektu umowy</w:t>
      </w:r>
      <w:r w:rsidR="002B1DB0">
        <w:rPr>
          <w:rFonts w:ascii="Calibri" w:hAnsi="Calibri" w:cs="Arial"/>
          <w:sz w:val="20"/>
          <w:szCs w:val="20"/>
        </w:rPr>
        <w:t xml:space="preserve"> (</w:t>
      </w:r>
      <w:r w:rsidR="002B1DB0" w:rsidRPr="002B1DB0">
        <w:rPr>
          <w:rFonts w:ascii="Calibri" w:hAnsi="Calibri" w:cs="Arial"/>
          <w:sz w:val="20"/>
          <w:szCs w:val="20"/>
        </w:rPr>
        <w:t>Art 2 pkt 6 ppkt od a) do j).</w:t>
      </w:r>
      <w:r w:rsidR="002B1DB0">
        <w:rPr>
          <w:rFonts w:ascii="Calibri" w:hAnsi="Calibri" w:cs="Arial"/>
          <w:sz w:val="20"/>
          <w:szCs w:val="20"/>
        </w:rPr>
        <w:t xml:space="preserve"> I załaczenie do oferty.</w:t>
      </w:r>
    </w:p>
    <w:p w:rsidR="00425965" w:rsidRPr="002B1DB0" w:rsidRDefault="002B1DB0" w:rsidP="00425965">
      <w:pPr>
        <w:jc w:val="both"/>
        <w:rPr>
          <w:rFonts w:ascii="Calibri" w:hAnsi="Calibri"/>
          <w:b/>
          <w:sz w:val="20"/>
          <w:szCs w:val="20"/>
        </w:rPr>
      </w:pPr>
      <w:r w:rsidRPr="002B1DB0">
        <w:rPr>
          <w:rFonts w:ascii="Calibri" w:hAnsi="Calibri"/>
          <w:b/>
          <w:sz w:val="20"/>
          <w:szCs w:val="20"/>
        </w:rPr>
        <w:t xml:space="preserve">5. </w:t>
      </w:r>
      <w:r w:rsidRPr="002B1DB0">
        <w:rPr>
          <w:rFonts w:ascii="Calibri" w:hAnsi="Calibri"/>
          <w:sz w:val="20"/>
          <w:szCs w:val="20"/>
        </w:rPr>
        <w:t xml:space="preserve">Po piate; </w:t>
      </w:r>
      <w:r w:rsidR="00425965" w:rsidRPr="002B1DB0">
        <w:rPr>
          <w:rFonts w:ascii="Calibri" w:hAnsi="Calibri"/>
          <w:sz w:val="20"/>
          <w:szCs w:val="20"/>
        </w:rPr>
        <w:t xml:space="preserve">W trakcie badania i oceny złożonych ofert w celu potwierdzenia, że zaoferowany asortyment odpowiada zapisom i warunkom  zawartym w załącznikach do SIWZ.  Zamawiający zastrzega sobie prawo do wezwania wykonawców do przedłożenia dodatkowych  kserokopii  dokumentów miedzy innymi:  ulotek, folderów, kart katalogowych jak również </w:t>
      </w:r>
      <w:r w:rsidR="00425965" w:rsidRPr="00076A6E">
        <w:rPr>
          <w:rFonts w:ascii="Calibri" w:hAnsi="Calibri"/>
          <w:b/>
          <w:sz w:val="20"/>
          <w:szCs w:val="20"/>
        </w:rPr>
        <w:t>próbek</w:t>
      </w:r>
      <w:r w:rsidR="00425965" w:rsidRPr="002B1DB0">
        <w:rPr>
          <w:rFonts w:ascii="Calibri" w:hAnsi="Calibri"/>
          <w:sz w:val="20"/>
          <w:szCs w:val="20"/>
        </w:rPr>
        <w:t>.</w:t>
      </w:r>
    </w:p>
    <w:p w:rsidR="00085DCA" w:rsidRPr="00F95B2D" w:rsidRDefault="00085DCA" w:rsidP="00F95B2D">
      <w:pPr>
        <w:pStyle w:val="Akapitzlist"/>
        <w:spacing w:line="360" w:lineRule="auto"/>
        <w:rPr>
          <w:rFonts w:eastAsia="FrutigerNextLTW1G-Light"/>
          <w:b/>
          <w:sz w:val="20"/>
          <w:szCs w:val="20"/>
          <w:lang w:val="pl-PL" w:eastAsia="pl-PL"/>
        </w:rPr>
      </w:pPr>
    </w:p>
    <w:p w:rsidR="00BE3123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</w:t>
      </w:r>
      <w:r w:rsidR="00BE3123">
        <w:rPr>
          <w:bCs/>
          <w:sz w:val="20"/>
          <w:szCs w:val="20"/>
          <w:lang w:val="pl-PL"/>
        </w:rPr>
        <w:t xml:space="preserve"> </w:t>
      </w:r>
      <w:proofErr w:type="spellStart"/>
      <w:r w:rsidR="00BE3123">
        <w:rPr>
          <w:bCs/>
          <w:sz w:val="20"/>
          <w:szCs w:val="20"/>
          <w:lang w:val="pl-PL"/>
        </w:rPr>
        <w:t>DSUiZP</w:t>
      </w:r>
      <w:proofErr w:type="spellEnd"/>
    </w:p>
    <w:p w:rsidR="000A5ADA" w:rsidRPr="00BA4C7D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M Strychalski</w:t>
      </w:r>
    </w:p>
    <w:p w:rsidR="00584F76" w:rsidRPr="00BA4C7D" w:rsidRDefault="00584F76" w:rsidP="00565DE5">
      <w:pPr>
        <w:rPr>
          <w:b/>
          <w:color w:val="0D0D0D" w:themeColor="text1" w:themeTint="F2"/>
          <w:sz w:val="20"/>
          <w:szCs w:val="20"/>
        </w:rPr>
      </w:pPr>
    </w:p>
    <w:p w:rsidR="000D2D03" w:rsidRPr="00BA4C7D" w:rsidRDefault="000D2D03" w:rsidP="00565DE5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 w:rsidR="00910586">
        <w:rPr>
          <w:color w:val="0D0D0D" w:themeColor="text1" w:themeTint="F2"/>
          <w:sz w:val="20"/>
          <w:szCs w:val="20"/>
        </w:rPr>
        <w:t xml:space="preserve">     </w:t>
      </w:r>
      <w:r w:rsidR="00BE3123">
        <w:rPr>
          <w:color w:val="0D0D0D" w:themeColor="text1" w:themeTint="F2"/>
          <w:sz w:val="20"/>
          <w:szCs w:val="20"/>
        </w:rPr>
        <w:t xml:space="preserve">Z-ca </w:t>
      </w:r>
      <w:r w:rsidR="00910586">
        <w:rPr>
          <w:color w:val="0D0D0D" w:themeColor="text1" w:themeTint="F2"/>
          <w:sz w:val="20"/>
          <w:szCs w:val="20"/>
        </w:rPr>
        <w:t>Dyrektor</w:t>
      </w:r>
      <w:r w:rsidR="00BE3123">
        <w:rPr>
          <w:color w:val="0D0D0D" w:themeColor="text1" w:themeTint="F2"/>
          <w:sz w:val="20"/>
          <w:szCs w:val="20"/>
        </w:rPr>
        <w:t>a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="000D2D03"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="000D2D03" w:rsidRPr="00BA4C7D">
        <w:rPr>
          <w:color w:val="0D0D0D" w:themeColor="text1" w:themeTint="F2"/>
          <w:sz w:val="20"/>
          <w:szCs w:val="20"/>
        </w:rPr>
        <w:t>w Końskich</w:t>
      </w:r>
    </w:p>
    <w:p w:rsidR="000D2D03" w:rsidRPr="00BA4C7D" w:rsidRDefault="00AA69CE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="00BE3123">
        <w:rPr>
          <w:color w:val="0D0D0D" w:themeColor="text1" w:themeTint="F2"/>
          <w:sz w:val="20"/>
          <w:szCs w:val="20"/>
        </w:rPr>
        <w:t>mgr inż. Jerzy Grodzki</w:t>
      </w:r>
      <w:r w:rsidR="00910586">
        <w:rPr>
          <w:color w:val="0D0D0D" w:themeColor="text1" w:themeTint="F2"/>
          <w:sz w:val="20"/>
          <w:szCs w:val="20"/>
        </w:rPr>
        <w:t xml:space="preserve"> </w:t>
      </w:r>
    </w:p>
    <w:p w:rsidR="000D2D03" w:rsidRPr="00584F76" w:rsidRDefault="000D2D03" w:rsidP="00565DE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</w:p>
    <w:sectPr w:rsidR="000D2D03" w:rsidRPr="005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6611D"/>
    <w:rsid w:val="00076A6E"/>
    <w:rsid w:val="00085DCA"/>
    <w:rsid w:val="000A5ADA"/>
    <w:rsid w:val="000D2D03"/>
    <w:rsid w:val="000E474E"/>
    <w:rsid w:val="00101382"/>
    <w:rsid w:val="00130293"/>
    <w:rsid w:val="001E11A3"/>
    <w:rsid w:val="00220173"/>
    <w:rsid w:val="00270828"/>
    <w:rsid w:val="002B1DB0"/>
    <w:rsid w:val="002E542F"/>
    <w:rsid w:val="003F5381"/>
    <w:rsid w:val="00425965"/>
    <w:rsid w:val="004760A9"/>
    <w:rsid w:val="004F1502"/>
    <w:rsid w:val="005031C1"/>
    <w:rsid w:val="00526A66"/>
    <w:rsid w:val="00545135"/>
    <w:rsid w:val="00561615"/>
    <w:rsid w:val="00565DE5"/>
    <w:rsid w:val="00584F76"/>
    <w:rsid w:val="006260D5"/>
    <w:rsid w:val="00674E0F"/>
    <w:rsid w:val="006B5168"/>
    <w:rsid w:val="006D0116"/>
    <w:rsid w:val="008867A3"/>
    <w:rsid w:val="008A63E3"/>
    <w:rsid w:val="00910586"/>
    <w:rsid w:val="009A4216"/>
    <w:rsid w:val="009A4AD8"/>
    <w:rsid w:val="00A01D10"/>
    <w:rsid w:val="00AA69CE"/>
    <w:rsid w:val="00AE7517"/>
    <w:rsid w:val="00B50B00"/>
    <w:rsid w:val="00BA4C7D"/>
    <w:rsid w:val="00BE3123"/>
    <w:rsid w:val="00C64CC6"/>
    <w:rsid w:val="00CD498D"/>
    <w:rsid w:val="00CE79CF"/>
    <w:rsid w:val="00D016BB"/>
    <w:rsid w:val="00DC3199"/>
    <w:rsid w:val="00E44048"/>
    <w:rsid w:val="00E620A7"/>
    <w:rsid w:val="00EF774D"/>
    <w:rsid w:val="00F410BD"/>
    <w:rsid w:val="00F6078D"/>
    <w:rsid w:val="00F95B2D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10</cp:revision>
  <cp:lastPrinted>2017-04-03T08:06:00Z</cp:lastPrinted>
  <dcterms:created xsi:type="dcterms:W3CDTF">2017-03-31T06:37:00Z</dcterms:created>
  <dcterms:modified xsi:type="dcterms:W3CDTF">2017-04-03T08:06:00Z</dcterms:modified>
</cp:coreProperties>
</file>