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31" w:rsidRPr="00BA560F" w:rsidRDefault="00FF3E31" w:rsidP="008A63E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l-PL"/>
        </w:rPr>
      </w:pPr>
      <w:proofErr w:type="spellStart"/>
      <w:r w:rsidRPr="00BA560F">
        <w:rPr>
          <w:rFonts w:ascii="Arial" w:hAnsi="Arial" w:cs="Arial"/>
          <w:sz w:val="20"/>
          <w:szCs w:val="20"/>
          <w:lang w:val="pl-PL"/>
        </w:rPr>
        <w:t>DSUiZP</w:t>
      </w:r>
      <w:proofErr w:type="spellEnd"/>
      <w:r w:rsidRPr="00BA560F">
        <w:rPr>
          <w:rFonts w:ascii="Arial" w:hAnsi="Arial" w:cs="Arial"/>
          <w:sz w:val="20"/>
          <w:szCs w:val="20"/>
          <w:lang w:val="pl-PL"/>
        </w:rPr>
        <w:t xml:space="preserve"> 252/</w:t>
      </w:r>
      <w:r w:rsidR="00B30612">
        <w:rPr>
          <w:rFonts w:ascii="Arial" w:hAnsi="Arial" w:cs="Arial"/>
          <w:sz w:val="20"/>
          <w:szCs w:val="20"/>
          <w:lang w:val="pl-PL"/>
        </w:rPr>
        <w:t>MS/</w:t>
      </w:r>
      <w:r w:rsidR="006322C7">
        <w:rPr>
          <w:rFonts w:ascii="Arial" w:hAnsi="Arial" w:cs="Arial"/>
          <w:sz w:val="20"/>
          <w:szCs w:val="20"/>
          <w:lang w:val="pl-PL"/>
        </w:rPr>
        <w:t>12/2019</w:t>
      </w:r>
      <w:r>
        <w:rPr>
          <w:rFonts w:ascii="Arial" w:hAnsi="Arial" w:cs="Arial"/>
          <w:sz w:val="20"/>
          <w:szCs w:val="20"/>
          <w:lang w:val="pl-PL"/>
        </w:rPr>
        <w:t>r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7B339D">
        <w:rPr>
          <w:rFonts w:ascii="Arial" w:hAnsi="Arial" w:cs="Arial"/>
          <w:sz w:val="20"/>
          <w:szCs w:val="20"/>
          <w:lang w:val="pl-PL"/>
        </w:rPr>
        <w:t xml:space="preserve">            </w:t>
      </w:r>
      <w:r w:rsidR="006322C7">
        <w:rPr>
          <w:rFonts w:ascii="Arial" w:hAnsi="Arial" w:cs="Arial"/>
          <w:sz w:val="20"/>
          <w:szCs w:val="20"/>
          <w:lang w:val="pl-PL"/>
        </w:rPr>
        <w:t>Końskie 2019.03</w:t>
      </w:r>
      <w:r w:rsidRPr="00BA560F">
        <w:rPr>
          <w:rFonts w:ascii="Arial" w:hAnsi="Arial" w:cs="Arial"/>
          <w:sz w:val="20"/>
          <w:szCs w:val="20"/>
          <w:lang w:val="pl-PL"/>
        </w:rPr>
        <w:t>.</w:t>
      </w:r>
      <w:r w:rsidR="006322C7">
        <w:rPr>
          <w:rFonts w:ascii="Arial" w:hAnsi="Arial" w:cs="Arial"/>
          <w:sz w:val="20"/>
          <w:szCs w:val="20"/>
          <w:lang w:val="pl-PL"/>
        </w:rPr>
        <w:t>26</w:t>
      </w:r>
      <w:r w:rsidRPr="00BA560F">
        <w:rPr>
          <w:rFonts w:ascii="Arial" w:hAnsi="Arial" w:cs="Arial"/>
          <w:sz w:val="20"/>
          <w:szCs w:val="20"/>
          <w:lang w:val="pl-PL"/>
        </w:rPr>
        <w:t xml:space="preserve">   </w:t>
      </w:r>
    </w:p>
    <w:p w:rsidR="00FF3E31" w:rsidRPr="00BA560F" w:rsidRDefault="00FF3E31" w:rsidP="008A63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pl-PL"/>
        </w:rPr>
      </w:pPr>
    </w:p>
    <w:tbl>
      <w:tblPr>
        <w:tblW w:w="3828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FF3E31" w:rsidRPr="00BA560F" w:rsidTr="007B339D">
        <w:trPr>
          <w:trHeight w:val="1133"/>
        </w:trPr>
        <w:tc>
          <w:tcPr>
            <w:tcW w:w="3828" w:type="dxa"/>
          </w:tcPr>
          <w:p w:rsidR="00FF3E31" w:rsidRPr="007B339D" w:rsidRDefault="00FF3E31" w:rsidP="006322C7">
            <w:pPr>
              <w:tabs>
                <w:tab w:val="left" w:pos="284"/>
              </w:tabs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339D">
              <w:rPr>
                <w:rFonts w:ascii="Arial" w:hAnsi="Arial" w:cs="Arial"/>
                <w:sz w:val="22"/>
                <w:szCs w:val="22"/>
              </w:rPr>
              <w:t>Firmy biorące udział w</w:t>
            </w:r>
            <w:r w:rsidR="00070EE3">
              <w:rPr>
                <w:rFonts w:ascii="Arial" w:hAnsi="Arial" w:cs="Arial"/>
                <w:sz w:val="22"/>
                <w:szCs w:val="22"/>
              </w:rPr>
              <w:t xml:space="preserve"> konkursie ofert na </w:t>
            </w:r>
            <w:r w:rsidR="006322C7">
              <w:rPr>
                <w:rFonts w:ascii="Arial" w:hAnsi="Arial" w:cs="Arial"/>
                <w:sz w:val="22"/>
                <w:szCs w:val="22"/>
              </w:rPr>
              <w:t xml:space="preserve">usługe outsourcingu </w:t>
            </w:r>
            <w:r w:rsidR="006D30FA">
              <w:rPr>
                <w:rFonts w:ascii="Arial" w:hAnsi="Arial" w:cs="Arial"/>
                <w:sz w:val="22"/>
                <w:szCs w:val="22"/>
              </w:rPr>
              <w:t xml:space="preserve">ogłoszonym </w:t>
            </w:r>
            <w:r w:rsidR="006322C7">
              <w:rPr>
                <w:rFonts w:ascii="Arial" w:hAnsi="Arial" w:cs="Arial"/>
                <w:sz w:val="22"/>
                <w:szCs w:val="22"/>
              </w:rPr>
              <w:t>w dn. 21.03.2019</w:t>
            </w:r>
            <w:r w:rsidRPr="007B339D">
              <w:rPr>
                <w:rFonts w:ascii="Arial" w:hAnsi="Arial" w:cs="Arial"/>
                <w:sz w:val="22"/>
                <w:szCs w:val="22"/>
              </w:rPr>
              <w:t xml:space="preserve"> i na stronie internetowej </w:t>
            </w:r>
            <w:r w:rsidRPr="007B339D">
              <w:rPr>
                <w:rFonts w:ascii="Arial" w:hAnsi="Arial" w:cs="Arial"/>
                <w:sz w:val="22"/>
                <w:szCs w:val="22"/>
                <w:u w:val="single"/>
              </w:rPr>
              <w:t>www.zoz-konskie.bip.org.pl</w:t>
            </w:r>
            <w:r w:rsidRPr="007B339D">
              <w:rPr>
                <w:rFonts w:ascii="Arial" w:hAnsi="Arial" w:cs="Arial"/>
                <w:sz w:val="22"/>
                <w:szCs w:val="22"/>
              </w:rPr>
              <w:t xml:space="preserve"> oraz w siedzibie zamawiającego.</w:t>
            </w:r>
          </w:p>
        </w:tc>
      </w:tr>
    </w:tbl>
    <w:p w:rsidR="00FF3E31" w:rsidRPr="00BA560F" w:rsidRDefault="00FF3E31" w:rsidP="008867A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3E31" w:rsidRPr="007B339D" w:rsidRDefault="00FF3E31" w:rsidP="008867A3">
      <w:pPr>
        <w:ind w:left="360" w:firstLine="348"/>
        <w:jc w:val="both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 w:rsidRPr="007B339D">
        <w:rPr>
          <w:rFonts w:ascii="Arial" w:hAnsi="Arial" w:cs="Arial"/>
          <w:b/>
          <w:bCs/>
          <w:color w:val="000000"/>
          <w:sz w:val="22"/>
          <w:szCs w:val="22"/>
        </w:rPr>
        <w:t xml:space="preserve">Dotyczy: </w:t>
      </w:r>
      <w:r w:rsidR="00070EE3">
        <w:rPr>
          <w:rFonts w:ascii="Arial" w:hAnsi="Arial" w:cs="Arial"/>
          <w:b/>
          <w:bCs/>
          <w:color w:val="000000"/>
          <w:sz w:val="22"/>
          <w:szCs w:val="22"/>
        </w:rPr>
        <w:t>konkursu ofertowego zgodnie z art. 66-70 K.C na</w:t>
      </w:r>
      <w:r w:rsidR="006322C7">
        <w:rPr>
          <w:rFonts w:ascii="Arial" w:hAnsi="Arial" w:cs="Arial"/>
          <w:b/>
          <w:bCs/>
          <w:color w:val="000000"/>
          <w:sz w:val="22"/>
          <w:szCs w:val="22"/>
        </w:rPr>
        <w:t>usługę wydruku, skanowania, kopiowania oraz dzierżawy i serwisu urządzeń wielofunkcyjnych i drukarek wraz z monitoringiem stanu urzadzeń oraz dostawą materiałów eksploatacyjnych (z wyłączeniem papieru) sukcesywnie , systematycznie przez okres 18 m-cy.</w:t>
      </w:r>
      <w:r w:rsidR="00070EE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FF3E31" w:rsidRPr="007B339D" w:rsidRDefault="00FF3E31" w:rsidP="008867A3">
      <w:pPr>
        <w:ind w:left="360" w:firstLine="348"/>
        <w:jc w:val="both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</w:p>
    <w:p w:rsidR="00FF3E31" w:rsidRDefault="00FF3E31" w:rsidP="008867A3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7B339D">
        <w:rPr>
          <w:rFonts w:ascii="Arial" w:hAnsi="Arial" w:cs="Arial"/>
          <w:sz w:val="22"/>
          <w:szCs w:val="22"/>
        </w:rPr>
        <w:t>Dyrekcja Zespołu Opieki Zdrowotnej w Końskich 26-200 ul. Gimnaz</w:t>
      </w:r>
      <w:r w:rsidR="006D30FA">
        <w:rPr>
          <w:rFonts w:ascii="Arial" w:hAnsi="Arial" w:cs="Arial"/>
          <w:sz w:val="22"/>
          <w:szCs w:val="22"/>
        </w:rPr>
        <w:t xml:space="preserve">jalna 41B </w:t>
      </w:r>
      <w:r w:rsidR="00070EE3">
        <w:rPr>
          <w:rFonts w:ascii="Arial" w:hAnsi="Arial" w:cs="Arial"/>
          <w:sz w:val="22"/>
          <w:szCs w:val="22"/>
        </w:rPr>
        <w:t>informuje, że wpłynęły pytania</w:t>
      </w:r>
      <w:r w:rsidR="00C3372E">
        <w:rPr>
          <w:rFonts w:ascii="Arial" w:hAnsi="Arial" w:cs="Arial"/>
          <w:sz w:val="22"/>
          <w:szCs w:val="22"/>
        </w:rPr>
        <w:t xml:space="preserve">, na </w:t>
      </w:r>
      <w:r w:rsidR="00070EE3">
        <w:rPr>
          <w:rFonts w:ascii="Arial" w:hAnsi="Arial" w:cs="Arial"/>
          <w:sz w:val="22"/>
          <w:szCs w:val="22"/>
        </w:rPr>
        <w:t>które udziela następujących</w:t>
      </w:r>
      <w:r w:rsidRPr="007B339D">
        <w:rPr>
          <w:rFonts w:ascii="Arial" w:hAnsi="Arial" w:cs="Arial"/>
          <w:sz w:val="22"/>
          <w:szCs w:val="22"/>
        </w:rPr>
        <w:t xml:space="preserve"> odpowiedzi;</w:t>
      </w:r>
    </w:p>
    <w:p w:rsidR="00C01C12" w:rsidRDefault="00C01C12" w:rsidP="008867A3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C01C12" w:rsidRPr="00C01C12" w:rsidRDefault="00C01C12" w:rsidP="00C01C12">
      <w:pPr>
        <w:pStyle w:val="Akapitzlist"/>
        <w:numPr>
          <w:ilvl w:val="0"/>
          <w:numId w:val="27"/>
        </w:numPr>
        <w:rPr>
          <w:rFonts w:ascii="Arial" w:hAnsi="Arial" w:cs="Arial"/>
          <w:color w:val="333333"/>
          <w:lang w:val="pl-PL" w:eastAsia="pl-PL"/>
        </w:rPr>
      </w:pPr>
      <w:r w:rsidRPr="00C01C12">
        <w:rPr>
          <w:rFonts w:ascii="Arial" w:hAnsi="Arial" w:cs="Arial"/>
          <w:color w:val="333333"/>
          <w:lang w:val="pl-PL" w:eastAsia="pl-PL"/>
        </w:rPr>
        <w:t>Czy Zamawiający posiada urządzenia użyczone w ramach poprzedniej umowy? jeżeli tak to prosimy o podanie modeli i ilości tych urządzeń oraz podanie odpowiedzi - czy urządzenia te należy zastąpić ? </w:t>
      </w:r>
    </w:p>
    <w:p w:rsidR="00C01C12" w:rsidRPr="00C01C12" w:rsidRDefault="00C01C12" w:rsidP="00C01C12">
      <w:pPr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Odp. Pyt. 1</w:t>
      </w:r>
      <w:r w:rsidR="000943C8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 xml:space="preserve"> Zamawiający użytkuje 14 szt. drukarek użyczonych, urządzenia te należy zastąpić w  terminie jak opisano w zał. nr 3.</w:t>
      </w:r>
    </w:p>
    <w:p w:rsidR="00C01C12" w:rsidRPr="00C01C12" w:rsidRDefault="00C01C1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</w:p>
    <w:p w:rsidR="00C01C12" w:rsidRPr="00C01C12" w:rsidRDefault="00C01C12" w:rsidP="00C01C12">
      <w:pPr>
        <w:pStyle w:val="Akapitzlist"/>
        <w:numPr>
          <w:ilvl w:val="0"/>
          <w:numId w:val="27"/>
        </w:numPr>
        <w:rPr>
          <w:rFonts w:ascii="Arial" w:hAnsi="Arial" w:cs="Arial"/>
          <w:color w:val="333333"/>
          <w:lang w:val="pl-PL" w:eastAsia="pl-PL"/>
        </w:rPr>
      </w:pPr>
      <w:r w:rsidRPr="00C01C12">
        <w:rPr>
          <w:rFonts w:ascii="Arial" w:hAnsi="Arial" w:cs="Arial"/>
          <w:color w:val="333333"/>
          <w:lang w:val="pl-PL" w:eastAsia="pl-PL"/>
        </w:rPr>
        <w:t>Czy w chwili uruchomienia usługi Zamawiający oświadczy, że wszystkie urządzenia będące w jego POSIADANIU a jednocześnie będące przedmiotem umowy będą sprawne oraz będą posiadały technologicznie nie wyczerpane materiały eksploatacyjne ?</w:t>
      </w:r>
    </w:p>
    <w:p w:rsidR="00C01C12" w:rsidRPr="00C01C12" w:rsidRDefault="00C01C12" w:rsidP="00C01C12">
      <w:pPr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Odp. Pyt. 2</w:t>
      </w:r>
      <w:r w:rsidR="000943C8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 xml:space="preserve"> Zamawiający nie wyraża zgody na takie oświadczenie.</w:t>
      </w:r>
    </w:p>
    <w:p w:rsidR="00C01C12" w:rsidRPr="00C01C12" w:rsidRDefault="00C01C1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</w:p>
    <w:p w:rsidR="00C01C12" w:rsidRPr="00C01C12" w:rsidRDefault="00C01C1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t>3. Czy w ramach realizacji poprzedniej umowy na usługę wydruku, Wykonawca zrealizował w ramach jej wykonania wszystkie dostawy oraz naprawy serwisowe , zgłaszane w okresie jej trwania przez Zamawiającego? Jeżeli nie to prosimy o wskazanie zakresu przedmiotowego i ilości niewykonanych dostaw i usług .</w:t>
      </w:r>
    </w:p>
    <w:p w:rsidR="00C01C12" w:rsidRDefault="00C01C1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t xml:space="preserve">Czy w tym przypadku Zamawiający ma zamiar realizować tak nie wykonane usługi oraz dostawy poprzez siły i środki nowego wykonawcy w przypadku ich zmiany podmiotowej w ramach instytucji </w:t>
      </w:r>
      <w:proofErr w:type="spellStart"/>
      <w:r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t>tzw</w:t>
      </w:r>
      <w:proofErr w:type="spellEnd"/>
      <w:r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t>:"wykonania zastępczego"?</w:t>
      </w:r>
    </w:p>
    <w:p w:rsidR="00C01C12" w:rsidRPr="00C01C12" w:rsidRDefault="00C01C12" w:rsidP="00C01C12">
      <w:pPr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Odp. Pyt. 3</w:t>
      </w:r>
      <w:r w:rsidR="001F20A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 xml:space="preserve"> Zamawiający ma dostarczyć urządzenia zgodnie z opisem, wg ilości i w terminie określonym w zał. nr 3. Zamawiaj</w:t>
      </w:r>
      <w:bookmarkStart w:id="0" w:name="_GoBack"/>
      <w:bookmarkEnd w:id="0"/>
      <w:r w:rsidR="001F20A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ący nie będzie wymagał naprawy urządzeń, które obecnie oczekują na serwis.</w:t>
      </w:r>
    </w:p>
    <w:p w:rsidR="00C01C12" w:rsidRPr="00C01C12" w:rsidRDefault="00C01C1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</w:p>
    <w:p w:rsidR="00C01C12" w:rsidRDefault="00C01C12" w:rsidP="00C01C12">
      <w:pPr>
        <w:pStyle w:val="Akapitzlist"/>
        <w:numPr>
          <w:ilvl w:val="0"/>
          <w:numId w:val="28"/>
        </w:numPr>
        <w:rPr>
          <w:rFonts w:ascii="Arial" w:hAnsi="Arial" w:cs="Arial"/>
          <w:color w:val="333333"/>
          <w:lang w:val="pl-PL" w:eastAsia="pl-PL"/>
        </w:rPr>
      </w:pPr>
      <w:r w:rsidRPr="00C01C12">
        <w:rPr>
          <w:rFonts w:ascii="Arial" w:hAnsi="Arial" w:cs="Arial"/>
          <w:color w:val="333333"/>
          <w:lang w:val="pl-PL" w:eastAsia="pl-PL"/>
        </w:rPr>
        <w:t>Prosimy o podanie definicji „placówki medycznej" jako określenia użytego w odniesieniu do konieczności posiadania przez Oferenta referencji- tj. czy należy w tym przypadku definiować rzeczownik „placówka medyczna" zgodnie z wykładnią literalną zawartą w wyjaśnieniu definicji znajdujących się w ustawie z 11 kwietnia 2011 o działalności leczniczej w art 2-13 oraz spełniająca wymogi „podmiotu leczniczego„ określone w rozdziale I cytowanej ustawy.</w:t>
      </w:r>
    </w:p>
    <w:p w:rsidR="00C01C12" w:rsidRPr="0084291C" w:rsidRDefault="00C01C12" w:rsidP="00C01C12">
      <w:pPr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84291C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 xml:space="preserve">Odp. Pyt. 4 </w:t>
      </w:r>
      <w:r w:rsidR="0084291C" w:rsidRPr="0084291C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„P</w:t>
      </w:r>
      <w:r w:rsidRPr="0084291C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lacówka medyczna" zgodnie z wykładnią literalną zawartą w wyjaśnieniu definicji znajdujących się w ustawie z 11 kwietnia 2011 o działalności leczniczej w art 2-13 oraz spełniająca wymogi „podmiotu leczniczego„ określone w rozdziale I cytowanej ustawy.</w:t>
      </w:r>
    </w:p>
    <w:p w:rsidR="00C01C12" w:rsidRPr="00C01C12" w:rsidRDefault="00C01C12" w:rsidP="00C01C12">
      <w:pPr>
        <w:rPr>
          <w:rFonts w:ascii="Arial" w:hAnsi="Arial" w:cs="Arial"/>
          <w:color w:val="333333"/>
          <w:lang w:val="pl-PL" w:eastAsia="pl-PL"/>
        </w:rPr>
      </w:pPr>
      <w:r w:rsidRPr="00C01C12">
        <w:rPr>
          <w:rFonts w:ascii="Arial" w:hAnsi="Arial" w:cs="Arial"/>
          <w:color w:val="333333"/>
          <w:lang w:val="pl-PL" w:eastAsia="pl-PL"/>
        </w:rPr>
        <w:t> </w:t>
      </w:r>
    </w:p>
    <w:p w:rsidR="00C01C12" w:rsidRPr="00C01C12" w:rsidRDefault="001F20A2" w:rsidP="00C01C12">
      <w:pPr>
        <w:rPr>
          <w:rFonts w:ascii="Arial" w:hAnsi="Arial" w:cs="Arial"/>
          <w:color w:val="333333"/>
          <w:sz w:val="22"/>
          <w:szCs w:val="22"/>
          <w:lang w:val="pl-PL" w:eastAsia="pl-PL"/>
        </w:rPr>
      </w:pPr>
      <w:r>
        <w:rPr>
          <w:rFonts w:ascii="Arial" w:hAnsi="Arial" w:cs="Arial"/>
          <w:color w:val="333333"/>
          <w:sz w:val="22"/>
          <w:szCs w:val="22"/>
          <w:lang w:val="pl-PL" w:eastAsia="pl-PL"/>
        </w:rPr>
        <w:t>5. Zwracamy się</w:t>
      </w:r>
      <w:r w:rsidR="00C01C12"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t xml:space="preserve"> o zmianę treści SIWZ w zakresie opisu wymaganego doświadczenia w postaci konieczności posiadania 10 referencji w tym 4 których zakres wykonania zamówienia </w:t>
      </w:r>
      <w:r w:rsidR="00C01C12" w:rsidRPr="00C01C12">
        <w:rPr>
          <w:rFonts w:ascii="Arial" w:hAnsi="Arial" w:cs="Arial"/>
          <w:color w:val="333333"/>
          <w:sz w:val="22"/>
          <w:szCs w:val="22"/>
          <w:lang w:val="pl-PL" w:eastAsia="pl-PL"/>
        </w:rPr>
        <w:lastRenderedPageBreak/>
        <w:t>nie jest adekwatny zarówno okresem trwania jak i zakresem przedmiotowym wykonania do zakresu ogłoszonego zamówienia.</w:t>
      </w:r>
    </w:p>
    <w:p w:rsidR="00C01C12" w:rsidRPr="00C01C12" w:rsidRDefault="00C01C12" w:rsidP="00C01C12">
      <w:pPr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Odp. Pyt. 5. Zamawiający nie wyraża zgody na zmianę zapisów SIWZ.</w:t>
      </w:r>
    </w:p>
    <w:p w:rsidR="00C01C12" w:rsidRPr="00C01C12" w:rsidRDefault="00C01C12" w:rsidP="00C01C12">
      <w:pPr>
        <w:pStyle w:val="Akapitzlist"/>
        <w:numPr>
          <w:ilvl w:val="0"/>
          <w:numId w:val="29"/>
        </w:numPr>
        <w:rPr>
          <w:rFonts w:ascii="Arial" w:hAnsi="Arial" w:cs="Arial"/>
          <w:color w:val="333333"/>
          <w:lang w:val="pl-PL" w:eastAsia="pl-PL"/>
        </w:rPr>
      </w:pPr>
      <w:r w:rsidRPr="00C01C12">
        <w:rPr>
          <w:rFonts w:ascii="Arial" w:hAnsi="Arial" w:cs="Arial"/>
          <w:color w:val="333333"/>
          <w:lang w:val="pl-PL" w:eastAsia="pl-PL"/>
        </w:rPr>
        <w:t>W jaki sposób Zamawiający dokonał szacunku przedmiotu zamówienia ? Jakie zmienne zostały przyjęte w obliczeniu woluminów wydruku całkowitego oraz woluminu wydruku z podziałem na technologie zadruku (mono bądź kolor) . Czy Zamawiający uwzględnił przy obliczeniu zmianę ilości posiadanych urządzeń drukujących ?</w:t>
      </w:r>
    </w:p>
    <w:p w:rsidR="00C01C12" w:rsidRPr="00C01C12" w:rsidRDefault="00C01C12" w:rsidP="00C01C12">
      <w:pPr>
        <w:ind w:left="360"/>
        <w:rPr>
          <w:rFonts w:ascii="Arial" w:hAnsi="Arial" w:cs="Arial"/>
          <w:b/>
          <w:color w:val="333333"/>
          <w:sz w:val="22"/>
          <w:szCs w:val="22"/>
          <w:lang w:val="pl-PL" w:eastAsia="pl-PL"/>
        </w:rPr>
      </w:pPr>
      <w:r w:rsidRPr="00C01C1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>Odp. Pyt. 6.</w:t>
      </w:r>
      <w:r w:rsidR="001F20A2">
        <w:rPr>
          <w:rFonts w:ascii="Arial" w:hAnsi="Arial" w:cs="Arial"/>
          <w:b/>
          <w:color w:val="333333"/>
          <w:sz w:val="22"/>
          <w:szCs w:val="22"/>
          <w:lang w:val="pl-PL" w:eastAsia="pl-PL"/>
        </w:rPr>
        <w:t xml:space="preserve"> Na podstawie systemu zliczającego wydruki. Zamawiający nie bierze pod uwagę mniejszej ilości urządzeń.</w:t>
      </w:r>
    </w:p>
    <w:p w:rsidR="00C01C12" w:rsidRDefault="00C01C12" w:rsidP="008867A3">
      <w:pPr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30612" w:rsidRDefault="00B30612" w:rsidP="00E823B8">
      <w:pPr>
        <w:jc w:val="both"/>
        <w:rPr>
          <w:rFonts w:ascii="Arial" w:hAnsi="Arial" w:cs="Arial"/>
          <w:sz w:val="22"/>
          <w:szCs w:val="22"/>
        </w:rPr>
      </w:pPr>
    </w:p>
    <w:p w:rsidR="00FF3E31" w:rsidRPr="00153AB6" w:rsidRDefault="00FF3E31" w:rsidP="00E800CA">
      <w:pPr>
        <w:spacing w:line="360" w:lineRule="auto"/>
        <w:rPr>
          <w:rFonts w:asciiTheme="minorHAnsi" w:eastAsia="FrutigerNextLTW1G-Light" w:hAnsiTheme="minorHAnsi"/>
          <w:b/>
          <w:bCs/>
          <w:sz w:val="22"/>
          <w:szCs w:val="22"/>
          <w:lang w:val="pl-PL" w:eastAsia="pl-PL"/>
        </w:rPr>
      </w:pPr>
    </w:p>
    <w:p w:rsidR="00FF3E31" w:rsidRDefault="006322C7" w:rsidP="00F410BD">
      <w:pPr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Opracował; </w:t>
      </w:r>
      <w:proofErr w:type="spellStart"/>
      <w:r w:rsidR="00FF3E31">
        <w:rPr>
          <w:sz w:val="20"/>
          <w:szCs w:val="20"/>
          <w:lang w:val="pl-PL"/>
        </w:rPr>
        <w:t>DSUiZP</w:t>
      </w:r>
      <w:proofErr w:type="spellEnd"/>
    </w:p>
    <w:p w:rsidR="00FF3E31" w:rsidRPr="00BA4C7D" w:rsidRDefault="00FF3E31" w:rsidP="00F410BD">
      <w:pPr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 Strychalski</w:t>
      </w:r>
    </w:p>
    <w:p w:rsidR="00FF3E31" w:rsidRPr="00BA4C7D" w:rsidRDefault="00FF3E31" w:rsidP="00565DE5">
      <w:pPr>
        <w:rPr>
          <w:b/>
          <w:bCs/>
          <w:color w:val="0D0D0D"/>
          <w:sz w:val="20"/>
          <w:szCs w:val="20"/>
        </w:rPr>
      </w:pPr>
    </w:p>
    <w:p w:rsidR="00FF3E31" w:rsidRPr="00BA4C7D" w:rsidRDefault="00FF3E31" w:rsidP="00565DE5">
      <w:pPr>
        <w:rPr>
          <w:color w:val="0D0D0D"/>
          <w:sz w:val="20"/>
          <w:szCs w:val="20"/>
        </w:rPr>
      </w:pP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</w:r>
      <w:r w:rsidRPr="00BA4C7D">
        <w:rPr>
          <w:b/>
          <w:bCs/>
          <w:color w:val="0D0D0D"/>
          <w:sz w:val="20"/>
          <w:szCs w:val="20"/>
        </w:rPr>
        <w:tab/>
        <w:t xml:space="preserve">     </w:t>
      </w:r>
      <w:r w:rsidR="00DA66E5">
        <w:rPr>
          <w:color w:val="0D0D0D"/>
          <w:sz w:val="20"/>
          <w:szCs w:val="20"/>
        </w:rPr>
        <w:t xml:space="preserve">    </w:t>
      </w:r>
      <w:r w:rsidR="00B30612">
        <w:rPr>
          <w:color w:val="0D0D0D"/>
          <w:sz w:val="20"/>
          <w:szCs w:val="20"/>
        </w:rPr>
        <w:t xml:space="preserve">Z-ca </w:t>
      </w:r>
      <w:r w:rsidR="00DA66E5">
        <w:rPr>
          <w:color w:val="0D0D0D"/>
          <w:sz w:val="20"/>
          <w:szCs w:val="20"/>
        </w:rPr>
        <w:t xml:space="preserve"> Dyrektor</w:t>
      </w:r>
      <w:r w:rsidR="00B30612">
        <w:rPr>
          <w:color w:val="0D0D0D"/>
          <w:sz w:val="20"/>
          <w:szCs w:val="20"/>
        </w:rPr>
        <w:t>a</w:t>
      </w:r>
    </w:p>
    <w:p w:rsidR="00FF3E31" w:rsidRPr="00BA4C7D" w:rsidRDefault="00FF3E31" w:rsidP="00565DE5">
      <w:pPr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  <w:t>Zespołu</w:t>
      </w:r>
      <w:r w:rsidRPr="00BA4C7D">
        <w:rPr>
          <w:color w:val="0D0D0D"/>
          <w:sz w:val="20"/>
          <w:szCs w:val="20"/>
        </w:rPr>
        <w:t xml:space="preserve"> Opieki Zdrowotnej</w:t>
      </w:r>
    </w:p>
    <w:p w:rsidR="00FF3E31" w:rsidRPr="00BA4C7D" w:rsidRDefault="00FF3E31" w:rsidP="00565DE5">
      <w:pPr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  <w:t xml:space="preserve">          </w:t>
      </w:r>
      <w:r w:rsidRPr="00BA4C7D">
        <w:rPr>
          <w:color w:val="0D0D0D"/>
          <w:sz w:val="20"/>
          <w:szCs w:val="20"/>
        </w:rPr>
        <w:t>w Końskich</w:t>
      </w:r>
    </w:p>
    <w:p w:rsidR="00FF3E31" w:rsidRPr="00BA4C7D" w:rsidRDefault="00FF3E31" w:rsidP="00565DE5">
      <w:pPr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 w:rsidR="00B30612">
        <w:rPr>
          <w:color w:val="0D0D0D"/>
          <w:sz w:val="20"/>
          <w:szCs w:val="20"/>
        </w:rPr>
        <w:t>mgr inż. Jerzy Grodzki</w:t>
      </w:r>
      <w:r>
        <w:rPr>
          <w:color w:val="0D0D0D"/>
          <w:sz w:val="20"/>
          <w:szCs w:val="20"/>
        </w:rPr>
        <w:t xml:space="preserve"> </w:t>
      </w:r>
    </w:p>
    <w:p w:rsidR="00FF3E31" w:rsidRPr="00584F76" w:rsidRDefault="00FF3E31" w:rsidP="00565DE5">
      <w:pPr>
        <w:rPr>
          <w:b/>
          <w:bCs/>
          <w:color w:val="0D0D0D"/>
        </w:rPr>
      </w:pP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  <w:r>
        <w:rPr>
          <w:b/>
          <w:bCs/>
          <w:color w:val="0D0D0D"/>
        </w:rPr>
        <w:tab/>
      </w:r>
    </w:p>
    <w:sectPr w:rsidR="00FF3E31" w:rsidRPr="00584F76" w:rsidSect="00AB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NextLTW1G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570"/>
    <w:multiLevelType w:val="hybridMultilevel"/>
    <w:tmpl w:val="5D6A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30E2"/>
    <w:multiLevelType w:val="hybridMultilevel"/>
    <w:tmpl w:val="DF789F3E"/>
    <w:lvl w:ilvl="0" w:tplc="16E495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395F9B"/>
    <w:multiLevelType w:val="hybridMultilevel"/>
    <w:tmpl w:val="4C0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C89"/>
    <w:multiLevelType w:val="hybridMultilevel"/>
    <w:tmpl w:val="663A33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52C4C"/>
    <w:multiLevelType w:val="hybridMultilevel"/>
    <w:tmpl w:val="4C801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169B4"/>
    <w:multiLevelType w:val="hybridMultilevel"/>
    <w:tmpl w:val="9524320A"/>
    <w:lvl w:ilvl="0" w:tplc="5FAA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5D79FC"/>
    <w:multiLevelType w:val="hybridMultilevel"/>
    <w:tmpl w:val="7396E1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D7547"/>
    <w:multiLevelType w:val="hybridMultilevel"/>
    <w:tmpl w:val="7136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7284A"/>
    <w:multiLevelType w:val="hybridMultilevel"/>
    <w:tmpl w:val="FCBC6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2992"/>
    <w:multiLevelType w:val="hybridMultilevel"/>
    <w:tmpl w:val="CCAA1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E468F"/>
    <w:multiLevelType w:val="hybridMultilevel"/>
    <w:tmpl w:val="5EFE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431D"/>
    <w:multiLevelType w:val="hybridMultilevel"/>
    <w:tmpl w:val="E64A5E98"/>
    <w:lvl w:ilvl="0" w:tplc="84240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73766B"/>
    <w:multiLevelType w:val="hybridMultilevel"/>
    <w:tmpl w:val="8310787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2528C"/>
    <w:multiLevelType w:val="hybridMultilevel"/>
    <w:tmpl w:val="4B02F036"/>
    <w:lvl w:ilvl="0" w:tplc="8200C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61A9C"/>
    <w:multiLevelType w:val="hybridMultilevel"/>
    <w:tmpl w:val="6DA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73376"/>
    <w:multiLevelType w:val="multilevel"/>
    <w:tmpl w:val="D37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77E88"/>
    <w:multiLevelType w:val="hybridMultilevel"/>
    <w:tmpl w:val="C748A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63A4C"/>
    <w:multiLevelType w:val="multilevel"/>
    <w:tmpl w:val="649A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02867"/>
    <w:multiLevelType w:val="hybridMultilevel"/>
    <w:tmpl w:val="3362A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63B13"/>
    <w:multiLevelType w:val="hybridMultilevel"/>
    <w:tmpl w:val="0092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A3E2E"/>
    <w:multiLevelType w:val="hybridMultilevel"/>
    <w:tmpl w:val="69205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B2640"/>
    <w:multiLevelType w:val="hybridMultilevel"/>
    <w:tmpl w:val="A826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77440"/>
    <w:multiLevelType w:val="hybridMultilevel"/>
    <w:tmpl w:val="3492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0423F"/>
    <w:multiLevelType w:val="hybridMultilevel"/>
    <w:tmpl w:val="91A0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86E1C"/>
    <w:multiLevelType w:val="hybridMultilevel"/>
    <w:tmpl w:val="A826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1862"/>
    <w:multiLevelType w:val="hybridMultilevel"/>
    <w:tmpl w:val="4026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15255"/>
    <w:multiLevelType w:val="hybridMultilevel"/>
    <w:tmpl w:val="DC7AB9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9"/>
  </w:num>
  <w:num w:numId="7">
    <w:abstractNumId w:val="10"/>
  </w:num>
  <w:num w:numId="8">
    <w:abstractNumId w:val="2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23"/>
  </w:num>
  <w:num w:numId="14">
    <w:abstractNumId w:val="18"/>
  </w:num>
  <w:num w:numId="15">
    <w:abstractNumId w:val="16"/>
  </w:num>
  <w:num w:numId="16">
    <w:abstractNumId w:val="14"/>
  </w:num>
  <w:num w:numId="17">
    <w:abstractNumId w:val="9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8"/>
  </w:num>
  <w:num w:numId="26">
    <w:abstractNumId w:val="3"/>
  </w:num>
  <w:num w:numId="27">
    <w:abstractNumId w:val="1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66"/>
    <w:rsid w:val="00007D8B"/>
    <w:rsid w:val="00010C36"/>
    <w:rsid w:val="0002416F"/>
    <w:rsid w:val="00046994"/>
    <w:rsid w:val="0006611D"/>
    <w:rsid w:val="00070EE3"/>
    <w:rsid w:val="00076A6E"/>
    <w:rsid w:val="00085DCA"/>
    <w:rsid w:val="000943C8"/>
    <w:rsid w:val="000A5ADA"/>
    <w:rsid w:val="000D2D03"/>
    <w:rsid w:val="000D700C"/>
    <w:rsid w:val="000E474E"/>
    <w:rsid w:val="00101382"/>
    <w:rsid w:val="00107493"/>
    <w:rsid w:val="00130293"/>
    <w:rsid w:val="00153AB6"/>
    <w:rsid w:val="00172FC2"/>
    <w:rsid w:val="001B2CB2"/>
    <w:rsid w:val="001C712F"/>
    <w:rsid w:val="001E11A3"/>
    <w:rsid w:val="001F20A2"/>
    <w:rsid w:val="00204A45"/>
    <w:rsid w:val="00211572"/>
    <w:rsid w:val="00220173"/>
    <w:rsid w:val="00270828"/>
    <w:rsid w:val="00282C92"/>
    <w:rsid w:val="002835CE"/>
    <w:rsid w:val="0028526E"/>
    <w:rsid w:val="002A3CB2"/>
    <w:rsid w:val="002B1DB0"/>
    <w:rsid w:val="002B76CC"/>
    <w:rsid w:val="002D644A"/>
    <w:rsid w:val="002E542F"/>
    <w:rsid w:val="003006B6"/>
    <w:rsid w:val="00314935"/>
    <w:rsid w:val="0033657E"/>
    <w:rsid w:val="003376B3"/>
    <w:rsid w:val="003F0C4D"/>
    <w:rsid w:val="003F5381"/>
    <w:rsid w:val="00425965"/>
    <w:rsid w:val="00445EF5"/>
    <w:rsid w:val="004550EB"/>
    <w:rsid w:val="004713C6"/>
    <w:rsid w:val="004741F4"/>
    <w:rsid w:val="004760A9"/>
    <w:rsid w:val="004834EA"/>
    <w:rsid w:val="00491F82"/>
    <w:rsid w:val="00493665"/>
    <w:rsid w:val="00493C52"/>
    <w:rsid w:val="004C7547"/>
    <w:rsid w:val="004D7FEF"/>
    <w:rsid w:val="004E0AC2"/>
    <w:rsid w:val="004F1502"/>
    <w:rsid w:val="005031C1"/>
    <w:rsid w:val="00526A66"/>
    <w:rsid w:val="00545135"/>
    <w:rsid w:val="00551A54"/>
    <w:rsid w:val="00561615"/>
    <w:rsid w:val="00565DE5"/>
    <w:rsid w:val="00584F76"/>
    <w:rsid w:val="005A44D8"/>
    <w:rsid w:val="0060451E"/>
    <w:rsid w:val="006260D5"/>
    <w:rsid w:val="006322C7"/>
    <w:rsid w:val="0065315B"/>
    <w:rsid w:val="00674E0F"/>
    <w:rsid w:val="006B5168"/>
    <w:rsid w:val="006D0116"/>
    <w:rsid w:val="006D30FA"/>
    <w:rsid w:val="007140DE"/>
    <w:rsid w:val="00731348"/>
    <w:rsid w:val="00736D17"/>
    <w:rsid w:val="00774DDA"/>
    <w:rsid w:val="007B339D"/>
    <w:rsid w:val="007D666E"/>
    <w:rsid w:val="007F0DF1"/>
    <w:rsid w:val="00827278"/>
    <w:rsid w:val="0084291C"/>
    <w:rsid w:val="00852664"/>
    <w:rsid w:val="008867A3"/>
    <w:rsid w:val="008A63E3"/>
    <w:rsid w:val="008D727B"/>
    <w:rsid w:val="00910586"/>
    <w:rsid w:val="0092745D"/>
    <w:rsid w:val="009477EF"/>
    <w:rsid w:val="0095320F"/>
    <w:rsid w:val="0096236E"/>
    <w:rsid w:val="0097412F"/>
    <w:rsid w:val="00977B2E"/>
    <w:rsid w:val="009A4216"/>
    <w:rsid w:val="009A4AD8"/>
    <w:rsid w:val="009C1634"/>
    <w:rsid w:val="00A01D10"/>
    <w:rsid w:val="00A67423"/>
    <w:rsid w:val="00AA3F94"/>
    <w:rsid w:val="00AA69CE"/>
    <w:rsid w:val="00AB68B4"/>
    <w:rsid w:val="00AE7517"/>
    <w:rsid w:val="00B30612"/>
    <w:rsid w:val="00B50B00"/>
    <w:rsid w:val="00B85F27"/>
    <w:rsid w:val="00B943C4"/>
    <w:rsid w:val="00B97424"/>
    <w:rsid w:val="00BA4C7D"/>
    <w:rsid w:val="00BA560F"/>
    <w:rsid w:val="00BE3123"/>
    <w:rsid w:val="00BF244A"/>
    <w:rsid w:val="00BF4451"/>
    <w:rsid w:val="00C01C12"/>
    <w:rsid w:val="00C15F54"/>
    <w:rsid w:val="00C3372E"/>
    <w:rsid w:val="00C6183B"/>
    <w:rsid w:val="00C64CC6"/>
    <w:rsid w:val="00C87C39"/>
    <w:rsid w:val="00C93F1F"/>
    <w:rsid w:val="00CD498D"/>
    <w:rsid w:val="00CE0F0D"/>
    <w:rsid w:val="00CE79CF"/>
    <w:rsid w:val="00CF4AE0"/>
    <w:rsid w:val="00D016BB"/>
    <w:rsid w:val="00D06361"/>
    <w:rsid w:val="00D201DD"/>
    <w:rsid w:val="00D32435"/>
    <w:rsid w:val="00D34D57"/>
    <w:rsid w:val="00D7234F"/>
    <w:rsid w:val="00D8565E"/>
    <w:rsid w:val="00DA66E5"/>
    <w:rsid w:val="00DC3199"/>
    <w:rsid w:val="00DD4046"/>
    <w:rsid w:val="00DD511C"/>
    <w:rsid w:val="00DF7E62"/>
    <w:rsid w:val="00E11BA8"/>
    <w:rsid w:val="00E25C81"/>
    <w:rsid w:val="00E330DC"/>
    <w:rsid w:val="00E44048"/>
    <w:rsid w:val="00E53D5D"/>
    <w:rsid w:val="00E620A7"/>
    <w:rsid w:val="00E800CA"/>
    <w:rsid w:val="00E823B8"/>
    <w:rsid w:val="00E9291E"/>
    <w:rsid w:val="00EC55C8"/>
    <w:rsid w:val="00EF57E4"/>
    <w:rsid w:val="00EF774D"/>
    <w:rsid w:val="00F07E49"/>
    <w:rsid w:val="00F410BD"/>
    <w:rsid w:val="00F5373F"/>
    <w:rsid w:val="00F57D25"/>
    <w:rsid w:val="00F6078D"/>
    <w:rsid w:val="00F771B1"/>
    <w:rsid w:val="00F954A6"/>
    <w:rsid w:val="00F95B2D"/>
    <w:rsid w:val="00FE5A3C"/>
    <w:rsid w:val="00FE6FA7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3E3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Nagwek1">
    <w:name w:val="heading 1"/>
    <w:basedOn w:val="Normalny"/>
    <w:next w:val="Normalny"/>
    <w:link w:val="Nagwek1Znak"/>
    <w:qFormat/>
    <w:rsid w:val="00D34D57"/>
    <w:pPr>
      <w:keepNext/>
      <w:spacing w:line="276" w:lineRule="auto"/>
      <w:outlineLvl w:val="0"/>
    </w:pPr>
    <w:rPr>
      <w:b/>
      <w:u w:val="single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A6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3E3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A63E3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8A63E3"/>
    <w:pPr>
      <w:ind w:left="720"/>
    </w:pPr>
    <w:rPr>
      <w:rFonts w:ascii="Calibri" w:hAnsi="Calibri" w:cs="Calibri"/>
      <w:color w:val="000000"/>
      <w:sz w:val="22"/>
      <w:szCs w:val="22"/>
      <w:lang w:val="nl-BE" w:eastAsia="en-US"/>
    </w:rPr>
  </w:style>
  <w:style w:type="table" w:styleId="Tabela-Siatka">
    <w:name w:val="Table Grid"/>
    <w:basedOn w:val="Standardowy"/>
    <w:uiPriority w:val="99"/>
    <w:rsid w:val="00674E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B2CB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04A45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A45"/>
    <w:rPr>
      <w:rFonts w:ascii="Calibri" w:hAnsi="Calibri" w:cs="Calibri"/>
      <w:lang w:eastAsia="ar-SA" w:bidi="ar-SA"/>
    </w:rPr>
  </w:style>
  <w:style w:type="character" w:styleId="Pogrubienie">
    <w:name w:val="Strong"/>
    <w:uiPriority w:val="22"/>
    <w:qFormat/>
    <w:rsid w:val="00EC55C8"/>
    <w:rPr>
      <w:b/>
      <w:bCs/>
    </w:rPr>
  </w:style>
  <w:style w:type="paragraph" w:styleId="Nagwek">
    <w:name w:val="header"/>
    <w:basedOn w:val="Normalny"/>
    <w:link w:val="NagwekZnak"/>
    <w:rsid w:val="00046994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NagwekZnak">
    <w:name w:val="Nagłówek Znak"/>
    <w:basedOn w:val="Domylnaczcionkaakapitu"/>
    <w:link w:val="Nagwek"/>
    <w:rsid w:val="000469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46994"/>
    <w:pPr>
      <w:suppressAutoHyphens/>
      <w:spacing w:line="100" w:lineRule="atLeast"/>
      <w:ind w:left="720"/>
    </w:pPr>
    <w:rPr>
      <w:rFonts w:ascii="Calibri" w:eastAsia="Calibri" w:hAnsi="Calibri" w:cs="Arial"/>
      <w:kern w:val="1"/>
      <w:szCs w:val="20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D34D57"/>
    <w:rPr>
      <w:rFonts w:ascii="Times New Roman" w:eastAsia="Times New Roman" w:hAnsi="Times New Roman"/>
      <w:b/>
      <w:sz w:val="24"/>
      <w:szCs w:val="24"/>
      <w:u w:val="single"/>
      <w:lang w:eastAsia="en-US"/>
    </w:rPr>
  </w:style>
  <w:style w:type="paragraph" w:customStyle="1" w:styleId="Default">
    <w:name w:val="Default"/>
    <w:rsid w:val="00D34D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3E3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Nagwek1">
    <w:name w:val="heading 1"/>
    <w:basedOn w:val="Normalny"/>
    <w:next w:val="Normalny"/>
    <w:link w:val="Nagwek1Znak"/>
    <w:qFormat/>
    <w:rsid w:val="00D34D57"/>
    <w:pPr>
      <w:keepNext/>
      <w:spacing w:line="276" w:lineRule="auto"/>
      <w:outlineLvl w:val="0"/>
    </w:pPr>
    <w:rPr>
      <w:b/>
      <w:u w:val="single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A6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3E3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A63E3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8A63E3"/>
    <w:pPr>
      <w:ind w:left="720"/>
    </w:pPr>
    <w:rPr>
      <w:rFonts w:ascii="Calibri" w:hAnsi="Calibri" w:cs="Calibri"/>
      <w:color w:val="000000"/>
      <w:sz w:val="22"/>
      <w:szCs w:val="22"/>
      <w:lang w:val="nl-BE" w:eastAsia="en-US"/>
    </w:rPr>
  </w:style>
  <w:style w:type="table" w:styleId="Tabela-Siatka">
    <w:name w:val="Table Grid"/>
    <w:basedOn w:val="Standardowy"/>
    <w:uiPriority w:val="99"/>
    <w:rsid w:val="00674E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B2CB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04A45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4A45"/>
    <w:rPr>
      <w:rFonts w:ascii="Calibri" w:hAnsi="Calibri" w:cs="Calibri"/>
      <w:lang w:eastAsia="ar-SA" w:bidi="ar-SA"/>
    </w:rPr>
  </w:style>
  <w:style w:type="character" w:styleId="Pogrubienie">
    <w:name w:val="Strong"/>
    <w:uiPriority w:val="22"/>
    <w:qFormat/>
    <w:rsid w:val="00EC55C8"/>
    <w:rPr>
      <w:b/>
      <w:bCs/>
    </w:rPr>
  </w:style>
  <w:style w:type="paragraph" w:styleId="Nagwek">
    <w:name w:val="header"/>
    <w:basedOn w:val="Normalny"/>
    <w:link w:val="NagwekZnak"/>
    <w:rsid w:val="00046994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NagwekZnak">
    <w:name w:val="Nagłówek Znak"/>
    <w:basedOn w:val="Domylnaczcionkaakapitu"/>
    <w:link w:val="Nagwek"/>
    <w:rsid w:val="0004699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46994"/>
    <w:pPr>
      <w:suppressAutoHyphens/>
      <w:spacing w:line="100" w:lineRule="atLeast"/>
      <w:ind w:left="720"/>
    </w:pPr>
    <w:rPr>
      <w:rFonts w:ascii="Calibri" w:eastAsia="Calibri" w:hAnsi="Calibri" w:cs="Arial"/>
      <w:kern w:val="1"/>
      <w:szCs w:val="20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D34D57"/>
    <w:rPr>
      <w:rFonts w:ascii="Times New Roman" w:eastAsia="Times New Roman" w:hAnsi="Times New Roman"/>
      <w:b/>
      <w:sz w:val="24"/>
      <w:szCs w:val="24"/>
      <w:u w:val="single"/>
      <w:lang w:eastAsia="en-US"/>
    </w:rPr>
  </w:style>
  <w:style w:type="paragraph" w:customStyle="1" w:styleId="Default">
    <w:name w:val="Default"/>
    <w:rsid w:val="00D34D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6</cp:revision>
  <cp:lastPrinted>2019-03-26T08:41:00Z</cp:lastPrinted>
  <dcterms:created xsi:type="dcterms:W3CDTF">2019-03-26T06:30:00Z</dcterms:created>
  <dcterms:modified xsi:type="dcterms:W3CDTF">2019-03-26T08:42:00Z</dcterms:modified>
</cp:coreProperties>
</file>