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AA6095">
        <w:t>1</w:t>
      </w:r>
      <w:r w:rsidR="00E3432B">
        <w:t>/</w:t>
      </w:r>
      <w:r w:rsidR="00082695" w:rsidRPr="00082695">
        <w:t>201</w:t>
      </w:r>
      <w:r w:rsidR="00DF5013">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DF5013">
        <w:t>2018-01-09</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Pr="00A96213">
        <w:t xml:space="preserve">dot.: postępowania o udzielenie zamówienia publicznego na: </w:t>
      </w:r>
      <w:r w:rsidR="0031002D">
        <w:t xml:space="preserve"> </w:t>
      </w:r>
    </w:p>
    <w:p w:rsidR="00AA6095" w:rsidRDefault="00AA6095" w:rsidP="0031002D">
      <w:pPr>
        <w:spacing w:after="0" w:line="240" w:lineRule="auto"/>
      </w:pPr>
    </w:p>
    <w:p w:rsidR="00C86239" w:rsidRPr="00C86239" w:rsidRDefault="00C86239" w:rsidP="00DF5013">
      <w:pPr>
        <w:spacing w:after="0" w:line="240" w:lineRule="auto"/>
        <w:ind w:right="-337"/>
        <w:jc w:val="center"/>
        <w:rPr>
          <w:b/>
          <w:sz w:val="28"/>
        </w:rPr>
      </w:pPr>
      <w:r w:rsidRPr="00C86239">
        <w:rPr>
          <w:b/>
          <w:sz w:val="28"/>
        </w:rPr>
        <w:t>Sukcesywne dostawy</w:t>
      </w:r>
      <w:r w:rsidR="00DF5013" w:rsidRPr="00E02ADF">
        <w:rPr>
          <w:rFonts w:ascii="Arial" w:hAnsi="Arial" w:cs="Arial"/>
          <w:b/>
        </w:rPr>
        <w:t xml:space="preserve">  </w:t>
      </w:r>
      <w:r w:rsidR="00DF5013" w:rsidRPr="00DF5013">
        <w:rPr>
          <w:b/>
          <w:sz w:val="28"/>
        </w:rPr>
        <w:t>wyrobów włókninowych, serwet, zestawów, odzieży, podkładów i osłon –wg  zadań</w:t>
      </w:r>
      <w:r w:rsidR="00DF5013">
        <w:rPr>
          <w:b/>
          <w:sz w:val="28"/>
        </w:rPr>
        <w:t xml:space="preserve"> od 1 do 8</w:t>
      </w:r>
      <w:r w:rsidR="00DF5013" w:rsidRPr="00DF5013">
        <w:rPr>
          <w:b/>
          <w:sz w:val="28"/>
        </w:rPr>
        <w:t>.</w:t>
      </w:r>
    </w:p>
    <w:p w:rsidR="00510B35" w:rsidRPr="00F44604" w:rsidRDefault="00510B35" w:rsidP="0031002D">
      <w:pPr>
        <w:spacing w:after="0" w:line="240" w:lineRule="auto"/>
        <w:rPr>
          <w:rFonts w:ascii="Cambria" w:hAnsi="Cambria"/>
          <w:b/>
          <w:i/>
          <w:sz w:val="24"/>
          <w:szCs w:val="24"/>
        </w:rPr>
      </w:pP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w:t>
      </w:r>
      <w:r w:rsidR="00DF5013">
        <w:t>9</w:t>
      </w:r>
      <w:r w:rsidRPr="00BA73B6">
        <w:t xml:space="preserve"> grudnia 201</w:t>
      </w:r>
      <w:r w:rsidR="00DF5013">
        <w:t>7</w:t>
      </w:r>
      <w:r w:rsidRPr="00BA73B6">
        <w:t xml:space="preserve"> r. w sprawie średniego kursu złotego w stosunku do euro stanowiącego podstawę przeliczania wartości zamówień publicznych (Dz. U. z 201</w:t>
      </w:r>
      <w:r w:rsidR="00DF5013">
        <w:t>7</w:t>
      </w:r>
      <w:r w:rsidRPr="00BA73B6">
        <w:t xml:space="preserve"> r. poz. 2</w:t>
      </w:r>
      <w:r w:rsidR="00DF5013">
        <w:t>479</w:t>
      </w:r>
      <w:r w:rsidRPr="00BA73B6">
        <w:t>),</w:t>
      </w:r>
      <w:r w:rsidRPr="00BA73B6">
        <w:cr/>
        <w:t>3)</w:t>
      </w:r>
      <w:r w:rsidRPr="00BA73B6">
        <w:tab/>
        <w:t xml:space="preserve">Rozporządzenie </w:t>
      </w:r>
      <w:r w:rsidR="00DF5013">
        <w:t>Prezesa Rady Ministrów z dnia 29</w:t>
      </w:r>
      <w:r w:rsidRPr="00BA73B6">
        <w:t xml:space="preserve"> grudnia 201</w:t>
      </w:r>
      <w:r w:rsidR="00DF5013">
        <w:t>7</w:t>
      </w:r>
      <w:r w:rsidRPr="00BA73B6">
        <w:t xml:space="preserve"> r. w sprawie kwot wartości zamówień oraz konkursów, od których jest uzależniony obowiązek przekazywania ogłoszeń Urzędowi Publikacji Unii Europejskiej.(Dz. U. z 201</w:t>
      </w:r>
      <w:r w:rsidR="00DF5013">
        <w:t>7 r. poz. 2477</w:t>
      </w:r>
      <w:r w:rsidRPr="00BA73B6">
        <w:t>).</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r w:rsidR="0016684C">
        <w:t>1. Opis przedmiotu zamówienia;</w:t>
      </w:r>
    </w:p>
    <w:p w:rsidR="00C86239"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cy</w:t>
      </w:r>
      <w:r w:rsidR="00C86239">
        <w:rPr>
          <w:rFonts w:ascii="Calibri" w:hAnsi="Calibri" w:cs="Arial"/>
        </w:rPr>
        <w:t xml:space="preserve"> nie </w:t>
      </w:r>
      <w:r w:rsidRPr="0016684C">
        <w:rPr>
          <w:rFonts w:ascii="Calibri" w:hAnsi="Calibri" w:cs="Arial"/>
        </w:rPr>
        <w:t xml:space="preserve"> dopuszcza możliwość składania ofert częściowych </w:t>
      </w:r>
    </w:p>
    <w:p w:rsidR="00AE6EEC" w:rsidRPr="0016684C" w:rsidRDefault="00AE6EEC" w:rsidP="00AE6EEC">
      <w:pPr>
        <w:spacing w:after="0" w:line="240" w:lineRule="auto"/>
        <w:rPr>
          <w:rFonts w:ascii="Calibri" w:hAnsi="Calibri" w:cs="Arial"/>
        </w:rPr>
      </w:pPr>
      <w:r w:rsidRPr="0016684C">
        <w:rPr>
          <w:rFonts w:ascii="Calibri" w:hAnsi="Calibri" w:cs="Arial"/>
        </w:rPr>
        <w:t xml:space="preserve">1.2. Każdy z wykonawców może złożyć ofertę </w:t>
      </w:r>
      <w:r w:rsidR="00C86239">
        <w:rPr>
          <w:rFonts w:ascii="Calibri" w:hAnsi="Calibri" w:cs="Arial"/>
        </w:rPr>
        <w:t>.</w:t>
      </w:r>
    </w:p>
    <w:p w:rsidR="00C86239" w:rsidRDefault="00962EBA" w:rsidP="00C86239">
      <w:pPr>
        <w:spacing w:after="0" w:line="240" w:lineRule="auto"/>
        <w:ind w:right="-337"/>
        <w:jc w:val="both"/>
        <w:rPr>
          <w:rFonts w:ascii="Arial Narrow" w:hAnsi="Arial Narrow"/>
          <w:b/>
        </w:rPr>
      </w:pPr>
      <w:r w:rsidRPr="00E35B3C">
        <w:rPr>
          <w:rFonts w:ascii="Arial Narrow" w:hAnsi="Arial Narrow" w:cs="Arial"/>
          <w:sz w:val="20"/>
          <w:szCs w:val="20"/>
        </w:rPr>
        <w:cr/>
      </w:r>
      <w:r w:rsidRPr="00962EBA">
        <w:rPr>
          <w:rFonts w:ascii="Calibri" w:hAnsi="Calibri" w:cs="Arial"/>
        </w:rPr>
        <w:t>2. Opis przedmiotu zamówienia;  –</w:t>
      </w:r>
      <w:r w:rsidR="00C86239" w:rsidRPr="00C86239">
        <w:rPr>
          <w:rFonts w:ascii="Arial Narrow" w:hAnsi="Arial Narrow"/>
          <w:b/>
        </w:rPr>
        <w:t xml:space="preserve"> </w:t>
      </w:r>
    </w:p>
    <w:p w:rsidR="00DF5013" w:rsidRPr="00C86239" w:rsidRDefault="00C86239" w:rsidP="00EC2CED">
      <w:pPr>
        <w:spacing w:after="0" w:line="240" w:lineRule="auto"/>
        <w:ind w:right="-337"/>
        <w:rPr>
          <w:b/>
          <w:sz w:val="28"/>
        </w:rPr>
      </w:pPr>
      <w:r>
        <w:rPr>
          <w:rFonts w:ascii="Arial Narrow" w:hAnsi="Arial Narrow"/>
          <w:b/>
        </w:rPr>
        <w:t xml:space="preserve">Sukcesywne dostawy </w:t>
      </w:r>
      <w:r w:rsidR="00DF5013">
        <w:rPr>
          <w:rFonts w:ascii="Arial Narrow" w:hAnsi="Arial Narrow"/>
          <w:b/>
        </w:rPr>
        <w:t>przez okres 12</w:t>
      </w:r>
      <w:r w:rsidRPr="00C86239">
        <w:rPr>
          <w:rFonts w:ascii="Arial Narrow" w:hAnsi="Arial Narrow"/>
          <w:b/>
        </w:rPr>
        <w:t xml:space="preserve"> miesięcy</w:t>
      </w:r>
      <w:r w:rsidRPr="00DF5013">
        <w:rPr>
          <w:rFonts w:ascii="Arial Narrow" w:hAnsi="Arial Narrow"/>
          <w:b/>
        </w:rPr>
        <w:t xml:space="preserve">  </w:t>
      </w:r>
      <w:r w:rsidR="00DF5013" w:rsidRPr="00DF5013">
        <w:rPr>
          <w:rFonts w:ascii="Arial Narrow" w:hAnsi="Arial Narrow"/>
          <w:b/>
        </w:rPr>
        <w:t xml:space="preserve"> wyrobów</w:t>
      </w:r>
      <w:r w:rsidR="00DF5013" w:rsidRPr="00DF5013">
        <w:rPr>
          <w:rFonts w:ascii="Arial Narrow" w:hAnsi="Arial Narrow"/>
          <w:b/>
        </w:rPr>
        <w:t xml:space="preserve"> </w:t>
      </w:r>
      <w:r w:rsidR="00DF5013" w:rsidRPr="00DF5013">
        <w:rPr>
          <w:rFonts w:ascii="Arial Narrow" w:hAnsi="Arial Narrow"/>
          <w:b/>
        </w:rPr>
        <w:t>włókninowych, serwet, zestawów, odzieży, podkładów i osłon –wg  zadań</w:t>
      </w:r>
      <w:r w:rsidR="00DF5013" w:rsidRPr="00DF5013">
        <w:rPr>
          <w:rFonts w:ascii="Arial Narrow" w:hAnsi="Arial Narrow"/>
          <w:b/>
        </w:rPr>
        <w:t xml:space="preserve"> od 1 do 8</w:t>
      </w:r>
      <w:r w:rsidR="00DF5013" w:rsidRPr="00DF5013">
        <w:rPr>
          <w:rFonts w:ascii="Arial Narrow" w:hAnsi="Arial Narrow"/>
          <w:b/>
        </w:rPr>
        <w:t>.</w:t>
      </w:r>
    </w:p>
    <w:p w:rsidR="00C86239" w:rsidRDefault="00C86239" w:rsidP="00EC2CED">
      <w:pPr>
        <w:spacing w:after="0" w:line="240" w:lineRule="auto"/>
        <w:ind w:right="-337"/>
        <w:jc w:val="both"/>
        <w:rPr>
          <w:rFonts w:ascii="Arial Narrow" w:hAnsi="Arial Narrow"/>
          <w:b/>
        </w:rPr>
      </w:pPr>
    </w:p>
    <w:p w:rsidR="00DF5013" w:rsidRDefault="00DF5013" w:rsidP="00EC2CED">
      <w:pPr>
        <w:spacing w:after="0" w:line="240" w:lineRule="auto"/>
        <w:ind w:right="-108"/>
        <w:jc w:val="both"/>
        <w:rPr>
          <w:rFonts w:ascii="Calibri" w:hAnsi="Calibri"/>
        </w:rPr>
      </w:pPr>
      <w:r>
        <w:rPr>
          <w:rFonts w:ascii="Calibri" w:hAnsi="Calibri"/>
        </w:rPr>
        <w:lastRenderedPageBreak/>
        <w:t>1</w:t>
      </w:r>
      <w:r w:rsidRPr="007E687C">
        <w:rPr>
          <w:rFonts w:ascii="Calibri" w:hAnsi="Calibri"/>
        </w:rPr>
        <w:t xml:space="preserve">. Przedmiot zamówienia w zakresie zadania nr </w:t>
      </w:r>
      <w:r>
        <w:rPr>
          <w:rFonts w:ascii="Calibri" w:hAnsi="Calibri"/>
        </w:rPr>
        <w:t>1 dotyczy - W</w:t>
      </w:r>
      <w:r w:rsidRPr="007E687C">
        <w:rPr>
          <w:rFonts w:ascii="Calibri" w:hAnsi="Calibri"/>
        </w:rPr>
        <w:t xml:space="preserve">yroby włókninowe  </w:t>
      </w:r>
      <w:r w:rsidR="00EC2CED">
        <w:rPr>
          <w:rFonts w:ascii="Calibri" w:hAnsi="Calibri"/>
        </w:rPr>
        <w:t>podstawowe</w:t>
      </w:r>
      <w:r w:rsidRPr="007E687C">
        <w:rPr>
          <w:rFonts w:ascii="Calibri" w:hAnsi="Calibri"/>
        </w:rPr>
        <w:t xml:space="preserve"> </w:t>
      </w:r>
      <w:r w:rsidR="00EC2CED">
        <w:rPr>
          <w:rFonts w:ascii="Calibri" w:hAnsi="Calibri"/>
        </w:rPr>
        <w:t>– 7 pozycji.</w:t>
      </w:r>
      <w:r w:rsidRPr="007E687C">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p>
    <w:p w:rsidR="00DF5013" w:rsidRDefault="00DF5013" w:rsidP="00EC2CED">
      <w:pPr>
        <w:spacing w:after="0" w:line="240" w:lineRule="auto"/>
        <w:rPr>
          <w:rFonts w:ascii="Calibri" w:hAnsi="Calibri"/>
        </w:rPr>
      </w:pPr>
    </w:p>
    <w:p w:rsidR="00DF5013" w:rsidRDefault="00DF5013" w:rsidP="00EC2CED">
      <w:pPr>
        <w:spacing w:after="0" w:line="240" w:lineRule="auto"/>
        <w:ind w:right="-108"/>
        <w:jc w:val="both"/>
        <w:rPr>
          <w:rFonts w:ascii="Calibri" w:hAnsi="Calibri"/>
        </w:rPr>
      </w:pPr>
      <w:r w:rsidRPr="007E687C">
        <w:rPr>
          <w:rFonts w:ascii="Calibri" w:hAnsi="Calibri"/>
        </w:rPr>
        <w:t>2</w:t>
      </w:r>
      <w:r>
        <w:rPr>
          <w:rFonts w:ascii="Calibri" w:hAnsi="Calibri"/>
        </w:rPr>
        <w:t>.</w:t>
      </w:r>
      <w:r w:rsidRPr="007E687C">
        <w:rPr>
          <w:rFonts w:ascii="Calibri" w:hAnsi="Calibri"/>
        </w:rPr>
        <w:t xml:space="preserve"> Przedmiot zamówienia w zakresie zadania nr </w:t>
      </w:r>
      <w:r>
        <w:rPr>
          <w:rFonts w:ascii="Calibri" w:hAnsi="Calibri"/>
        </w:rPr>
        <w:t>2 dotyczy - W</w:t>
      </w:r>
      <w:r w:rsidRPr="007E687C">
        <w:rPr>
          <w:rFonts w:ascii="Calibri" w:hAnsi="Calibri"/>
        </w:rPr>
        <w:t>yroby sterylne (podstawowe) j/u -1</w:t>
      </w:r>
      <w:r w:rsidR="00EC2CED">
        <w:rPr>
          <w:rFonts w:ascii="Calibri" w:hAnsi="Calibri"/>
        </w:rPr>
        <w:t>8</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p>
    <w:p w:rsidR="00DF5013" w:rsidRDefault="00DF5013" w:rsidP="00EC2CED">
      <w:pPr>
        <w:spacing w:after="0" w:line="240" w:lineRule="auto"/>
        <w:ind w:right="-108"/>
        <w:jc w:val="both"/>
        <w:rPr>
          <w:rFonts w:ascii="Calibri" w:hAnsi="Calibri"/>
        </w:rPr>
      </w:pPr>
      <w:r w:rsidRPr="007E687C">
        <w:rPr>
          <w:rFonts w:ascii="Calibri" w:hAnsi="Calibri"/>
        </w:rPr>
        <w:cr/>
        <w:t>3</w:t>
      </w:r>
      <w:r>
        <w:rPr>
          <w:rFonts w:ascii="Calibri" w:hAnsi="Calibri"/>
        </w:rPr>
        <w:t>.</w:t>
      </w:r>
      <w:r w:rsidRPr="007E687C">
        <w:rPr>
          <w:rFonts w:ascii="Calibri" w:hAnsi="Calibri"/>
        </w:rPr>
        <w:t xml:space="preserve"> Przedmiot zamówienia w zakresie zadania nr </w:t>
      </w:r>
      <w:r>
        <w:rPr>
          <w:rFonts w:ascii="Calibri" w:hAnsi="Calibri"/>
        </w:rPr>
        <w:t xml:space="preserve">3 dotyczy - </w:t>
      </w:r>
      <w:proofErr w:type="spellStart"/>
      <w:r>
        <w:rPr>
          <w:rFonts w:ascii="Calibri" w:hAnsi="Calibri"/>
        </w:rPr>
        <w:t>P</w:t>
      </w:r>
      <w:r w:rsidRPr="007E687C">
        <w:rPr>
          <w:rFonts w:ascii="Calibri" w:hAnsi="Calibri"/>
        </w:rPr>
        <w:t>ełnobarierowe</w:t>
      </w:r>
      <w:proofErr w:type="spellEnd"/>
      <w:r w:rsidRPr="007E687C">
        <w:rPr>
          <w:rFonts w:ascii="Calibri" w:hAnsi="Calibri"/>
        </w:rPr>
        <w:t xml:space="preserve"> zestawy</w:t>
      </w:r>
      <w:r>
        <w:rPr>
          <w:rFonts w:ascii="Calibri" w:hAnsi="Calibri"/>
        </w:rPr>
        <w:t xml:space="preserve"> włókninowe </w:t>
      </w:r>
      <w:r w:rsidR="00EC2CED">
        <w:rPr>
          <w:rFonts w:ascii="Calibri" w:hAnsi="Calibri"/>
        </w:rPr>
        <w:t xml:space="preserve"> j/u -9</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p>
    <w:p w:rsidR="00DF5013" w:rsidRDefault="00DF5013" w:rsidP="00EC2CED">
      <w:pPr>
        <w:spacing w:after="0" w:line="240" w:lineRule="auto"/>
        <w:ind w:right="-108"/>
        <w:jc w:val="both"/>
        <w:rPr>
          <w:rFonts w:ascii="Calibri" w:hAnsi="Calibri"/>
        </w:rPr>
      </w:pPr>
      <w:r w:rsidRPr="007E687C">
        <w:rPr>
          <w:rFonts w:ascii="Calibri" w:hAnsi="Calibri"/>
        </w:rPr>
        <w:t xml:space="preserve">  </w:t>
      </w:r>
      <w:r w:rsidRPr="007E687C">
        <w:rPr>
          <w:rFonts w:ascii="Calibri" w:hAnsi="Calibri"/>
        </w:rPr>
        <w:cr/>
        <w:t>4</w:t>
      </w:r>
      <w:r>
        <w:rPr>
          <w:rFonts w:ascii="Calibri" w:hAnsi="Calibri"/>
        </w:rPr>
        <w:t>.</w:t>
      </w:r>
      <w:r w:rsidRPr="007E687C">
        <w:rPr>
          <w:rFonts w:ascii="Calibri" w:hAnsi="Calibri"/>
        </w:rPr>
        <w:t xml:space="preserve"> Przedmiot zamówienia w zakresie zadania nr </w:t>
      </w:r>
      <w:r>
        <w:rPr>
          <w:rFonts w:ascii="Calibri" w:hAnsi="Calibri"/>
        </w:rPr>
        <w:t>4 dotyczy - O</w:t>
      </w:r>
      <w:r w:rsidRPr="007E687C">
        <w:rPr>
          <w:rFonts w:ascii="Calibri" w:hAnsi="Calibri"/>
        </w:rPr>
        <w:t>słon j/u włókninowe i foliowe  - 6 pozycji</w:t>
      </w:r>
      <w:r>
        <w:rPr>
          <w:rFonts w:ascii="Calibri" w:hAnsi="Calibri"/>
        </w:rPr>
        <w:t>.</w:t>
      </w:r>
      <w:r w:rsidRPr="00A96C4D">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r w:rsidRPr="007E687C">
        <w:rPr>
          <w:rFonts w:ascii="Calibri" w:hAnsi="Calibri"/>
        </w:rPr>
        <w:t xml:space="preserve">  </w:t>
      </w:r>
      <w:r w:rsidRPr="007E687C">
        <w:rPr>
          <w:rFonts w:ascii="Calibri" w:hAnsi="Calibri"/>
        </w:rPr>
        <w:cr/>
      </w:r>
    </w:p>
    <w:p w:rsidR="00DF5013" w:rsidRDefault="00DF5013" w:rsidP="00EC2CED">
      <w:pPr>
        <w:spacing w:after="0" w:line="240" w:lineRule="auto"/>
        <w:ind w:right="-108"/>
        <w:jc w:val="both"/>
        <w:rPr>
          <w:rFonts w:ascii="Calibri" w:hAnsi="Calibri"/>
        </w:rPr>
      </w:pPr>
      <w:r w:rsidRPr="007E687C">
        <w:rPr>
          <w:rFonts w:ascii="Calibri" w:hAnsi="Calibri"/>
        </w:rPr>
        <w:t>5</w:t>
      </w:r>
      <w:r>
        <w:rPr>
          <w:rFonts w:ascii="Calibri" w:hAnsi="Calibri"/>
        </w:rPr>
        <w:t>.</w:t>
      </w:r>
      <w:r w:rsidRPr="007E687C">
        <w:rPr>
          <w:rFonts w:ascii="Calibri" w:hAnsi="Calibri"/>
        </w:rPr>
        <w:t xml:space="preserve"> Przedmiot zamówienia w zakresie zadania nr</w:t>
      </w:r>
      <w:r>
        <w:rPr>
          <w:rFonts w:ascii="Calibri" w:hAnsi="Calibri"/>
        </w:rPr>
        <w:t xml:space="preserve"> </w:t>
      </w:r>
      <w:r w:rsidRPr="007E687C">
        <w:rPr>
          <w:rFonts w:ascii="Calibri" w:hAnsi="Calibri"/>
        </w:rPr>
        <w:t xml:space="preserve">5 dotyczy </w:t>
      </w:r>
      <w:r>
        <w:rPr>
          <w:rFonts w:ascii="Calibri" w:hAnsi="Calibri"/>
        </w:rPr>
        <w:t>–</w:t>
      </w:r>
      <w:r w:rsidRPr="007E687C">
        <w:rPr>
          <w:rFonts w:ascii="Calibri" w:hAnsi="Calibri"/>
        </w:rPr>
        <w:t xml:space="preserve"> </w:t>
      </w:r>
      <w:r>
        <w:rPr>
          <w:rFonts w:ascii="Calibri" w:hAnsi="Calibri"/>
        </w:rPr>
        <w:t>F</w:t>
      </w:r>
      <w:r w:rsidRPr="007E687C">
        <w:rPr>
          <w:rFonts w:ascii="Calibri" w:hAnsi="Calibri"/>
        </w:rPr>
        <w:t>artuchy</w:t>
      </w:r>
      <w:r>
        <w:rPr>
          <w:rFonts w:ascii="Calibri" w:hAnsi="Calibri"/>
        </w:rPr>
        <w:t xml:space="preserve"> włókninowe</w:t>
      </w:r>
      <w:r w:rsidRPr="007E687C">
        <w:rPr>
          <w:rFonts w:ascii="Calibri" w:hAnsi="Calibri"/>
        </w:rPr>
        <w:t xml:space="preserve"> standardowe i spodenki  - 5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p>
    <w:p w:rsidR="00DF5013" w:rsidRDefault="00DF5013" w:rsidP="00EC2CED">
      <w:pPr>
        <w:spacing w:after="0" w:line="240" w:lineRule="auto"/>
        <w:ind w:right="-108"/>
        <w:jc w:val="both"/>
        <w:rPr>
          <w:rFonts w:ascii="Calibri" w:hAnsi="Calibri"/>
        </w:rPr>
      </w:pPr>
      <w:r w:rsidRPr="007E687C">
        <w:rPr>
          <w:rFonts w:ascii="Calibri" w:hAnsi="Calibri"/>
        </w:rPr>
        <w:cr/>
        <w:t>6</w:t>
      </w:r>
      <w:r>
        <w:rPr>
          <w:rFonts w:ascii="Calibri" w:hAnsi="Calibri"/>
        </w:rPr>
        <w:t>.</w:t>
      </w:r>
      <w:r w:rsidRPr="007E687C">
        <w:rPr>
          <w:rFonts w:ascii="Calibri" w:hAnsi="Calibri"/>
        </w:rPr>
        <w:t xml:space="preserve"> Przedmiot zamówienia w zakresie zadania nr 6 dotyczy -</w:t>
      </w:r>
      <w:r>
        <w:rPr>
          <w:rFonts w:ascii="Calibri" w:hAnsi="Calibri"/>
        </w:rPr>
        <w:t xml:space="preserve"> Włókninowe</w:t>
      </w:r>
      <w:r w:rsidRPr="007E687C">
        <w:rPr>
          <w:rFonts w:ascii="Calibri" w:hAnsi="Calibri"/>
        </w:rPr>
        <w:t xml:space="preserve"> jałowe serwety specjalistyczne – 13.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r w:rsidRPr="007E687C">
        <w:rPr>
          <w:rFonts w:ascii="Calibri" w:hAnsi="Calibri"/>
        </w:rPr>
        <w:t xml:space="preserve"> </w:t>
      </w:r>
    </w:p>
    <w:p w:rsidR="00DF5013" w:rsidRDefault="00DF5013" w:rsidP="00EC2CED">
      <w:pPr>
        <w:spacing w:after="0" w:line="240" w:lineRule="auto"/>
        <w:ind w:right="-108"/>
        <w:jc w:val="both"/>
        <w:rPr>
          <w:rFonts w:ascii="Calibri" w:hAnsi="Calibri"/>
        </w:rPr>
      </w:pPr>
      <w:r>
        <w:rPr>
          <w:rFonts w:ascii="Calibri" w:hAnsi="Calibri"/>
        </w:rPr>
        <w:cr/>
      </w:r>
      <w:r w:rsidRPr="007E687C">
        <w:rPr>
          <w:rFonts w:ascii="Calibri" w:hAnsi="Calibri"/>
        </w:rPr>
        <w:t>7</w:t>
      </w:r>
      <w:r>
        <w:rPr>
          <w:rFonts w:ascii="Calibri" w:hAnsi="Calibri"/>
        </w:rPr>
        <w:t xml:space="preserve">.   </w:t>
      </w:r>
      <w:r w:rsidRPr="007E687C">
        <w:rPr>
          <w:rFonts w:ascii="Calibri" w:hAnsi="Calibri"/>
        </w:rPr>
        <w:t xml:space="preserve">Przedmiot zamówienia w zakresie zadania nr </w:t>
      </w:r>
      <w:r>
        <w:rPr>
          <w:rFonts w:ascii="Calibri" w:hAnsi="Calibri"/>
        </w:rPr>
        <w:t>7 dotyczy - C</w:t>
      </w:r>
      <w:r w:rsidRPr="007E687C">
        <w:rPr>
          <w:rFonts w:ascii="Calibri" w:hAnsi="Calibri"/>
        </w:rPr>
        <w:t>hłonny asortyment włókninowy i ubrania operacyjne - 7 pozycji.</w:t>
      </w:r>
      <w:r w:rsidRPr="00A96C4D">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p>
    <w:p w:rsidR="00EC2CED" w:rsidRDefault="00EC2CED" w:rsidP="00EC2CED">
      <w:pPr>
        <w:spacing w:after="0" w:line="240" w:lineRule="auto"/>
        <w:ind w:right="-108"/>
        <w:jc w:val="both"/>
        <w:rPr>
          <w:rFonts w:ascii="Calibri" w:hAnsi="Calibri"/>
        </w:rPr>
      </w:pPr>
    </w:p>
    <w:p w:rsidR="00DF5013" w:rsidRDefault="00EC2CED" w:rsidP="00EC2CED">
      <w:pPr>
        <w:spacing w:after="0" w:line="240" w:lineRule="auto"/>
        <w:ind w:right="-108"/>
        <w:jc w:val="both"/>
        <w:rPr>
          <w:rFonts w:ascii="Calibri" w:hAnsi="Calibri"/>
        </w:rPr>
      </w:pPr>
      <w:r>
        <w:rPr>
          <w:rFonts w:ascii="Calibri" w:hAnsi="Calibri"/>
        </w:rPr>
        <w:t>8.</w:t>
      </w:r>
      <w:r w:rsidR="00DF5013" w:rsidRPr="007E687C">
        <w:rPr>
          <w:rFonts w:ascii="Calibri" w:hAnsi="Calibri"/>
        </w:rPr>
        <w:t xml:space="preserve"> Przedmiot zamówienia w zakresie zadania nr </w:t>
      </w:r>
      <w:r>
        <w:rPr>
          <w:rFonts w:ascii="Calibri" w:hAnsi="Calibri"/>
        </w:rPr>
        <w:t>8</w:t>
      </w:r>
      <w:r w:rsidR="00DF5013">
        <w:rPr>
          <w:rFonts w:ascii="Calibri" w:hAnsi="Calibri"/>
        </w:rPr>
        <w:t xml:space="preserve"> dotyczy - W</w:t>
      </w:r>
      <w:r w:rsidR="00DF5013" w:rsidRPr="007E687C">
        <w:rPr>
          <w:rFonts w:ascii="Calibri" w:hAnsi="Calibri"/>
        </w:rPr>
        <w:t xml:space="preserve">yroby włókninowe  </w:t>
      </w:r>
      <w:proofErr w:type="spellStart"/>
      <w:r w:rsidR="00DF5013" w:rsidRPr="007E687C">
        <w:rPr>
          <w:rFonts w:ascii="Calibri" w:hAnsi="Calibri"/>
        </w:rPr>
        <w:t>ogólnoszpitalne</w:t>
      </w:r>
      <w:proofErr w:type="spellEnd"/>
      <w:r w:rsidR="00DF5013" w:rsidRPr="007E687C">
        <w:rPr>
          <w:rFonts w:ascii="Calibri" w:hAnsi="Calibri"/>
        </w:rPr>
        <w:t xml:space="preserve"> -    </w:t>
      </w:r>
      <w:r w:rsidR="00DF5013" w:rsidRPr="000B2DDA">
        <w:rPr>
          <w:rFonts w:ascii="Calibri" w:hAnsi="Calibri"/>
        </w:rPr>
        <w:t xml:space="preserve">wg </w:t>
      </w:r>
      <w:r w:rsidR="00DF5013">
        <w:rPr>
          <w:rFonts w:ascii="Calibri" w:hAnsi="Calibri"/>
        </w:rPr>
        <w:t>wymagań</w:t>
      </w:r>
      <w:r w:rsidR="00DF5013" w:rsidRPr="000B2DDA">
        <w:rPr>
          <w:rFonts w:ascii="Calibri" w:hAnsi="Calibri"/>
        </w:rPr>
        <w:t xml:space="preserve"> uszczegółowionych  w załączniku nr 2 do SIWZ</w:t>
      </w:r>
      <w:r w:rsidR="009E6E04">
        <w:rPr>
          <w:rFonts w:ascii="Calibri" w:hAnsi="Calibri"/>
        </w:rPr>
        <w:t>.</w:t>
      </w:r>
    </w:p>
    <w:p w:rsidR="009E6E04" w:rsidRDefault="009E6E04" w:rsidP="00EC2CED">
      <w:pPr>
        <w:spacing w:after="0" w:line="240" w:lineRule="auto"/>
        <w:ind w:right="-108"/>
        <w:jc w:val="both"/>
        <w:rPr>
          <w:rFonts w:ascii="Calibri" w:hAnsi="Calibri"/>
        </w:rPr>
      </w:pPr>
    </w:p>
    <w:p w:rsidR="00DF5013" w:rsidRPr="007E687C" w:rsidRDefault="00DF5013" w:rsidP="00DF5013">
      <w:pPr>
        <w:rPr>
          <w:rFonts w:ascii="Calibri" w:hAnsi="Calibri"/>
        </w:rPr>
      </w:pPr>
      <w:r w:rsidRPr="007E687C">
        <w:rPr>
          <w:rFonts w:ascii="Calibri" w:hAnsi="Calibri"/>
        </w:rPr>
        <w:t xml:space="preserve"> Kody Wspólnego Słownika Zamówień: CPV -  33196000-0</w:t>
      </w: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lastRenderedPageBreak/>
        <w:t>IV. Termin wykonania zamówienia</w:t>
      </w:r>
      <w:r w:rsidRPr="00BA73B6">
        <w:cr/>
        <w:t>Wymagany termin wykonania (realizacji) zamówienia</w:t>
      </w:r>
      <w:r w:rsidR="009E6E04">
        <w:t xml:space="preserve"> -12</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w:t>
      </w:r>
      <w:r w:rsidR="00BA73B6" w:rsidRPr="00BA73B6">
        <w:lastRenderedPageBreak/>
        <w:t xml:space="preserve">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195AC0" w:rsidP="00820BF3">
      <w:pPr>
        <w:spacing w:after="0" w:line="240" w:lineRule="auto"/>
        <w:jc w:val="both"/>
        <w:rPr>
          <w:rFonts w:ascii="Arial Narrow" w:hAnsi="Arial Narrow"/>
          <w:b/>
          <w:i/>
        </w:rPr>
      </w:pPr>
      <w:r w:rsidRPr="00195AC0">
        <w:rPr>
          <w:rFonts w:ascii="Arial Narrow" w:hAnsi="Arial Narrow"/>
          <w:b/>
          <w:i/>
        </w:rPr>
        <w:t xml:space="preserve">2) </w:t>
      </w:r>
      <w:r w:rsidR="00074813">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sidR="009E6E04">
        <w:rPr>
          <w:rFonts w:ascii="Arial Narrow" w:hAnsi="Arial Narrow"/>
          <w:b/>
          <w:i/>
        </w:rPr>
        <w:t xml:space="preserve"> , oraz dokumentów wymienionych w zał. nr 2</w:t>
      </w:r>
      <w:r>
        <w:rPr>
          <w:rFonts w:ascii="Arial Narrow" w:hAnsi="Arial Narrow"/>
          <w:b/>
          <w:i/>
        </w:rPr>
        <w:t xml:space="preserve"> </w:t>
      </w:r>
      <w:r w:rsidR="00074813">
        <w:rPr>
          <w:rFonts w:ascii="Arial Narrow" w:hAnsi="Arial Narrow"/>
          <w:b/>
          <w:i/>
        </w:rPr>
        <w:t xml:space="preserve">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 xml:space="preserve">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w:t>
      </w:r>
      <w:r w:rsidR="00BA73B6" w:rsidRPr="00BA73B6">
        <w:lastRenderedPageBreak/>
        <w:t>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2C06FA" w:rsidRPr="00597CAE" w:rsidRDefault="00BA73B6" w:rsidP="002C06FA">
      <w:pPr>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1945C9">
        <w:rPr>
          <w:color w:val="000000"/>
          <w:sz w:val="20"/>
          <w:szCs w:val="20"/>
          <w:highlight w:val="white"/>
        </w:rPr>
        <w:t xml:space="preserve"> </w:t>
      </w:r>
      <w:r w:rsidR="002C06FA" w:rsidRPr="00597CAE">
        <w:t>stanowisko:</w:t>
      </w:r>
      <w:r w:rsidR="002C06FA" w:rsidRPr="00597CAE">
        <w:tab/>
      </w:r>
      <w:r w:rsidR="002C06FA">
        <w:t xml:space="preserve">Zastępca Kierownika </w:t>
      </w:r>
      <w:r w:rsidR="002C06FA" w:rsidRPr="00597CAE">
        <w:t>DSUIZP ds. Zamówień  Publicznych.</w:t>
      </w:r>
    </w:p>
    <w:p w:rsidR="002C06FA" w:rsidRPr="00597CAE" w:rsidRDefault="002C06FA" w:rsidP="002C06FA">
      <w:pPr>
        <w:spacing w:after="0" w:line="240" w:lineRule="auto"/>
        <w:jc w:val="both"/>
      </w:pPr>
      <w:r w:rsidRPr="00597CAE">
        <w:t>imię i nazwisko</w:t>
      </w:r>
      <w:r w:rsidRPr="00597CAE">
        <w:tab/>
      </w:r>
      <w:r>
        <w:t xml:space="preserve">- Tomasz </w:t>
      </w:r>
      <w:proofErr w:type="spellStart"/>
      <w:r>
        <w:t>Milcarz</w:t>
      </w:r>
      <w:proofErr w:type="spellEnd"/>
    </w:p>
    <w:p w:rsidR="002C06FA" w:rsidRPr="00597CAE" w:rsidRDefault="002C06FA" w:rsidP="002C06FA">
      <w:pPr>
        <w:spacing w:after="0" w:line="240" w:lineRule="auto"/>
        <w:jc w:val="both"/>
      </w:pPr>
      <w:r w:rsidRPr="00597CAE">
        <w:t xml:space="preserve">numer telefonu          </w:t>
      </w:r>
      <w:r w:rsidRPr="00597CAE">
        <w:tab/>
        <w:t>( 41) 39 02 314    w godzinach 7:25 a 15:00</w:t>
      </w:r>
    </w:p>
    <w:p w:rsidR="002C06FA" w:rsidRPr="00597CAE" w:rsidRDefault="002C06FA" w:rsidP="002C06FA">
      <w:pPr>
        <w:spacing w:after="0" w:line="240" w:lineRule="auto"/>
        <w:jc w:val="both"/>
      </w:pPr>
      <w:r w:rsidRPr="00597CAE">
        <w:t xml:space="preserve">fax. </w:t>
      </w:r>
      <w:r w:rsidRPr="00597CAE">
        <w:tab/>
        <w:t xml:space="preserve">( 41) 39 02 319 </w:t>
      </w:r>
      <w:r>
        <w:t xml:space="preserve">  w godzinach 7:00 a 14:25</w:t>
      </w:r>
    </w:p>
    <w:p w:rsidR="002C06FA" w:rsidRDefault="002C06FA" w:rsidP="002C06FA">
      <w:pPr>
        <w:spacing w:after="0" w:line="240" w:lineRule="auto"/>
        <w:jc w:val="both"/>
        <w:rPr>
          <w:color w:val="000000"/>
          <w:sz w:val="20"/>
          <w:szCs w:val="20"/>
        </w:rPr>
      </w:pPr>
      <w:r w:rsidRPr="00597CAE">
        <w:t xml:space="preserve"> lub </w:t>
      </w:r>
      <w:r>
        <w:t>na adres e-mail:  tomasz.milcarz</w:t>
      </w:r>
      <w:r w:rsidRPr="00597CAE">
        <w:t>@zoz.konskie</w:t>
      </w:r>
      <w:r w:rsidRPr="001945C9">
        <w:rPr>
          <w:color w:val="000000"/>
          <w:sz w:val="20"/>
          <w:szCs w:val="20"/>
          <w:highlight w:val="white"/>
        </w:rPr>
        <w:t xml:space="preserve">.pl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lastRenderedPageBreak/>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lastRenderedPageBreak/>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r>
      <w:r w:rsidRPr="00BA73B6">
        <w:lastRenderedPageBreak/>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E22BB">
        <w:rPr>
          <w:b/>
          <w:highlight w:val="yellow"/>
        </w:rPr>
        <w:t>Przetarg</w:t>
      </w:r>
      <w:r w:rsidRPr="00EE22BB">
        <w:rPr>
          <w:b/>
          <w:highlight w:val="yellow"/>
        </w:rPr>
        <w:t xml:space="preserve"> </w:t>
      </w:r>
      <w:r w:rsidR="00974330" w:rsidRPr="00EE22BB">
        <w:rPr>
          <w:b/>
          <w:highlight w:val="yellow"/>
        </w:rPr>
        <w:t>–</w:t>
      </w:r>
      <w:r w:rsidRPr="00EE22BB">
        <w:rPr>
          <w:b/>
          <w:highlight w:val="yellow"/>
        </w:rPr>
        <w:t>"</w:t>
      </w:r>
      <w:r w:rsidR="00C86239" w:rsidRPr="00C86239">
        <w:rPr>
          <w:b/>
          <w:highlight w:val="yellow"/>
        </w:rPr>
        <w:t xml:space="preserve">Sukcesywne dostawy </w:t>
      </w:r>
      <w:r w:rsidR="009E6E04">
        <w:rPr>
          <w:b/>
          <w:highlight w:val="yellow"/>
        </w:rPr>
        <w:t xml:space="preserve">wyrobów </w:t>
      </w:r>
      <w:proofErr w:type="spellStart"/>
      <w:r w:rsidR="009E6E04">
        <w:rPr>
          <w:b/>
          <w:highlight w:val="yellow"/>
        </w:rPr>
        <w:t>włókninowych</w:t>
      </w:r>
      <w:r w:rsidR="00C86239" w:rsidRPr="00C86239">
        <w:rPr>
          <w:b/>
          <w:highlight w:val="yellow"/>
        </w:rPr>
        <w:t>i</w:t>
      </w:r>
      <w:proofErr w:type="spellEnd"/>
      <w:r w:rsidR="00C86239" w:rsidRPr="00C86239">
        <w:rPr>
          <w:b/>
          <w:highlight w:val="yellow"/>
        </w:rPr>
        <w:t xml:space="preserve"> </w:t>
      </w:r>
      <w:r w:rsidR="00C86239">
        <w:rPr>
          <w:b/>
          <w:highlight w:val="yellow"/>
        </w:rPr>
        <w:t>nie otwierać</w:t>
      </w:r>
      <w:r w:rsidR="00C86239" w:rsidRPr="00EE22BB">
        <w:rPr>
          <w:b/>
          <w:highlight w:val="yellow"/>
        </w:rPr>
        <w:t xml:space="preserve"> </w:t>
      </w:r>
      <w:r w:rsidRPr="00EE22BB">
        <w:rPr>
          <w:b/>
          <w:highlight w:val="yellow"/>
        </w:rPr>
        <w:t xml:space="preserve">przed </w:t>
      </w:r>
      <w:r w:rsidR="00974330" w:rsidRPr="00EE22BB">
        <w:rPr>
          <w:b/>
          <w:highlight w:val="yellow"/>
        </w:rPr>
        <w:t xml:space="preserve"> </w:t>
      </w:r>
      <w:r w:rsidR="009E6E04">
        <w:rPr>
          <w:b/>
          <w:highlight w:val="yellow"/>
        </w:rPr>
        <w:t>18</w:t>
      </w:r>
      <w:r w:rsidR="002F2F8D" w:rsidRPr="00EE22BB">
        <w:rPr>
          <w:b/>
          <w:highlight w:val="yellow"/>
        </w:rPr>
        <w:t>-0</w:t>
      </w:r>
      <w:r w:rsidR="009E6E04">
        <w:rPr>
          <w:b/>
          <w:highlight w:val="yellow"/>
        </w:rPr>
        <w:t>1</w:t>
      </w:r>
      <w:r w:rsidR="002F2F8D" w:rsidRPr="00EE22BB">
        <w:rPr>
          <w:b/>
          <w:highlight w:val="yellow"/>
        </w:rPr>
        <w:t>-201</w:t>
      </w:r>
      <w:r w:rsidR="009E6E04">
        <w:rPr>
          <w:b/>
          <w:highlight w:val="yellow"/>
        </w:rPr>
        <w:t>8</w:t>
      </w:r>
      <w:r w:rsidR="00974330" w:rsidRPr="00EE22BB">
        <w:rPr>
          <w:b/>
          <w:highlight w:val="yellow"/>
        </w:rPr>
        <w:t xml:space="preserve"> </w:t>
      </w:r>
      <w:r w:rsidRPr="00EE22BB">
        <w:rPr>
          <w:b/>
          <w:highlight w:val="yellow"/>
        </w:rPr>
        <w:t>, godz.</w:t>
      </w:r>
      <w:r w:rsidR="00974330" w:rsidRPr="00EE22BB">
        <w:rPr>
          <w:b/>
          <w:highlight w:val="yellow"/>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w:t>
      </w:r>
      <w:r w:rsidR="00D73EBD">
        <w:t xml:space="preserve">nym odpowiednich oświadczeń </w:t>
      </w:r>
      <w:proofErr w:type="spellStart"/>
      <w:r w:rsidR="00D73EBD">
        <w:t>lub</w:t>
      </w:r>
      <w:r w:rsidRPr="00BA73B6">
        <w:t>dokumentów</w:t>
      </w:r>
      <w:proofErr w:type="spellEnd"/>
      <w:r w:rsidRPr="00BA73B6">
        <w:t>:</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9E6E04">
        <w:rPr>
          <w:b/>
          <w:highlight w:val="yellow"/>
        </w:rPr>
        <w:t>18</w:t>
      </w:r>
      <w:r w:rsidR="009E6E04" w:rsidRPr="00EE22BB">
        <w:rPr>
          <w:b/>
          <w:highlight w:val="yellow"/>
        </w:rPr>
        <w:t>-0</w:t>
      </w:r>
      <w:r w:rsidR="009E6E04">
        <w:rPr>
          <w:b/>
          <w:highlight w:val="yellow"/>
        </w:rPr>
        <w:t>1</w:t>
      </w:r>
      <w:r w:rsidR="009E6E04" w:rsidRPr="00EE22BB">
        <w:rPr>
          <w:b/>
          <w:highlight w:val="yellow"/>
        </w:rPr>
        <w:t>-201</w:t>
      </w:r>
      <w:r w:rsidR="009E6E04">
        <w:rPr>
          <w:b/>
          <w:highlight w:val="yellow"/>
        </w:rPr>
        <w:t>8</w:t>
      </w:r>
      <w:r w:rsidR="009E6E04" w:rsidRPr="00EE22BB">
        <w:rPr>
          <w:b/>
          <w:highlight w:val="yellow"/>
        </w:rPr>
        <w:t xml:space="preserve">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9E6E04">
        <w:rPr>
          <w:b/>
          <w:highlight w:val="yellow"/>
        </w:rPr>
        <w:t>18</w:t>
      </w:r>
      <w:r w:rsidR="009E6E04" w:rsidRPr="00EE22BB">
        <w:rPr>
          <w:b/>
          <w:highlight w:val="yellow"/>
        </w:rPr>
        <w:t>-0</w:t>
      </w:r>
      <w:r w:rsidR="009E6E04">
        <w:rPr>
          <w:b/>
          <w:highlight w:val="yellow"/>
        </w:rPr>
        <w:t>1</w:t>
      </w:r>
      <w:r w:rsidR="009E6E04" w:rsidRPr="00EE22BB">
        <w:rPr>
          <w:b/>
          <w:highlight w:val="yellow"/>
        </w:rPr>
        <w:t>-201</w:t>
      </w:r>
      <w:r w:rsidR="009E6E04">
        <w:rPr>
          <w:b/>
          <w:highlight w:val="yellow"/>
        </w:rPr>
        <w:t>8</w:t>
      </w:r>
      <w:r w:rsidR="009E6E04" w:rsidRPr="00EE22BB">
        <w:rPr>
          <w:b/>
          <w:highlight w:val="yellow"/>
        </w:rPr>
        <w:t xml:space="preserve"> </w:t>
      </w:r>
      <w:r w:rsidRPr="00A96213">
        <w:rPr>
          <w:b/>
        </w:rPr>
        <w:t>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lastRenderedPageBreak/>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p>
    <w:p w:rsidR="00D73EBD" w:rsidRDefault="00D73EBD"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A712CE" w:rsidRDefault="00A712CE" w:rsidP="00A712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A712CE" w:rsidRDefault="00A712CE" w:rsidP="00A712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20</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oferta otrzyma </w:t>
      </w:r>
      <w:r>
        <w:rPr>
          <w:rFonts w:asciiTheme="minorHAnsi" w:eastAsiaTheme="minorHAnsi" w:hAnsiTheme="minorHAnsi" w:cstheme="minorBidi"/>
          <w:sz w:val="22"/>
          <w:szCs w:val="22"/>
        </w:rPr>
        <w:t xml:space="preserve"> </w:t>
      </w:r>
      <w:bookmarkStart w:id="0" w:name="_GoBack"/>
      <w:bookmarkEnd w:id="0"/>
      <w:r w:rsidRPr="00615712">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5</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w:t>
      </w:r>
      <w:r w:rsidRPr="00BA73B6">
        <w:lastRenderedPageBreak/>
        <w:t xml:space="preserve">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 xml:space="preserve">na które nie przysługuje w niniejszym postępowaniu odwołanie wykonawca może w terminie </w:t>
      </w:r>
      <w:r w:rsidRPr="00BA73B6">
        <w:lastRenderedPageBreak/>
        <w:t>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 xml:space="preserve">Na orzeczenie Krajowej Izby Odwoławczej stronom oraz uczestnikom postępowania </w:t>
      </w:r>
      <w:r w:rsidRPr="00BA73B6">
        <w:lastRenderedPageBreak/>
        <w:t>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D73EBD">
        <w:t xml:space="preserve"> </w:t>
      </w:r>
      <w:r>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00D73EB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2188A"/>
    <w:rsid w:val="001234B2"/>
    <w:rsid w:val="00135226"/>
    <w:rsid w:val="00145AE7"/>
    <w:rsid w:val="00145F1A"/>
    <w:rsid w:val="0016684C"/>
    <w:rsid w:val="0017420A"/>
    <w:rsid w:val="00195AC0"/>
    <w:rsid w:val="001E5B26"/>
    <w:rsid w:val="00210FE9"/>
    <w:rsid w:val="0022540D"/>
    <w:rsid w:val="0025578B"/>
    <w:rsid w:val="00264712"/>
    <w:rsid w:val="00284582"/>
    <w:rsid w:val="002C06FA"/>
    <w:rsid w:val="002F2F8D"/>
    <w:rsid w:val="002F4486"/>
    <w:rsid w:val="0031002D"/>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4130E"/>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A4A49"/>
    <w:rsid w:val="008D40EF"/>
    <w:rsid w:val="008D44EA"/>
    <w:rsid w:val="00905F6C"/>
    <w:rsid w:val="00906E71"/>
    <w:rsid w:val="00912E80"/>
    <w:rsid w:val="009134D3"/>
    <w:rsid w:val="00935842"/>
    <w:rsid w:val="009528A1"/>
    <w:rsid w:val="00962EBA"/>
    <w:rsid w:val="00974330"/>
    <w:rsid w:val="009847E5"/>
    <w:rsid w:val="009A26CD"/>
    <w:rsid w:val="009A70F5"/>
    <w:rsid w:val="009E6E04"/>
    <w:rsid w:val="00A478FE"/>
    <w:rsid w:val="00A712CE"/>
    <w:rsid w:val="00A96213"/>
    <w:rsid w:val="00AA113A"/>
    <w:rsid w:val="00AA6095"/>
    <w:rsid w:val="00AE0E02"/>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86239"/>
    <w:rsid w:val="00CA4FD4"/>
    <w:rsid w:val="00CB6B65"/>
    <w:rsid w:val="00CD3F71"/>
    <w:rsid w:val="00CE47D5"/>
    <w:rsid w:val="00CE6ACB"/>
    <w:rsid w:val="00CE7BDD"/>
    <w:rsid w:val="00CF0303"/>
    <w:rsid w:val="00D42BA7"/>
    <w:rsid w:val="00D50645"/>
    <w:rsid w:val="00D65215"/>
    <w:rsid w:val="00D73EBD"/>
    <w:rsid w:val="00D90491"/>
    <w:rsid w:val="00DD1EBB"/>
    <w:rsid w:val="00DF5013"/>
    <w:rsid w:val="00E20F9D"/>
    <w:rsid w:val="00E3432B"/>
    <w:rsid w:val="00E442F8"/>
    <w:rsid w:val="00E87F76"/>
    <w:rsid w:val="00EC2CED"/>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 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 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6409</Words>
  <Characters>38458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31</cp:revision>
  <cp:lastPrinted>2017-01-03T11:11:00Z</cp:lastPrinted>
  <dcterms:created xsi:type="dcterms:W3CDTF">2016-10-03T05:53:00Z</dcterms:created>
  <dcterms:modified xsi:type="dcterms:W3CDTF">2018-01-09T12:16:00Z</dcterms:modified>
</cp:coreProperties>
</file>