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046878" w:rsidP="003A0B95">
      <w:pPr>
        <w:spacing w:after="0" w:line="240" w:lineRule="auto"/>
      </w:pPr>
      <w:r w:rsidRPr="008918C6">
        <w:cr/>
      </w:r>
      <w:r w:rsidR="008548AF">
        <w:t xml:space="preserve">Numer sprawy   </w:t>
      </w:r>
      <w:proofErr w:type="spellStart"/>
      <w:r w:rsidR="008548AF">
        <w:t>DSUiZP</w:t>
      </w:r>
      <w:proofErr w:type="spellEnd"/>
      <w:r w:rsidR="008548AF">
        <w:t xml:space="preserve"> 252/MS</w:t>
      </w:r>
      <w:r w:rsidR="00D9563C">
        <w:t>/01</w:t>
      </w:r>
      <w:r w:rsidR="00704C94">
        <w:t>/2019r</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704C94">
        <w:rPr>
          <w:color w:val="000000"/>
          <w:sz w:val="20"/>
          <w:szCs w:val="20"/>
        </w:rPr>
        <w:t xml:space="preserve">    </w:t>
      </w:r>
      <w:r w:rsidR="00951907" w:rsidRPr="008918C6">
        <w:rPr>
          <w:color w:val="000000"/>
          <w:sz w:val="20"/>
          <w:szCs w:val="20"/>
        </w:rPr>
        <w:t xml:space="preserve">   </w:t>
      </w:r>
      <w:r w:rsidR="00D9563C">
        <w:t>Końskie, 2019-02-08</w:t>
      </w:r>
      <w:r w:rsidR="00951907" w:rsidRPr="008918C6">
        <w:cr/>
      </w:r>
    </w:p>
    <w:p w:rsidR="00951907" w:rsidRPr="008918C6" w:rsidRDefault="00951907" w:rsidP="003A0B95">
      <w:pPr>
        <w:spacing w:after="0" w:line="240" w:lineRule="auto"/>
        <w:rPr>
          <w:b/>
          <w:sz w:val="24"/>
        </w:rPr>
      </w:pPr>
      <w:r w:rsidRPr="008918C6">
        <w:t xml:space="preserve">                                         </w:t>
      </w:r>
      <w:r w:rsidRPr="008918C6">
        <w:rPr>
          <w:b/>
          <w:sz w:val="24"/>
        </w:rPr>
        <w:t>SPECYFIKACJA ISTOTNYCH WARUNKÓW ZAMÓWIENIA</w:t>
      </w:r>
    </w:p>
    <w:p w:rsidR="00F633E5" w:rsidRPr="00FC021A" w:rsidRDefault="00046878" w:rsidP="003A0B95">
      <w:pPr>
        <w:spacing w:after="0" w:line="240" w:lineRule="auto"/>
        <w:rPr>
          <w:b/>
          <w:sz w:val="24"/>
        </w:rPr>
      </w:pPr>
      <w:r w:rsidRPr="008918C6">
        <w:cr/>
      </w:r>
      <w:r w:rsidRPr="008918C6">
        <w:cr/>
        <w:t>dot.: postępowania o ud</w:t>
      </w:r>
      <w:r w:rsidR="00BD0E05">
        <w:t xml:space="preserve">zielenie zamówienia publicznego na </w:t>
      </w:r>
      <w:r w:rsidRPr="008918C6">
        <w:t>:</w:t>
      </w:r>
      <w:r w:rsidR="00704C94">
        <w:rPr>
          <w:b/>
        </w:rPr>
        <w:t xml:space="preserve"> usłu</w:t>
      </w:r>
      <w:r w:rsidR="008C5B5B">
        <w:rPr>
          <w:b/>
        </w:rPr>
        <w:t>gę tankowania pojazdów Zamawiają</w:t>
      </w:r>
      <w:r w:rsidR="00704C94">
        <w:rPr>
          <w:b/>
        </w:rPr>
        <w:t>cego</w:t>
      </w:r>
      <w:r w:rsidR="008C5B5B">
        <w:rPr>
          <w:b/>
        </w:rPr>
        <w:t xml:space="preserve"> na Stacji Paliw zlokalizowanej w obrębie miasta Końskie czynnej przez 24 </w:t>
      </w:r>
      <w:proofErr w:type="spellStart"/>
      <w:r w:rsidR="008C5B5B">
        <w:rPr>
          <w:b/>
        </w:rPr>
        <w:t>godz</w:t>
      </w:r>
      <w:proofErr w:type="spellEnd"/>
      <w:r w:rsidR="008C5B5B">
        <w:rPr>
          <w:b/>
        </w:rPr>
        <w:t>/dobę – sukcesywnie przez okres 24 m-</w:t>
      </w:r>
      <w:proofErr w:type="spellStart"/>
      <w:r w:rsidR="008C5B5B">
        <w:rPr>
          <w:b/>
        </w:rPr>
        <w:t>cy</w:t>
      </w:r>
      <w:proofErr w:type="spellEnd"/>
      <w:r w:rsidR="008C5B5B">
        <w:rPr>
          <w:b/>
        </w:rPr>
        <w:t>.</w:t>
      </w:r>
    </w:p>
    <w:p w:rsidR="00F633E5" w:rsidRPr="008918C6" w:rsidRDefault="00F633E5" w:rsidP="003A0B95">
      <w:pPr>
        <w:spacing w:after="0" w:line="240" w:lineRule="auto"/>
      </w:pPr>
    </w:p>
    <w:p w:rsidR="00872358" w:rsidRPr="008918C6" w:rsidRDefault="00046878" w:rsidP="003A0B95">
      <w:pPr>
        <w:spacing w:after="0" w:line="240" w:lineRule="auto"/>
      </w:pPr>
      <w:r w:rsidRPr="008918C6">
        <w:rPr>
          <w:b/>
          <w:sz w:val="24"/>
        </w:rPr>
        <w:t>I.  Nazwa (firma) oraz adres zamawiającego:</w:t>
      </w:r>
      <w:r w:rsidRPr="008918C6">
        <w:cr/>
      </w:r>
      <w:r w:rsidRPr="008918C6">
        <w:cr/>
      </w:r>
      <w:r w:rsidR="00872358" w:rsidRPr="008918C6">
        <w:t xml:space="preserve"> Zespół Opieki Zdrowotnej</w:t>
      </w:r>
    </w:p>
    <w:p w:rsidR="00872358" w:rsidRPr="008918C6" w:rsidRDefault="00872358" w:rsidP="003A0B95">
      <w:pPr>
        <w:widowControl w:val="0"/>
        <w:autoSpaceDE w:val="0"/>
        <w:autoSpaceDN w:val="0"/>
        <w:adjustRightInd w:val="0"/>
        <w:spacing w:after="0" w:line="240" w:lineRule="auto"/>
        <w:jc w:val="both"/>
      </w:pPr>
      <w:r w:rsidRPr="008918C6">
        <w:t>Ulica Gimnazjalna 41 B</w:t>
      </w:r>
    </w:p>
    <w:p w:rsidR="00872358" w:rsidRPr="008918C6" w:rsidRDefault="00872358" w:rsidP="003A0B95">
      <w:pPr>
        <w:widowControl w:val="0"/>
        <w:autoSpaceDE w:val="0"/>
        <w:autoSpaceDN w:val="0"/>
        <w:adjustRightInd w:val="0"/>
        <w:spacing w:after="0" w:line="240" w:lineRule="auto"/>
        <w:jc w:val="both"/>
      </w:pPr>
      <w:r w:rsidRPr="008918C6">
        <w:t>26-200 Końskie</w:t>
      </w:r>
    </w:p>
    <w:p w:rsidR="00872358" w:rsidRPr="008918C6" w:rsidRDefault="00872358" w:rsidP="003A0B95">
      <w:pPr>
        <w:widowControl w:val="0"/>
        <w:autoSpaceDE w:val="0"/>
        <w:autoSpaceDN w:val="0"/>
        <w:adjustRightInd w:val="0"/>
        <w:spacing w:after="0" w:line="240" w:lineRule="auto"/>
        <w:jc w:val="both"/>
      </w:pPr>
      <w:r w:rsidRPr="008918C6">
        <w:t xml:space="preserve">adres strony internetowej:  </w:t>
      </w:r>
      <w:hyperlink r:id="rId6" w:history="1">
        <w:r w:rsidRPr="008918C6">
          <w:t>www.zoz.konskie.pl</w:t>
        </w:r>
      </w:hyperlink>
      <w:r w:rsidRPr="008918C6">
        <w:t xml:space="preserve"> </w:t>
      </w:r>
      <w:hyperlink r:id="rId7" w:history="1">
        <w:r w:rsidR="0036467D">
          <w:rPr>
            <w:rStyle w:val="Hipercze"/>
          </w:rPr>
          <w:t xml:space="preserve">www. </w:t>
        </w:r>
        <w:hyperlink r:id="rId8" w:history="1">
          <w:r w:rsidR="0036467D">
            <w:rPr>
              <w:rStyle w:val="Hipercze"/>
            </w:rPr>
            <w:t>http: /zoz-konskie.bip.org.pl/</w:t>
          </w:r>
        </w:hyperlink>
        <w:r w:rsidR="0036467D">
          <w:rPr>
            <w:rStyle w:val="Hipercze"/>
          </w:rPr>
          <w:t xml:space="preserve">   ,</w:t>
        </w:r>
      </w:hyperlink>
    </w:p>
    <w:p w:rsidR="00872358" w:rsidRPr="008918C6" w:rsidRDefault="00872358" w:rsidP="003A0B95">
      <w:pPr>
        <w:widowControl w:val="0"/>
        <w:autoSpaceDE w:val="0"/>
        <w:autoSpaceDN w:val="0"/>
        <w:adjustRightInd w:val="0"/>
        <w:spacing w:after="0" w:line="240" w:lineRule="auto"/>
        <w:jc w:val="both"/>
      </w:pPr>
      <w:r w:rsidRPr="008918C6">
        <w:t>adres poczty elektr</w:t>
      </w:r>
      <w:r w:rsidR="008548AF">
        <w:t>onicznej E-mail:  mstrychalski</w:t>
      </w:r>
      <w:r w:rsidRPr="008918C6">
        <w:t xml:space="preserve">@zoz.konskie.pl  </w:t>
      </w:r>
    </w:p>
    <w:p w:rsidR="00872358" w:rsidRPr="008918C6" w:rsidRDefault="00872358" w:rsidP="003A0B95">
      <w:pPr>
        <w:widowControl w:val="0"/>
        <w:autoSpaceDE w:val="0"/>
        <w:autoSpaceDN w:val="0"/>
        <w:adjustRightInd w:val="0"/>
        <w:spacing w:after="0" w:line="240" w:lineRule="auto"/>
        <w:jc w:val="both"/>
      </w:pPr>
      <w:r w:rsidRPr="008918C6">
        <w:t>Telefon  (41) 39 02 314 fax (41) 39 02 319</w:t>
      </w:r>
    </w:p>
    <w:p w:rsidR="00872358" w:rsidRPr="008918C6" w:rsidRDefault="008548AF" w:rsidP="003A0B95">
      <w:pPr>
        <w:spacing w:after="0" w:line="240" w:lineRule="auto"/>
      </w:pPr>
      <w:r>
        <w:t>Godziny urzędowania 7: 00 do 14</w:t>
      </w:r>
      <w:r w:rsidR="00872358" w:rsidRPr="008918C6">
        <w:t>:00</w:t>
      </w:r>
    </w:p>
    <w:p w:rsidR="00274300" w:rsidRPr="00274300" w:rsidRDefault="00046878" w:rsidP="003A0B95">
      <w:pPr>
        <w:spacing w:after="0" w:line="240" w:lineRule="auto"/>
        <w:rPr>
          <w:b/>
        </w:rPr>
      </w:pPr>
      <w:r w:rsidRPr="008918C6">
        <w:cr/>
      </w:r>
      <w:r w:rsidRPr="008918C6">
        <w:rPr>
          <w:b/>
          <w:sz w:val="24"/>
        </w:rPr>
        <w:t>II. Tryb udzielenia zamówienia</w:t>
      </w:r>
      <w:r w:rsidRPr="008918C6">
        <w:rPr>
          <w:b/>
          <w:sz w:val="24"/>
        </w:rPr>
        <w:cr/>
      </w:r>
      <w:r w:rsidRPr="008918C6">
        <w:cr/>
        <w:t>1.</w:t>
      </w:r>
      <w:r w:rsidRPr="008918C6">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8918C6">
        <w:t>Pzp</w:t>
      </w:r>
      <w:proofErr w:type="spellEnd"/>
      <w:r w:rsidRPr="008918C6">
        <w:t>") a także wydane na podstawie niniejszej ustawy rozporządzenia wykonawcze dotyczące przedmiotowego zamówienia publicznego, a zwłaszcza:</w:t>
      </w:r>
      <w:r w:rsidRPr="008918C6">
        <w:cr/>
      </w:r>
      <w:r w:rsidRPr="008918C6">
        <w:tab/>
        <w:t>1) Rozporządzenie Ministra Rozwoju z dnia 26 lipca 2016 r. w sprawie rodzajów dokumentów, jakich może żądać zamawiający od wykonawcy w postępowaniu o udzielenie zamówienia (Dz. U.  z 2016 r. poz.1126),</w:t>
      </w:r>
      <w:r w:rsidRPr="008918C6">
        <w:cr/>
      </w:r>
      <w:r w:rsidRPr="008918C6">
        <w:tab/>
        <w:t>2) Rozporządzenie Prezesa Rady Ministrów z dnia 29 grudnia 2017 r . w sprawie średniego kursu złotego w stosunku do euro stanowiącego podstawę przeliczania wartości zamówień publicznych (Dz. U. z 2017 r. poz. 2477),</w:t>
      </w:r>
      <w:r w:rsidRPr="008918C6">
        <w:cr/>
      </w:r>
      <w:r w:rsidRPr="008918C6">
        <w:tab/>
        <w:t>3) Rozporządzenie Ministra Rozwoju i Finansów z dnia 22 grudnia 2017 r. w sprawie kwot wartości zamówień oraz konkursów, od których jest uzależniony obowiązek przekazywania ogłoszeń Urzędowi Publikacji Unii  Europejskie</w:t>
      </w:r>
      <w:r w:rsidR="00F44BEF">
        <w:t>j (Dz. U. z 2017 r. poz. 2479).</w:t>
      </w:r>
      <w:r w:rsidRPr="008918C6">
        <w:cr/>
        <w:t>2.</w:t>
      </w:r>
      <w:r w:rsidRPr="008918C6">
        <w:tab/>
        <w:t>Postępowanie prowadzone jest w trybie przetargu nieograniczonego o wartości szacunkowej poniżej progów ustalonych na podstawie art. 11 ust. 8 Prawa zamówień publicznych.</w:t>
      </w:r>
      <w:r w:rsidRPr="008918C6">
        <w:cr/>
        <w:t>3.</w:t>
      </w:r>
      <w:r w:rsidRPr="008918C6">
        <w:tab/>
        <w:t>Podstawa prawna wyboru trybu udzielenia zamówienia publicznego: art. 10 ust. 1 oraz art. 39 - 46 Prawa zamówień publicznych.</w:t>
      </w:r>
      <w:r w:rsidRPr="008918C6">
        <w:cr/>
        <w:t>4.</w:t>
      </w:r>
      <w:r w:rsidRPr="008918C6">
        <w:tab/>
        <w:t xml:space="preserve">W zakresie nieuregulowanym w niniejszej Specyfikacji Istotnych Warunków Zamówienia (zwanej dalej "SIWZ" lub "specyfikacją"), zastosowanie mają przepisy ustawy </w:t>
      </w:r>
      <w:proofErr w:type="spellStart"/>
      <w:r w:rsidRPr="008918C6">
        <w:t>Pzp</w:t>
      </w:r>
      <w:proofErr w:type="spellEnd"/>
      <w:r w:rsidRPr="008918C6">
        <w:t>.</w:t>
      </w:r>
      <w:r w:rsidRPr="008918C6">
        <w:cr/>
      </w:r>
      <w:r w:rsidRPr="008918C6">
        <w:cr/>
      </w:r>
      <w:r w:rsidRPr="008918C6">
        <w:rPr>
          <w:b/>
          <w:sz w:val="24"/>
        </w:rPr>
        <w:t>III. Opis przedmiotu zamówienia</w:t>
      </w:r>
      <w:r w:rsidRPr="008918C6">
        <w:rPr>
          <w:b/>
          <w:sz w:val="24"/>
        </w:rPr>
        <w:cr/>
      </w:r>
      <w:r w:rsidRPr="008918C6">
        <w:cr/>
        <w:t>1. Przedmiot zamówienia stanowi</w:t>
      </w:r>
      <w:r w:rsidRPr="008918C6">
        <w:cr/>
        <w:t>Opis przedmiotu zamówienia</w:t>
      </w:r>
      <w:r w:rsidR="00BD0E05">
        <w:t xml:space="preserve">; </w:t>
      </w:r>
      <w:r w:rsidRPr="008918C6">
        <w:cr/>
      </w:r>
      <w:r w:rsidR="00274300">
        <w:rPr>
          <w:b/>
        </w:rPr>
        <w:t>S</w:t>
      </w:r>
      <w:r w:rsidR="00704C94">
        <w:rPr>
          <w:b/>
        </w:rPr>
        <w:t>ukcesywne systematyczne usługi tankowania przez okres 24</w:t>
      </w:r>
      <w:r w:rsidR="00274300" w:rsidRPr="00274300">
        <w:rPr>
          <w:b/>
        </w:rPr>
        <w:t xml:space="preserve"> miesięcy </w:t>
      </w:r>
      <w:r w:rsidR="008548AF">
        <w:rPr>
          <w:b/>
        </w:rPr>
        <w:t>–</w:t>
      </w:r>
      <w:r w:rsidR="00274300" w:rsidRPr="00274300">
        <w:rPr>
          <w:b/>
        </w:rPr>
        <w:t xml:space="preserve"> </w:t>
      </w:r>
      <w:r w:rsidR="00704C94">
        <w:rPr>
          <w:b/>
        </w:rPr>
        <w:t xml:space="preserve">na Stacji Paliw czynnej 24 </w:t>
      </w:r>
      <w:proofErr w:type="spellStart"/>
      <w:r w:rsidR="00704C94">
        <w:rPr>
          <w:b/>
        </w:rPr>
        <w:t>godz</w:t>
      </w:r>
      <w:proofErr w:type="spellEnd"/>
      <w:r w:rsidR="00704C94">
        <w:rPr>
          <w:b/>
        </w:rPr>
        <w:t>/dobę zlokalizowanej w obrębie miasta Końskie.</w:t>
      </w:r>
    </w:p>
    <w:p w:rsidR="003A0B95" w:rsidRPr="008F288A" w:rsidRDefault="008F288A" w:rsidP="003A0B95">
      <w:pPr>
        <w:spacing w:after="0" w:line="240" w:lineRule="auto"/>
        <w:jc w:val="both"/>
        <w:rPr>
          <w:rFonts w:ascii="Calibri" w:hAnsi="Calibri" w:cs="Arial"/>
        </w:rPr>
      </w:pPr>
      <w:r w:rsidRPr="008F288A">
        <w:rPr>
          <w:rFonts w:ascii="Calibri" w:hAnsi="Calibri" w:cs="Arial"/>
        </w:rPr>
        <w:tab/>
      </w:r>
      <w:r w:rsidRPr="008F288A">
        <w:rPr>
          <w:rFonts w:ascii="Calibri" w:hAnsi="Calibri" w:cs="Arial"/>
        </w:rPr>
        <w:tab/>
      </w:r>
      <w:r w:rsidRPr="008F288A">
        <w:rPr>
          <w:rFonts w:ascii="Calibri" w:hAnsi="Calibri" w:cs="Arial"/>
        </w:rPr>
        <w:tab/>
      </w:r>
      <w:r w:rsidRPr="008F288A">
        <w:rPr>
          <w:rFonts w:ascii="Calibri" w:hAnsi="Calibri" w:cs="Arial"/>
        </w:rPr>
        <w:tab/>
      </w:r>
      <w:r w:rsidRPr="008F288A">
        <w:rPr>
          <w:rFonts w:ascii="Calibri" w:hAnsi="Calibri" w:cs="Arial"/>
        </w:rPr>
        <w:tab/>
      </w:r>
      <w:r w:rsidRPr="008F288A">
        <w:rPr>
          <w:rFonts w:ascii="Calibri" w:hAnsi="Calibri" w:cs="Arial"/>
        </w:rPr>
        <w:tab/>
      </w:r>
    </w:p>
    <w:p w:rsidR="008F288A" w:rsidRDefault="00046878" w:rsidP="008F288A">
      <w:pPr>
        <w:ind w:right="-337"/>
        <w:jc w:val="both"/>
        <w:rPr>
          <w:rFonts w:ascii="Calibri" w:hAnsi="Calibri" w:cs="Arial"/>
        </w:rPr>
      </w:pPr>
      <w:r w:rsidRPr="008F288A">
        <w:rPr>
          <w:rFonts w:ascii="Calibri" w:hAnsi="Calibri"/>
        </w:rPr>
        <w:lastRenderedPageBreak/>
        <w:cr/>
      </w:r>
      <w:r w:rsidR="008F288A" w:rsidRPr="008F288A">
        <w:rPr>
          <w:rFonts w:ascii="Calibri" w:hAnsi="Calibri" w:cs="Arial"/>
        </w:rPr>
        <w:t xml:space="preserve">1.1. Zamawiający dopuszcza możliwość składania ofert częściowych na jedną lub większą liczbę wymienionych w niniejszej specyfikacji części zamówienia - zadania od 1 do 3. </w:t>
      </w:r>
      <w:r w:rsidR="008F288A" w:rsidRPr="008F288A">
        <w:rPr>
          <w:rFonts w:ascii="Calibri" w:hAnsi="Calibri" w:cs="Arial"/>
        </w:rPr>
        <w:cr/>
        <w:t>1.2. Każdy z wykonawców może złożyć ofertę na wybrane przez siebie zadanie lub zadania.</w:t>
      </w:r>
      <w:r w:rsidR="008F288A" w:rsidRPr="008F288A">
        <w:rPr>
          <w:rFonts w:ascii="Calibri" w:hAnsi="Calibri"/>
        </w:rPr>
        <w:cr/>
      </w:r>
      <w:r w:rsidR="008F288A" w:rsidRPr="008F288A">
        <w:rPr>
          <w:rFonts w:ascii="Calibri" w:hAnsi="Calibri" w:cs="Arial"/>
        </w:rPr>
        <w:t xml:space="preserve">2. Opis przedmiotu zamówienia: </w:t>
      </w:r>
    </w:p>
    <w:p w:rsidR="008F288A" w:rsidRPr="008F288A" w:rsidRDefault="008F288A" w:rsidP="008F288A">
      <w:pPr>
        <w:ind w:right="-337"/>
        <w:jc w:val="both"/>
        <w:rPr>
          <w:rFonts w:ascii="Calibri" w:hAnsi="Calibri" w:cs="Arial"/>
        </w:rPr>
      </w:pPr>
      <w:r w:rsidRPr="008F288A">
        <w:rPr>
          <w:rFonts w:ascii="Calibri" w:hAnsi="Calibri" w:cs="Arial"/>
          <w:b/>
        </w:rPr>
        <w:t>Zad. nr 1</w:t>
      </w:r>
      <w:r w:rsidR="00D9563C">
        <w:rPr>
          <w:rFonts w:ascii="Calibri" w:hAnsi="Calibri" w:cs="Arial"/>
        </w:rPr>
        <w:t xml:space="preserve"> Olej napędowy, benzyna – 2</w:t>
      </w:r>
      <w:r w:rsidRPr="008F288A">
        <w:rPr>
          <w:rFonts w:ascii="Calibri" w:hAnsi="Calibri" w:cs="Arial"/>
        </w:rPr>
        <w:t xml:space="preserve"> pozycje</w:t>
      </w:r>
    </w:p>
    <w:p w:rsidR="008F288A" w:rsidRPr="008F288A" w:rsidRDefault="008F288A" w:rsidP="008F288A">
      <w:pPr>
        <w:rPr>
          <w:rFonts w:ascii="Calibri" w:hAnsi="Calibri"/>
          <w:bCs/>
        </w:rPr>
      </w:pPr>
      <w:r w:rsidRPr="008F288A">
        <w:rPr>
          <w:rFonts w:ascii="Calibri" w:hAnsi="Calibri"/>
          <w:bCs/>
        </w:rPr>
        <w:t xml:space="preserve">Systematyczne sukcesywne zakupy paliw polegające na tankowaniu pojazdów samochodowych Zamawiającego w; olej napędowy i benzynę Pb-95, Pb 98  na Stacji Paliw zlokalizowanej w obrębie miasta Końskie - przez okres </w:t>
      </w:r>
      <w:r w:rsidR="00D9563C">
        <w:rPr>
          <w:rFonts w:ascii="Calibri" w:hAnsi="Calibri"/>
          <w:bCs/>
        </w:rPr>
        <w:t xml:space="preserve">- </w:t>
      </w:r>
      <w:r w:rsidRPr="008F288A">
        <w:rPr>
          <w:rFonts w:ascii="Calibri" w:hAnsi="Calibri"/>
          <w:bCs/>
        </w:rPr>
        <w:t>24 miesięcy. Olej napędowy o</w:t>
      </w:r>
      <w:r w:rsidR="00D9563C">
        <w:rPr>
          <w:rFonts w:ascii="Calibri" w:hAnsi="Calibri"/>
          <w:bCs/>
        </w:rPr>
        <w:t>raz benzyna Pb -95,  musi</w:t>
      </w:r>
      <w:r w:rsidRPr="008F288A">
        <w:rPr>
          <w:rFonts w:ascii="Calibri" w:hAnsi="Calibri"/>
          <w:bCs/>
        </w:rPr>
        <w:t xml:space="preserve"> spełniać wymagania określone w Rozporządzeniach Ministra Gospodarki w sprawie wymagań jakościowych dla paliw ciekłych oraz być zgodne z normą PN-EN 590 Paliwa do pojazdów samochodowych. Oleje napędowe. Wymagania i metody badań IDT EN 590.</w:t>
      </w:r>
    </w:p>
    <w:p w:rsidR="008F288A" w:rsidRPr="008F288A" w:rsidRDefault="008F288A" w:rsidP="008F288A">
      <w:pPr>
        <w:rPr>
          <w:rFonts w:ascii="Calibri" w:hAnsi="Calibri"/>
          <w:bCs/>
        </w:rPr>
      </w:pPr>
      <w:r w:rsidRPr="008F288A">
        <w:rPr>
          <w:rFonts w:ascii="Calibri" w:hAnsi="Calibri"/>
          <w:bCs/>
        </w:rPr>
        <w:t>Fakturowanie odbywać się będzie raz w tygodniu na podstawie dokumentu „dowód wydania” po cenie z dnia zakupu oleju napędowego lub benzyn, pomniejszonej o zadeklarowany upust (upust odliczany będzie od ceny brutto 1 litra oleju lub benzyny), termin płatności wynosił będzie do (30 lub 60) dni przelewem na konto Wykonawcy.</w:t>
      </w:r>
    </w:p>
    <w:p w:rsidR="008F288A" w:rsidRPr="008F288A" w:rsidRDefault="008F288A" w:rsidP="008F288A">
      <w:pPr>
        <w:rPr>
          <w:rFonts w:ascii="Calibri" w:hAnsi="Calibri"/>
          <w:bCs/>
        </w:rPr>
      </w:pPr>
      <w:r w:rsidRPr="008F288A">
        <w:rPr>
          <w:rFonts w:ascii="Calibri" w:hAnsi="Calibri"/>
          <w:bCs/>
        </w:rPr>
        <w:t>Zamawiający tankował będzie także sukcesywnie (w miarę potrzeb)  na Stacji Paliw Wykona</w:t>
      </w:r>
      <w:r w:rsidR="00D9563C">
        <w:rPr>
          <w:rFonts w:ascii="Calibri" w:hAnsi="Calibri"/>
          <w:bCs/>
        </w:rPr>
        <w:t>wcy, do własnych kanistrów ok. 6</w:t>
      </w:r>
      <w:r w:rsidRPr="008F288A">
        <w:rPr>
          <w:rFonts w:ascii="Calibri" w:hAnsi="Calibri"/>
          <w:bCs/>
        </w:rPr>
        <w:t>00 litrów Pb-95 po cenie z dnia wydania minus zadeklarowany upust (upust odliczany od ceny brutto 1 litra Pb-95).  Z każdego tankowania do kanistra Zamawiający odbierze fakturę VAT a, termin płatności wynosił będzie do (30 lub 60) dni przelewem na konto Wykonawcy.</w:t>
      </w:r>
    </w:p>
    <w:p w:rsidR="008F288A" w:rsidRPr="008F288A" w:rsidRDefault="008F288A" w:rsidP="008F288A">
      <w:pPr>
        <w:rPr>
          <w:rFonts w:ascii="Calibri" w:hAnsi="Calibri"/>
          <w:bCs/>
        </w:rPr>
      </w:pPr>
      <w:r w:rsidRPr="008F288A">
        <w:rPr>
          <w:rFonts w:ascii="Calibri" w:hAnsi="Calibri" w:cs="Arial"/>
          <w:b/>
        </w:rPr>
        <w:t>Zad. nr 2</w:t>
      </w:r>
      <w:r w:rsidRPr="008F288A">
        <w:rPr>
          <w:rFonts w:ascii="Calibri" w:hAnsi="Calibri" w:cs="Arial"/>
        </w:rPr>
        <w:t xml:space="preserve"> Oleje smarowe, silnikowe, przekładniowe, do m</w:t>
      </w:r>
      <w:r w:rsidR="00D9563C">
        <w:rPr>
          <w:rFonts w:ascii="Calibri" w:hAnsi="Calibri" w:cs="Arial"/>
        </w:rPr>
        <w:t>ieszanki, płyn do chłodnic – 7</w:t>
      </w:r>
      <w:r w:rsidRPr="008F288A">
        <w:rPr>
          <w:rFonts w:ascii="Calibri" w:hAnsi="Calibri" w:cs="Arial"/>
        </w:rPr>
        <w:t xml:space="preserve"> pozycji</w:t>
      </w:r>
      <w:r w:rsidRPr="008F288A">
        <w:rPr>
          <w:rFonts w:ascii="Calibri" w:hAnsi="Calibri" w:cs="Arial"/>
        </w:rPr>
        <w:cr/>
      </w:r>
      <w:r w:rsidRPr="008F288A">
        <w:rPr>
          <w:rFonts w:ascii="Calibri" w:hAnsi="Calibri"/>
          <w:bCs/>
        </w:rPr>
        <w:t xml:space="preserve">Sukcesywne zakupy olejów i płynów. Artykuły te dostarczone będą przez Wykonawcę (po uprzednim telefonicznym uzgodnieniu terminu dostawy)  </w:t>
      </w:r>
      <w:proofErr w:type="spellStart"/>
      <w:r w:rsidRPr="008F288A">
        <w:rPr>
          <w:rFonts w:ascii="Calibri" w:hAnsi="Calibri"/>
          <w:bCs/>
        </w:rPr>
        <w:t>loco</w:t>
      </w:r>
      <w:proofErr w:type="spellEnd"/>
      <w:r w:rsidRPr="008F288A">
        <w:rPr>
          <w:rFonts w:ascii="Calibri" w:hAnsi="Calibri"/>
          <w:bCs/>
        </w:rPr>
        <w:t xml:space="preserve"> magazyn Zamawiającego - przez okres 24 miesięcy. Faktura VAT będzie dostarczona  wraz z dostawą, termin płatności wynosił będzie do (30 lub 60) dni przelewem na konto Wykonawcy.</w:t>
      </w:r>
    </w:p>
    <w:p w:rsidR="008F288A" w:rsidRPr="008F288A" w:rsidRDefault="008F288A" w:rsidP="008F288A">
      <w:pPr>
        <w:ind w:right="-337"/>
        <w:jc w:val="both"/>
        <w:rPr>
          <w:rFonts w:ascii="Calibri" w:hAnsi="Calibri" w:cs="Arial"/>
        </w:rPr>
      </w:pPr>
      <w:r w:rsidRPr="008F288A">
        <w:rPr>
          <w:rFonts w:ascii="Calibri" w:hAnsi="Calibri" w:cs="Arial"/>
          <w:b/>
        </w:rPr>
        <w:t>Zad. nr</w:t>
      </w:r>
      <w:r w:rsidRPr="008F288A">
        <w:rPr>
          <w:rFonts w:ascii="Calibri" w:hAnsi="Calibri" w:cs="Arial"/>
        </w:rPr>
        <w:t xml:space="preserve"> 3 Gaz propan-butan – 1 pozycja</w:t>
      </w:r>
    </w:p>
    <w:p w:rsidR="008F288A" w:rsidRPr="008F288A" w:rsidRDefault="008F288A" w:rsidP="008F288A">
      <w:pPr>
        <w:ind w:right="-337"/>
        <w:jc w:val="both"/>
        <w:rPr>
          <w:rFonts w:ascii="Calibri" w:hAnsi="Calibri" w:cs="Arial"/>
        </w:rPr>
      </w:pPr>
      <w:r w:rsidRPr="008F288A">
        <w:rPr>
          <w:rFonts w:ascii="Calibri" w:hAnsi="Calibri"/>
          <w:bCs/>
        </w:rPr>
        <w:t xml:space="preserve">Sukcesywne zakupy gazu Propan-butan w butlach a/11kg  po uprzednim telefonicznym uzgodnieniu terminu dostawy  </w:t>
      </w:r>
      <w:proofErr w:type="spellStart"/>
      <w:r w:rsidRPr="008F288A">
        <w:rPr>
          <w:rFonts w:ascii="Calibri" w:hAnsi="Calibri"/>
          <w:bCs/>
        </w:rPr>
        <w:t>loco</w:t>
      </w:r>
      <w:proofErr w:type="spellEnd"/>
      <w:r w:rsidRPr="008F288A">
        <w:rPr>
          <w:rFonts w:ascii="Calibri" w:hAnsi="Calibri"/>
          <w:bCs/>
        </w:rPr>
        <w:t xml:space="preserve"> magazyn Zamawiającego -  przez okres 24 miesięcy. Faktura VAT dostarczona będzie  wraz z dostawą, termin płatności wynosił będzie do (30 lub 60) dni przelewem na konto Wykonawcy.</w:t>
      </w:r>
    </w:p>
    <w:p w:rsidR="008F288A" w:rsidRPr="008F288A" w:rsidRDefault="008F288A" w:rsidP="008F288A">
      <w:pPr>
        <w:rPr>
          <w:rFonts w:ascii="Calibri" w:hAnsi="Calibri"/>
          <w:b/>
          <w:bCs/>
          <w:u w:val="single"/>
        </w:rPr>
      </w:pPr>
      <w:r w:rsidRPr="008F288A">
        <w:rPr>
          <w:rFonts w:ascii="Calibri" w:hAnsi="Calibri" w:cs="Arial"/>
        </w:rPr>
        <w:t xml:space="preserve">Kody Wspólnego Słownika Zamówień;   </w:t>
      </w:r>
      <w:r w:rsidRPr="008F288A">
        <w:rPr>
          <w:rFonts w:ascii="Calibri" w:hAnsi="Calibri"/>
          <w:b/>
          <w:bCs/>
          <w:u w:val="single"/>
        </w:rPr>
        <w:t xml:space="preserve">CPV – 09134100-8 – olej napędowy, </w:t>
      </w:r>
    </w:p>
    <w:p w:rsidR="008F288A" w:rsidRPr="008F288A" w:rsidRDefault="008F288A" w:rsidP="008F288A">
      <w:pPr>
        <w:rPr>
          <w:rFonts w:ascii="Calibri" w:hAnsi="Calibri"/>
          <w:b/>
          <w:bCs/>
          <w:u w:val="single"/>
        </w:rPr>
      </w:pPr>
      <w:r w:rsidRPr="008F288A">
        <w:rPr>
          <w:rFonts w:ascii="Calibri" w:hAnsi="Calibri"/>
          <w:b/>
          <w:bCs/>
          <w:u w:val="single"/>
        </w:rPr>
        <w:t>CPV – 09132100-4 benzyna, CPV – 09122000-0 – gaz propan-butan</w:t>
      </w:r>
    </w:p>
    <w:p w:rsidR="00B8297B" w:rsidRDefault="008F288A" w:rsidP="0023071E">
      <w:pPr>
        <w:spacing w:after="0" w:line="240" w:lineRule="auto"/>
        <w:ind w:right="-57"/>
        <w:rPr>
          <w:b/>
          <w:sz w:val="24"/>
        </w:rPr>
      </w:pPr>
      <w:r>
        <w:t>3</w:t>
      </w:r>
      <w:r w:rsidR="00046878" w:rsidRPr="008918C6">
        <w:t>. Zamawiający nie dopuszcza możliwoś</w:t>
      </w:r>
      <w:r>
        <w:t>ci składania ofert częściowych</w:t>
      </w:r>
      <w:r>
        <w:cr/>
        <w:t>4</w:t>
      </w:r>
      <w:r w:rsidR="00046878" w:rsidRPr="008918C6">
        <w:t>. Zamawiający nie dopuszcza możliwośc</w:t>
      </w:r>
      <w:r>
        <w:t>i składania ofert wariantowych</w:t>
      </w:r>
      <w:r>
        <w:cr/>
        <w:t>5</w:t>
      </w:r>
      <w:r w:rsidR="00046878" w:rsidRPr="008918C6">
        <w:t>. Przedmiotem niniejszego postępowania n</w:t>
      </w:r>
      <w:r>
        <w:t>ie jest zawarcie umowy ramowej</w:t>
      </w:r>
      <w:r>
        <w:cr/>
        <w:t>6</w:t>
      </w:r>
      <w:r w:rsidR="00046878" w:rsidRPr="008918C6">
        <w:t>. Zamawiający nie dopuszcza możliwości udziel</w:t>
      </w:r>
      <w:r w:rsidR="008548AF">
        <w:t>enia zamówień uzupełniających.</w:t>
      </w:r>
      <w:r w:rsidR="008548AF">
        <w:cr/>
      </w:r>
      <w:r>
        <w:t>7</w:t>
      </w:r>
      <w:r w:rsidR="00046878" w:rsidRPr="008918C6">
        <w:t>. Informacja na temat możliwości powierzenia przez wykonawcę wykonania części zamówienia podwykonawcom:</w:t>
      </w:r>
      <w:r w:rsidR="00046878" w:rsidRPr="008918C6">
        <w:cr/>
      </w:r>
      <w:r>
        <w:t>7</w:t>
      </w:r>
      <w:r w:rsidR="00046878" w:rsidRPr="008918C6">
        <w:t>.1 Zamawiający nie wprowadza zastrzeżenia wskazującego na obowiązek osobistego wykonania przez Wykonawcę kluczowych części zamówienia. Wykonawca może powierzyć wykonanie c</w:t>
      </w:r>
      <w:r>
        <w:t xml:space="preserve">zęści </w:t>
      </w:r>
      <w:r>
        <w:lastRenderedPageBreak/>
        <w:t>zamówienia podwykonawcy.</w:t>
      </w:r>
      <w:r>
        <w:cr/>
        <w:t>7</w:t>
      </w:r>
      <w:r w:rsidR="00046878" w:rsidRPr="008918C6">
        <w:t>.2 W przypadku powierzenia wykonania części zamówienia podwykonawcy, Wykonawca zobowiązany jest do wykazania w formularzu ofertowym części zamówienia, której wykonanie zam</w:t>
      </w:r>
      <w:r w:rsidR="00F44BEF">
        <w:t>ierza powierzyć podwykonawcom.</w:t>
      </w:r>
      <w:r w:rsidR="00F44BEF">
        <w:cr/>
      </w:r>
      <w:r>
        <w:rPr>
          <w:b/>
        </w:rPr>
        <w:t>8</w:t>
      </w:r>
      <w:r w:rsidR="00046878" w:rsidRPr="0036467D">
        <w:rPr>
          <w:b/>
        </w:rPr>
        <w:t>. Wymagania stawiane wyko</w:t>
      </w:r>
      <w:r w:rsidR="00F44BEF" w:rsidRPr="0036467D">
        <w:rPr>
          <w:b/>
        </w:rPr>
        <w:t>nawcy:</w:t>
      </w:r>
      <w:r w:rsidR="00F44BEF" w:rsidRPr="0036467D">
        <w:rPr>
          <w:b/>
        </w:rPr>
        <w:cr/>
      </w:r>
      <w:r>
        <w:t>8</w:t>
      </w:r>
      <w:r w:rsidR="00046878" w:rsidRPr="008918C6">
        <w:t>.1 Wykonawca jest odpowiedzialny za jakość, zgodność z warunkami technicznymi i jakościowymi opisany</w:t>
      </w:r>
      <w:r>
        <w:t xml:space="preserve">mi dla przedmiotu zamówienia. </w:t>
      </w:r>
      <w:r>
        <w:cr/>
        <w:t>8</w:t>
      </w:r>
      <w:r w:rsidR="00046878" w:rsidRPr="008918C6">
        <w:t>.2 Wymagana jest należyta staranność przy</w:t>
      </w:r>
      <w:r>
        <w:t xml:space="preserve"> realizacji zobowiązań umowy, </w:t>
      </w:r>
      <w:r>
        <w:cr/>
        <w:t>8</w:t>
      </w:r>
      <w:r w:rsidR="00046878" w:rsidRPr="008918C6">
        <w:t>.3 Ustalenia i decyzje dotyczące wykonywania zamówienia uzgadniane będą przez zamawiającego z ustanowiony</w:t>
      </w:r>
      <w:r>
        <w:t xml:space="preserve">m przedstawicielem wykonawcy. </w:t>
      </w:r>
      <w:r>
        <w:cr/>
        <w:t>8</w:t>
      </w:r>
      <w:r w:rsidR="00046878" w:rsidRPr="008918C6">
        <w:t>.4 Określenie przez wykonawcę telefonów kontaktowych i numerów fax. oraz innych ustaleń niezbędnych dla sprawnego i terminowego wykonani</w:t>
      </w:r>
      <w:r>
        <w:t xml:space="preserve">a zamówienia. </w:t>
      </w:r>
      <w:r>
        <w:cr/>
        <w:t>8</w:t>
      </w:r>
      <w:r w:rsidR="00046878" w:rsidRPr="008918C6">
        <w:t>.5 Zamawiający nie ponosi odpowiedzialności za szkody wyrządzone przez wykonawcę podczas wykon</w:t>
      </w:r>
      <w:r w:rsidR="008C5B5B">
        <w:t xml:space="preserve">ywania przedmiotu zamówienia. </w:t>
      </w:r>
    </w:p>
    <w:p w:rsidR="0023071E" w:rsidRDefault="0023071E" w:rsidP="0023071E">
      <w:pPr>
        <w:spacing w:after="0" w:line="240" w:lineRule="auto"/>
      </w:pPr>
      <w:r w:rsidRPr="00DA20EB">
        <w:rPr>
          <w:b/>
          <w:sz w:val="24"/>
          <w:szCs w:val="24"/>
        </w:rPr>
        <w:t>IV. Termin wykonania zamówienia</w:t>
      </w:r>
      <w:r w:rsidRPr="00DA20EB">
        <w:rPr>
          <w:b/>
          <w:sz w:val="24"/>
          <w:szCs w:val="24"/>
        </w:rPr>
        <w:cr/>
      </w:r>
      <w:r w:rsidRPr="008918C6">
        <w:t>Wymagany termin wykonania (realizacji) zamówienia-</w:t>
      </w:r>
      <w:r>
        <w:t xml:space="preserve"> sukcesywnie wg potrzeb przez okres</w:t>
      </w:r>
      <w:r w:rsidRPr="008918C6">
        <w:t xml:space="preserve"> </w:t>
      </w:r>
      <w:r w:rsidR="00704C94">
        <w:t xml:space="preserve">24 </w:t>
      </w:r>
      <w:r>
        <w:t xml:space="preserve">miesięcy od daty zawarcia </w:t>
      </w:r>
      <w:r w:rsidR="008C5B5B">
        <w:t xml:space="preserve"> umowy.</w:t>
      </w:r>
    </w:p>
    <w:p w:rsidR="00166B57" w:rsidRDefault="0023071E" w:rsidP="0023071E">
      <w:pPr>
        <w:spacing w:after="0" w:line="240" w:lineRule="auto"/>
      </w:pPr>
      <w:r w:rsidRPr="008918C6">
        <w:rPr>
          <w:b/>
          <w:sz w:val="24"/>
        </w:rPr>
        <w:t>V. Warunki udziału w postępowaniu</w:t>
      </w:r>
      <w:r w:rsidRPr="008918C6">
        <w:rPr>
          <w:b/>
          <w:sz w:val="24"/>
        </w:rPr>
        <w:cr/>
      </w:r>
      <w:r w:rsidRPr="008918C6">
        <w:t>1. O udzielenie niniejszego zamówienia mogą ubiegać się wykonawcy, którzy:</w:t>
      </w:r>
      <w:r w:rsidRPr="008918C6">
        <w:cr/>
        <w:t>1)</w:t>
      </w:r>
      <w:r w:rsidRPr="008918C6">
        <w:tab/>
        <w:t xml:space="preserve">nie podlegają wykluczeniu; </w:t>
      </w:r>
      <w:r w:rsidRPr="008918C6">
        <w:cr/>
        <w:t>2)</w:t>
      </w:r>
      <w:r w:rsidRPr="008918C6">
        <w:tab/>
        <w:t xml:space="preserve">spełniają warunki udziału w postępowaniu, określone w ogłoszeniu o zamówieniu oraz niniejszej specyfikacji </w:t>
      </w:r>
      <w:r w:rsidR="00F44BEF">
        <w:t>istotnych warunków zamówienia.</w:t>
      </w:r>
      <w:r w:rsidR="00F44BEF">
        <w:cr/>
      </w:r>
      <w:r w:rsidRPr="008918C6">
        <w:t>2. Warunki udziału w postępowaniu dotyczą:</w:t>
      </w:r>
      <w:r w:rsidRPr="008918C6">
        <w:cr/>
        <w:t>1)</w:t>
      </w:r>
      <w:r w:rsidRPr="008918C6">
        <w:tab/>
        <w:t>posiadania kompetencji lub uprawnień do prowadzenia określonej działalności zawodowej,</w:t>
      </w:r>
      <w:r w:rsidRPr="008918C6">
        <w:cr/>
        <w:t xml:space="preserve">- </w:t>
      </w:r>
      <w:r w:rsidRPr="008918C6">
        <w:rPr>
          <w:b/>
          <w:i/>
        </w:rPr>
        <w:t>działalność zawodowa prowadzona na potrzeby wyko</w:t>
      </w:r>
      <w:r w:rsidR="00166B57">
        <w:rPr>
          <w:b/>
          <w:i/>
        </w:rPr>
        <w:t xml:space="preserve">nania przedmiotu zamówienia </w:t>
      </w:r>
      <w:r w:rsidRPr="008918C6">
        <w:rPr>
          <w:b/>
          <w:i/>
        </w:rPr>
        <w:t>wymaga posiadania specjalnych kompetencji lub uprawnień</w:t>
      </w:r>
      <w:r w:rsidR="008F288A">
        <w:t xml:space="preserve"> – dotyczy zad. nr 1.</w:t>
      </w:r>
      <w:r w:rsidRPr="008918C6">
        <w:cr/>
      </w:r>
    </w:p>
    <w:p w:rsidR="00F44BEF" w:rsidRDefault="00166B57" w:rsidP="0023071E">
      <w:pPr>
        <w:spacing w:after="0" w:line="240" w:lineRule="auto"/>
      </w:pPr>
      <w:r w:rsidRPr="00166B57">
        <w:rPr>
          <w:b/>
        </w:rPr>
        <w:t>Zamawiający wyznacza szczegółowy warunek w tym zakresie (zezwolenie).</w:t>
      </w:r>
      <w:r w:rsidR="0023071E" w:rsidRPr="008918C6">
        <w:cr/>
      </w:r>
    </w:p>
    <w:p w:rsidR="0023071E" w:rsidRPr="008918C6" w:rsidRDefault="0023071E" w:rsidP="0023071E">
      <w:pPr>
        <w:spacing w:after="0" w:line="240" w:lineRule="auto"/>
      </w:pPr>
      <w:r w:rsidRPr="008918C6">
        <w:t>2)</w:t>
      </w:r>
      <w:r w:rsidRPr="008918C6">
        <w:tab/>
        <w:t>sytuacji ekonomicznej lub finansowej,</w:t>
      </w:r>
      <w:r w:rsidRPr="008918C6">
        <w:cr/>
      </w:r>
      <w:r w:rsidRPr="008918C6">
        <w:rPr>
          <w:b/>
          <w:i/>
        </w:rPr>
        <w:t xml:space="preserve">-  </w:t>
      </w:r>
      <w:r w:rsidRPr="0036467D">
        <w:rPr>
          <w:i/>
        </w:rPr>
        <w:t>Zamawiający nie wyznacza szczegółowego warunku w tym zakresie</w:t>
      </w:r>
      <w:r w:rsidRPr="008918C6">
        <w:rPr>
          <w:b/>
          <w:i/>
        </w:rPr>
        <w:t>.</w:t>
      </w:r>
      <w:r w:rsidRPr="008918C6">
        <w:rPr>
          <w:b/>
          <w:i/>
        </w:rPr>
        <w:cr/>
      </w:r>
      <w:r w:rsidRPr="008918C6">
        <w:t xml:space="preserve"> </w:t>
      </w:r>
      <w:r w:rsidRPr="008918C6">
        <w:cr/>
        <w:t>3)</w:t>
      </w:r>
      <w:r w:rsidRPr="008918C6">
        <w:tab/>
        <w:t>zdolności technicznej lub zawodowej,</w:t>
      </w:r>
      <w:r w:rsidRPr="008918C6">
        <w:cr/>
      </w:r>
      <w:r w:rsidRPr="008918C6">
        <w:rPr>
          <w:b/>
          <w:i/>
        </w:rPr>
        <w:t xml:space="preserve">-  </w:t>
      </w:r>
      <w:r w:rsidRPr="00166B57">
        <w:t>Zamawiający nie wyznacza szczegółowego warunku w tym zakresie.</w:t>
      </w:r>
      <w:r w:rsidRPr="008918C6">
        <w:rPr>
          <w:b/>
          <w:i/>
        </w:rPr>
        <w:cr/>
      </w:r>
      <w:r w:rsidR="00F44BEF">
        <w:t xml:space="preserve"> </w:t>
      </w:r>
      <w:r w:rsidR="00F44BEF">
        <w:cr/>
        <w:t>4</w:t>
      </w:r>
      <w:r w:rsidRPr="008918C6">
        <w:t>. Postanowienia dotyczące Podmio</w:t>
      </w:r>
      <w:r w:rsidR="00F44BEF">
        <w:t>tów udostępniających zasoby:</w:t>
      </w:r>
      <w:r w:rsidR="00F44BEF">
        <w:cr/>
      </w:r>
      <w:r w:rsidRPr="008918C6">
        <w:t xml:space="preserve">-  Zamawiający nie wyznacza szczegółowego warunku w tym zakresie </w:t>
      </w:r>
      <w:r w:rsidRPr="008918C6">
        <w:cr/>
      </w:r>
      <w:r w:rsidRPr="008918C6">
        <w:cr/>
      </w:r>
      <w:r w:rsidR="00F44BEF">
        <w:t>5</w:t>
      </w:r>
      <w:r w:rsidRPr="008918C6">
        <w:t>. Postanowienia dotyczące społecznej i zawodowej integracji osób będących członkami grup społecz</w:t>
      </w:r>
      <w:r w:rsidR="00F44BEF">
        <w:t>nie marginalizowanych:</w:t>
      </w:r>
      <w:r w:rsidR="00F44BEF">
        <w:cr/>
      </w:r>
      <w:r w:rsidRPr="008918C6">
        <w:t>-  Zamawiający nie wyznacza szczegółowego warunku w tym zakresie</w:t>
      </w:r>
      <w:r w:rsidR="008C5B5B">
        <w:t xml:space="preserve"> </w:t>
      </w:r>
    </w:p>
    <w:p w:rsidR="0023071E" w:rsidRPr="008918C6" w:rsidRDefault="00F44BEF" w:rsidP="0023071E">
      <w:pPr>
        <w:spacing w:after="0" w:line="240" w:lineRule="auto"/>
      </w:pPr>
      <w:r>
        <w:t>6</w:t>
      </w:r>
      <w:r w:rsidR="0023071E" w:rsidRPr="008918C6">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w:t>
      </w:r>
      <w:r>
        <w:t>runki udziału w postępow</w:t>
      </w:r>
      <w:r w:rsidR="008C5B5B">
        <w:t>aniu.</w:t>
      </w:r>
      <w:r w:rsidR="008C5B5B">
        <w:cr/>
      </w:r>
      <w:r>
        <w:t>7</w:t>
      </w:r>
      <w:r w:rsidR="0023071E" w:rsidRPr="008918C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008C5B5B">
        <w:t xml:space="preserve">iu z udziału w postępowaniu. </w:t>
      </w:r>
      <w:r w:rsidR="008C5B5B">
        <w:cr/>
      </w:r>
      <w:r>
        <w:t>8</w:t>
      </w:r>
      <w:r w:rsidR="0023071E" w:rsidRPr="008918C6">
        <w:t>. W przypadku wykonawców wspólnie ubiegających się o udzielenie zamówienia, zobowiązani są oni wykazać spełnienie warunków udziału w postępowaniu wspólnie.</w:t>
      </w:r>
      <w:r w:rsidR="0023071E" w:rsidRPr="008918C6">
        <w:cr/>
      </w:r>
      <w:r w:rsidR="0023071E" w:rsidRPr="008918C6">
        <w:lastRenderedPageBreak/>
        <w:cr/>
      </w:r>
      <w:r w:rsidR="0023071E" w:rsidRPr="008918C6">
        <w:rPr>
          <w:b/>
          <w:sz w:val="24"/>
        </w:rPr>
        <w:t>VI. Podstawy wykluczenia z udziału w postępowaniu</w:t>
      </w:r>
      <w:r w:rsidR="0023071E" w:rsidRPr="008918C6">
        <w:rPr>
          <w:b/>
          <w:sz w:val="24"/>
        </w:rPr>
        <w:cr/>
      </w:r>
      <w:r w:rsidR="0023071E" w:rsidRPr="008918C6">
        <w:cr/>
        <w:t>1. Z udziału w niniejszym postępowaniu wyklucza się wykonawców, którzy podlegają wykluczeniu na podsta</w:t>
      </w:r>
      <w:r>
        <w:t xml:space="preserve">wie art. 24 ust. 1 ustawy </w:t>
      </w:r>
      <w:proofErr w:type="spellStart"/>
      <w:r>
        <w:t>Pzp</w:t>
      </w:r>
      <w:proofErr w:type="spellEnd"/>
      <w:r>
        <w:t>.</w:t>
      </w:r>
      <w:r>
        <w:cr/>
      </w:r>
      <w:r w:rsidR="0023071E" w:rsidRPr="008918C6">
        <w:t>2. Zamawiający nie przewiduje wykluczenia wykonawcy z udziału w postępowaniu na podsta</w:t>
      </w:r>
      <w:r>
        <w:t xml:space="preserve">wie art. 24 ust. 5 ustawy </w:t>
      </w:r>
      <w:proofErr w:type="spellStart"/>
      <w:r>
        <w:t>Pzp</w:t>
      </w:r>
      <w:proofErr w:type="spellEnd"/>
      <w:r>
        <w:t>.</w:t>
      </w:r>
      <w:r>
        <w:cr/>
      </w:r>
      <w:r w:rsidR="0023071E" w:rsidRPr="008918C6">
        <w:t>3. Wykluczenie wykonawcy następuje jeżeli nie upłynął okres określony zgodnie z art</w:t>
      </w:r>
      <w:r>
        <w:t xml:space="preserve">. 24 ust. 7 ustawy </w:t>
      </w:r>
      <w:proofErr w:type="spellStart"/>
      <w:r>
        <w:t>Pzp</w:t>
      </w:r>
      <w:proofErr w:type="spellEnd"/>
      <w:r>
        <w:t>.</w:t>
      </w:r>
      <w:r>
        <w:cr/>
      </w:r>
      <w:r w:rsidR="0023071E" w:rsidRPr="008918C6">
        <w:t xml:space="preserve">4. Wykonawca podlegający wykluczeniu na podstawie art. 24 ust. 1 pkt. 13 i 14 oraz pkt. 16-20  lub na podstawie pkt. VI. 2 niniejszej specyfikacji istotnych warunków zamówienia może zgodnie z art. 24 ust. 8 ustawy </w:t>
      </w:r>
      <w:proofErr w:type="spellStart"/>
      <w:r w:rsidR="0023071E" w:rsidRPr="008918C6">
        <w:t>Pzp</w:t>
      </w:r>
      <w:proofErr w:type="spellEnd"/>
      <w:r w:rsidR="0023071E" w:rsidRPr="008918C6">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w:t>
      </w:r>
      <w:r>
        <w:t>h okoliczności czynu wykonawcy.</w:t>
      </w:r>
      <w:r w:rsidR="0023071E" w:rsidRPr="008918C6">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w:t>
      </w:r>
      <w:r>
        <w:t>kres obowiązywania tego zakazu.</w:t>
      </w:r>
      <w:r w:rsidR="0023071E" w:rsidRPr="008918C6">
        <w:cr/>
        <w:t>6. Ofertę wykonawcy wykluczonego uznaje się za odrzuconą. Zamawiający może wykluczyć Wykonawcę na każdym etapie postępo</w:t>
      </w:r>
      <w:r>
        <w:t>wania o udzielenie zamówienia.</w:t>
      </w:r>
      <w:r>
        <w:cr/>
      </w:r>
      <w:r w:rsidR="0023071E" w:rsidRPr="00DA20EB">
        <w:rPr>
          <w:b/>
        </w:rPr>
        <w:t>7.</w:t>
      </w:r>
      <w:r w:rsidR="0023071E" w:rsidRPr="008918C6">
        <w:t xml:space="preserve"> </w:t>
      </w:r>
      <w:r w:rsidR="0023071E" w:rsidRPr="008918C6">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23071E" w:rsidRPr="008918C6">
        <w:rPr>
          <w:b/>
          <w:i/>
        </w:rPr>
        <w:cr/>
      </w:r>
      <w:r w:rsidR="0023071E" w:rsidRPr="008918C6">
        <w:t>8. Zamawiający odrzuca ofertę, jeżeli:</w:t>
      </w:r>
      <w:r w:rsidR="0023071E" w:rsidRPr="008918C6">
        <w:cr/>
        <w:t>1) jest niezgodną z ustawą.</w:t>
      </w:r>
      <w:r w:rsidR="0023071E" w:rsidRPr="008918C6">
        <w:cr/>
        <w:t xml:space="preserve">2) jej treść nie odpowiada treści specyfikacji istotnych warunków zamówienia, z zastrzeżeniem art. 87 ust. 2 pkt. 3 ustawy </w:t>
      </w:r>
      <w:proofErr w:type="spellStart"/>
      <w:r w:rsidR="0023071E" w:rsidRPr="008918C6">
        <w:t>Pzp</w:t>
      </w:r>
      <w:proofErr w:type="spellEnd"/>
      <w:r w:rsidR="0023071E" w:rsidRPr="008918C6">
        <w:t>.</w:t>
      </w:r>
      <w:r w:rsidR="0023071E" w:rsidRPr="008918C6">
        <w:cr/>
        <w:t>3) jej złożenie stanowi czyn nieuczciwej konkurencji w rozumieniu przepisów o zwalczaniu nieuczciwej konkurencji.</w:t>
      </w:r>
      <w:r w:rsidR="0023071E" w:rsidRPr="008918C6">
        <w:cr/>
        <w:t>4) jest ofertą, która zawiera rażąco niską cenę lub koszt w stosunku do przedmiotu zamówienia.</w:t>
      </w:r>
      <w:r w:rsidR="0023071E" w:rsidRPr="008918C6">
        <w:cr/>
        <w:t>5) została złożona przez wykonawcę wykluczonego z udziału w postępowaniu o udzielenie zamówienia.</w:t>
      </w:r>
      <w:r w:rsidR="0023071E" w:rsidRPr="008918C6">
        <w:cr/>
        <w:t>6) zawiera błędy w obliczeniu ceny lub kosztu.</w:t>
      </w:r>
      <w:r w:rsidR="0023071E" w:rsidRPr="008918C6">
        <w:cr/>
        <w:t xml:space="preserve">7) wykonawca w terminie 3 dni od dnia doręczenia zawiadomienia nie zgodził się na poprawienie omyłki, o której mowa w art. 87 ust. 2 pkt. 3 ustawy </w:t>
      </w:r>
      <w:proofErr w:type="spellStart"/>
      <w:r w:rsidR="0023071E" w:rsidRPr="008918C6">
        <w:t>Pzp</w:t>
      </w:r>
      <w:proofErr w:type="spellEnd"/>
      <w:r w:rsidR="0023071E" w:rsidRPr="008918C6">
        <w:t>.</w:t>
      </w:r>
      <w:r w:rsidR="0023071E" w:rsidRPr="008918C6">
        <w:cr/>
        <w:t>8) jest nieważna na podstawie odrębnych przepisów,</w:t>
      </w:r>
      <w:r w:rsidR="0023071E" w:rsidRPr="008918C6">
        <w:cr/>
        <w:t xml:space="preserve">10) wykonawca nie wyraził zgody, o której mowa w art. 85 ust. 2 ustawy </w:t>
      </w:r>
      <w:proofErr w:type="spellStart"/>
      <w:r w:rsidR="0023071E" w:rsidRPr="008918C6">
        <w:t>Pzp</w:t>
      </w:r>
      <w:proofErr w:type="spellEnd"/>
      <w:r w:rsidR="0023071E" w:rsidRPr="008918C6">
        <w:t>, na przedłużenie terminu związania ofertą;</w:t>
      </w:r>
      <w:r w:rsidR="0023071E" w:rsidRPr="008918C6">
        <w:cr/>
        <w:t xml:space="preserve">11) jej przyjęcie naruszałoby bezpieczeństwo publiczne lub istotny interes bezpieczeństwa państwa, a tego bezpieczeństwa lub interesu nie można zagwarantować w inny sposób. </w:t>
      </w:r>
      <w:r w:rsidR="0023071E" w:rsidRPr="008918C6">
        <w:cr/>
        <w:t>12) wadium nie zostało wniesione lub zostało wniesione w sposób nieprawidłowy, jeżeli zamaw</w:t>
      </w:r>
      <w:r>
        <w:t>iający żądał wniesienia wadium</w:t>
      </w:r>
      <w:r>
        <w:cr/>
      </w:r>
      <w:r w:rsidR="0023071E" w:rsidRPr="008918C6">
        <w:t>9. Ocena spełnienia warunków udziału w postępowaniu oraz niepodleganie wykluczeniu dokonywana będzie w oparciu o złożone przez wykonawcę w niniejszym postępowaniu oświadczenia oraz dokumenty.</w:t>
      </w:r>
      <w:r w:rsidR="0023071E" w:rsidRPr="008918C6">
        <w:cr/>
      </w:r>
      <w:r w:rsidR="0023071E" w:rsidRPr="008918C6">
        <w:cr/>
      </w:r>
      <w:r w:rsidR="0023071E" w:rsidRPr="008918C6">
        <w:rPr>
          <w:b/>
          <w:sz w:val="24"/>
        </w:rPr>
        <w:lastRenderedPageBreak/>
        <w:t xml:space="preserve">VII. Wykaz oświadczeń lub dokumentów, potwierdzających spełnianie warunków udziału w postępowaniu oraz brak podstaw wykluczenia </w:t>
      </w:r>
      <w:r w:rsidR="0023071E" w:rsidRPr="008918C6">
        <w:rPr>
          <w:b/>
        </w:rPr>
        <w:cr/>
      </w:r>
      <w:r w:rsidR="0023071E" w:rsidRPr="008918C6">
        <w:cr/>
        <w:t>1. Na ofertę składają się następujące dokumenty i załączniki:</w:t>
      </w:r>
      <w:r w:rsidR="0023071E" w:rsidRPr="008918C6">
        <w:cr/>
        <w:t xml:space="preserve">   1) Formularz ofertowy – oraz  Formularz</w:t>
      </w:r>
      <w:r w:rsidR="00166B57">
        <w:t xml:space="preserve"> C</w:t>
      </w:r>
      <w:r w:rsidR="0023071E" w:rsidRPr="008918C6">
        <w:t>enow</w:t>
      </w:r>
      <w:r w:rsidR="00166B57">
        <w:t>y</w:t>
      </w:r>
      <w:r w:rsidR="0023071E" w:rsidRPr="008918C6">
        <w:t xml:space="preserve"> </w:t>
      </w:r>
      <w:r w:rsidR="0037322E">
        <w:t xml:space="preserve">do poszczególnych zadań, </w:t>
      </w:r>
      <w:r w:rsidR="0023071E" w:rsidRPr="008918C6">
        <w:t>wypełnion</w:t>
      </w:r>
      <w:r w:rsidR="0023071E">
        <w:t>e</w:t>
      </w:r>
      <w:r w:rsidR="0023071E" w:rsidRPr="008918C6">
        <w:t xml:space="preserve"> i podpisan</w:t>
      </w:r>
      <w:r w:rsidR="0023071E">
        <w:t>e</w:t>
      </w:r>
      <w:r w:rsidR="0037322E">
        <w:t xml:space="preserve"> przez W</w:t>
      </w:r>
      <w:r w:rsidR="0023071E" w:rsidRPr="008918C6">
        <w:t>ykonawcę</w:t>
      </w:r>
      <w:r w:rsidR="0023071E" w:rsidRPr="008918C6">
        <w:cr/>
        <w:t xml:space="preserve">   2) Oświadczenie Wykonawcy o spełnieniu warunków udziału w postępowaniu oraz o nie podleganiu</w:t>
      </w:r>
    </w:p>
    <w:p w:rsidR="0023071E" w:rsidRPr="008918C6" w:rsidRDefault="0023071E" w:rsidP="0023071E">
      <w:pPr>
        <w:spacing w:after="0" w:line="240" w:lineRule="auto"/>
      </w:pPr>
      <w:r w:rsidRPr="008918C6">
        <w:t xml:space="preserve">        wykluczeniu - wypełnione i podpisane przez wykonawcę, które stanowić będzie wstępne</w:t>
      </w:r>
    </w:p>
    <w:p w:rsidR="0023071E" w:rsidRPr="008918C6" w:rsidRDefault="0023071E" w:rsidP="0023071E">
      <w:pPr>
        <w:spacing w:after="0" w:line="240" w:lineRule="auto"/>
      </w:pPr>
      <w:r w:rsidRPr="008918C6">
        <w:t xml:space="preserve">        potwierdzenie spełnienia warunków udziału w postępowaniu oraz brak podstaw wykluczenia.</w:t>
      </w:r>
    </w:p>
    <w:p w:rsidR="0023071E" w:rsidRPr="008918C6" w:rsidRDefault="0023071E" w:rsidP="0023071E">
      <w:pPr>
        <w:spacing w:after="0" w:line="240" w:lineRule="auto"/>
      </w:pPr>
      <w:r w:rsidRPr="008918C6">
        <w:t xml:space="preserve">       (zał. nr 3 do SIWZ   </w:t>
      </w:r>
      <w:r w:rsidRPr="008918C6">
        <w:cr/>
      </w:r>
      <w:r w:rsidRPr="008918C6">
        <w:cr/>
        <w:t xml:space="preserve">2. W celu wykazania braku podstaw wykluczenia z postępowania o udzielenie zamówienia na podstawie okoliczności, o których mowa w art. 24 ust 1 </w:t>
      </w:r>
      <w:proofErr w:type="spellStart"/>
      <w:r w:rsidRPr="008918C6">
        <w:t>Pzp</w:t>
      </w:r>
      <w:proofErr w:type="spellEnd"/>
      <w:r w:rsidRPr="008918C6">
        <w:t xml:space="preserve"> należy pod rygorem wykluczenia z postępowania, złożyć następujące oświadczenia i dokumenty:</w:t>
      </w:r>
      <w:r w:rsidRPr="008918C6">
        <w:cr/>
        <w:t>- Zawiera-   Oświadczenie Wykonawcy – wg. załącznika nr 3 do SIWZ</w:t>
      </w:r>
      <w:r w:rsidRPr="008918C6">
        <w:cr/>
      </w:r>
      <w:r w:rsidRPr="008918C6">
        <w:cr/>
        <w:t xml:space="preserve">3. W celu oceny spełnienia przez wykonawcę warunków, o których mowa w art. 22 ust. 1b pkt. 1) ustawy </w:t>
      </w:r>
      <w:proofErr w:type="spellStart"/>
      <w:r w:rsidRPr="008918C6">
        <w:t>Pzp</w:t>
      </w:r>
      <w:proofErr w:type="spellEnd"/>
      <w:r w:rsidRPr="008918C6">
        <w:t>, należy pod rygorem wykluczenia z postępowania, złożyć następujące oświadczenia i dokumenty:</w:t>
      </w:r>
      <w:r w:rsidRPr="008918C6">
        <w:cr/>
        <w:t xml:space="preserve">- </w:t>
      </w:r>
      <w:r w:rsidR="00D4344B">
        <w:t xml:space="preserve">kserokopię zezwolenia na obrót </w:t>
      </w:r>
      <w:r w:rsidR="0037322E">
        <w:t>paliwami</w:t>
      </w:r>
      <w:r w:rsidRPr="008918C6">
        <w:cr/>
      </w:r>
      <w:r w:rsidRPr="008918C6">
        <w:cr/>
        <w:t xml:space="preserve">4. W celu oceny spełnienia przez wykonawcę warunków, o których mowa w art. 22 ust. 1b pkt. 2) ustawy </w:t>
      </w:r>
      <w:proofErr w:type="spellStart"/>
      <w:r w:rsidRPr="008918C6">
        <w:t>Pzp</w:t>
      </w:r>
      <w:proofErr w:type="spellEnd"/>
      <w:r w:rsidRPr="008918C6">
        <w:t>, należy pod rygorem wykluczenia z postępowania, złożyć następujące oświadczenia i dokumenty:</w:t>
      </w:r>
      <w:r w:rsidRPr="008918C6">
        <w:cr/>
        <w:t xml:space="preserve">- Zawiera- Oświadczenie Wykonawcy – wg. załącznika nr </w:t>
      </w:r>
      <w:r w:rsidR="00166B57">
        <w:t xml:space="preserve">3 do SIWZ </w:t>
      </w:r>
      <w:r w:rsidR="00166B57">
        <w:cr/>
      </w:r>
      <w:r w:rsidR="00166B57">
        <w:cr/>
      </w:r>
      <w:r w:rsidRPr="008918C6">
        <w:t>5.</w:t>
      </w:r>
      <w:r w:rsidR="00166B57">
        <w:t xml:space="preserve"> </w:t>
      </w:r>
      <w:r w:rsidRPr="008918C6">
        <w:t xml:space="preserve">W celu oceny spełnienia przez wykonawcę warunków, o których mowa w art. 22 ust. 1b pkt. 3) ustawy </w:t>
      </w:r>
      <w:proofErr w:type="spellStart"/>
      <w:r w:rsidRPr="008918C6">
        <w:t>Pzp</w:t>
      </w:r>
      <w:proofErr w:type="spellEnd"/>
      <w:r w:rsidRPr="008918C6">
        <w:t>, należy pod rygorem wykluczenia z postępowania, złożyć następujące oświadczenia i dokumenty:</w:t>
      </w:r>
      <w:r w:rsidRPr="008918C6">
        <w:cr/>
        <w:t xml:space="preserve">- Zawiera-   Oświadczenie Wykonawcy – wg. załącznika nr 3 do SIWZ </w:t>
      </w:r>
      <w:r w:rsidRPr="008918C6">
        <w:cr/>
      </w:r>
    </w:p>
    <w:p w:rsidR="0023071E" w:rsidRPr="008918C6" w:rsidRDefault="0023071E" w:rsidP="0023071E">
      <w:pPr>
        <w:spacing w:after="0" w:line="240" w:lineRule="auto"/>
      </w:pPr>
      <w:r w:rsidRPr="008918C6">
        <w:t>6. Dokumenty i oświadczenia</w:t>
      </w:r>
      <w:r>
        <w:t xml:space="preserve"> z punktu VII 1.  </w:t>
      </w:r>
      <w:r w:rsidRPr="008918C6">
        <w:t xml:space="preserve"> są dołączane do oferty.</w:t>
      </w:r>
      <w:r w:rsidRPr="008918C6">
        <w:cr/>
        <w:t xml:space="preserve"> </w:t>
      </w:r>
      <w:r w:rsidRPr="008918C6">
        <w:cr/>
        <w:t>7. Postanowienia dotyczące składania dokumentów przez Wykonawców mających siedzibę lub miejsce zamieszkania poza terytorium Rzeczypospolitej Polskiej</w:t>
      </w:r>
      <w:r w:rsidRPr="008918C6">
        <w:cr/>
      </w:r>
      <w:r w:rsidRPr="008918C6">
        <w:cr/>
        <w:t xml:space="preserve">1) Wykonawca, który ma siedzibę lub miejsce zamieszkania poza terytorium Rzeczpospolitej Polskiej, zamiast dokumentu, o którym mowa w: punkcie VII. -Oświadczenie Wykonawcy – wg. załącznika nr 3, </w:t>
      </w:r>
    </w:p>
    <w:p w:rsidR="0023071E" w:rsidRPr="00F44BEF" w:rsidRDefault="0023071E" w:rsidP="0023071E">
      <w:pPr>
        <w:spacing w:after="0" w:line="240" w:lineRule="auto"/>
        <w:jc w:val="both"/>
        <w:rPr>
          <w:b/>
          <w:i/>
        </w:rPr>
      </w:pPr>
      <w:r w:rsidRPr="008918C6">
        <w:cr/>
        <w:t>8. W przypadku, kiedy ofertę składają wykonawcy wspólnie ubiegający się o udzielenie zamówienia (konsorcjum / spółka cywilna), musi ona spełniać następujące warunki:</w:t>
      </w:r>
      <w:r w:rsidRPr="008918C6">
        <w:cr/>
      </w:r>
      <w:r w:rsidRPr="008918C6">
        <w:cr/>
        <w:t>1) Oferta winna być podpisana przez ustanowionego pełnomocnika do reprezentowania w postępowaniu lub do reprezentowania w postępowaniu i zawarcia umowy.</w:t>
      </w:r>
      <w:r w:rsidRPr="008918C6">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8918C6">
        <w:cr/>
        <w:t>3) Oferta winna zawierać oświadczenie o którym mowa w pkt. VII.. dla każdego wykonawcy z osobna, pozostałe dokumenty wymienione w pkt VII.1. 1) składane są wspólnie.</w:t>
      </w:r>
      <w:r w:rsidRPr="008918C6">
        <w:cr/>
      </w:r>
      <w:r w:rsidRPr="008918C6">
        <w:cr/>
        <w:t xml:space="preserve">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w:t>
      </w:r>
      <w:r w:rsidRPr="008918C6">
        <w:lastRenderedPageBreak/>
        <w:t>zamówienia, który wykazuje spełnienie warunków udziału w postępowaniu.</w:t>
      </w:r>
      <w:r w:rsidRPr="008918C6">
        <w:cr/>
      </w:r>
      <w:r w:rsidRPr="008918C6">
        <w:cr/>
        <w:t>9.</w:t>
      </w:r>
      <w:r w:rsidR="00166B57">
        <w:t xml:space="preserve"> </w:t>
      </w:r>
      <w:r w:rsidRPr="008918C6">
        <w:t>W celu potwierdzenia, że oferowane dostawy, usługi, lub roboty budowlane odpowiadają wymaganiom określonym w niniejszej specyfikacji istotnych warunków zamówienia do oferty należy dołączyć:</w:t>
      </w:r>
      <w:r w:rsidRPr="008918C6">
        <w:cr/>
      </w:r>
      <w:r w:rsidRPr="00F44BEF">
        <w:t xml:space="preserve"> </w:t>
      </w:r>
      <w:r w:rsidRPr="00F44BEF">
        <w:cr/>
      </w:r>
      <w:r w:rsidRPr="00F44BEF">
        <w:rPr>
          <w:b/>
        </w:rPr>
        <w:t xml:space="preserve">1) </w:t>
      </w:r>
      <w:r w:rsidR="00166B57" w:rsidRPr="00F44BEF">
        <w:rPr>
          <w:b/>
        </w:rPr>
        <w:t xml:space="preserve">Sporządzone przez Wykonawcę </w:t>
      </w:r>
      <w:r w:rsidRPr="00F44BEF">
        <w:rPr>
          <w:b/>
        </w:rPr>
        <w:t>oświadczeni</w:t>
      </w:r>
      <w:r w:rsidR="00166B57" w:rsidRPr="00F44BEF">
        <w:rPr>
          <w:b/>
        </w:rPr>
        <w:t>e/</w:t>
      </w:r>
      <w:r w:rsidRPr="00F44BEF">
        <w:rPr>
          <w:b/>
        </w:rPr>
        <w:t>a, że oferowane produkty (przedmiot zamówienia) spełniają wymagania określone  odpowiednimi przepisami  i są dopuszczone do stosowania i  obrotu na terenie RP</w:t>
      </w:r>
      <w:r w:rsidRPr="00F44BEF">
        <w:rPr>
          <w:b/>
          <w:i/>
        </w:rPr>
        <w:t xml:space="preserve"> </w:t>
      </w:r>
      <w:r w:rsidR="0037322E" w:rsidRPr="0037322E">
        <w:rPr>
          <w:rFonts w:ascii="Calibri" w:hAnsi="Calibri"/>
          <w:b/>
          <w:i/>
        </w:rPr>
        <w:t xml:space="preserve">– z uwzględnieniem    </w:t>
      </w:r>
      <w:r w:rsidR="0037322E" w:rsidRPr="0037322E">
        <w:rPr>
          <w:rFonts w:ascii="Calibri" w:hAnsi="Calibri"/>
          <w:b/>
          <w:bCs/>
          <w:i/>
        </w:rPr>
        <w:t>wymagań określonych w Rozporządzeniach  Ministra Gospodarki w sprawie wymagań jakościowych dla paliw ciekłych oraz są zgodne z normą PN-EN 590</w:t>
      </w:r>
    </w:p>
    <w:p w:rsidR="0023071E" w:rsidRPr="006D6F78" w:rsidRDefault="0023071E" w:rsidP="0023071E">
      <w:pPr>
        <w:spacing w:after="0" w:line="240" w:lineRule="auto"/>
        <w:jc w:val="both"/>
        <w:rPr>
          <w:b/>
          <w:i/>
          <w:sz w:val="20"/>
          <w:szCs w:val="20"/>
        </w:rPr>
      </w:pPr>
    </w:p>
    <w:p w:rsidR="0023071E" w:rsidRDefault="0023071E" w:rsidP="0023071E">
      <w:pPr>
        <w:spacing w:after="0" w:line="240" w:lineRule="auto"/>
        <w:jc w:val="both"/>
      </w:pPr>
      <w:r w:rsidRPr="008918C6">
        <w:t>Dokumenty i oświadczenia wymieni</w:t>
      </w:r>
      <w:r>
        <w:t>one w pkt. VII 9. wykonawca</w:t>
      </w:r>
      <w:r w:rsidRPr="008918C6">
        <w:t xml:space="preserve"> dołącz</w:t>
      </w:r>
      <w:r>
        <w:t>a</w:t>
      </w:r>
      <w:r w:rsidRPr="008918C6">
        <w:t xml:space="preserve"> do oferty.</w:t>
      </w:r>
    </w:p>
    <w:p w:rsidR="0023071E" w:rsidRDefault="0037322E" w:rsidP="0023071E">
      <w:pPr>
        <w:spacing w:after="0" w:line="240" w:lineRule="auto"/>
      </w:pPr>
      <w:r>
        <w:cr/>
      </w:r>
      <w:r w:rsidR="0023071E" w:rsidRPr="008918C6">
        <w:t>10. Postanowienia dotyczące składanych w niniejszym postępowaniu dokumentów i oświadczeń:</w:t>
      </w:r>
      <w:r w:rsidR="0023071E" w:rsidRPr="008918C6">
        <w:cr/>
        <w:t>1) Oświadczenia Wykonawcy, Podmiotów udostępniających zasoby, Podwykonawców składane są w oryginale, podpisane przez osoby uprawnione do reprezentowania ww. podmiotów.</w:t>
      </w:r>
      <w:r w:rsidR="0023071E" w:rsidRPr="008918C6">
        <w:cr/>
        <w:t>2) Dokumenty, inne niż oświadczenia, składane są w oryginale lub kopii potwierdzonej za zgodność z oryginałem, podpisane przez osoby uprawnione do reprezentowania.</w:t>
      </w:r>
      <w:r w:rsidR="0023071E" w:rsidRPr="008918C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23071E" w:rsidRPr="008918C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23071E" w:rsidRPr="008918C6">
        <w:cr/>
        <w:t>6) Dokumenty sporządzone w języku obcym są składane wraz z tłumaczeniem na język polski.</w:t>
      </w:r>
      <w:r w:rsidR="0023071E" w:rsidRPr="008918C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23071E" w:rsidRPr="008918C6">
        <w:cr/>
        <w:t xml:space="preserve"> </w:t>
      </w:r>
      <w:r w:rsidR="0023071E" w:rsidRPr="008918C6">
        <w:cr/>
      </w:r>
      <w:r w:rsidR="0023071E" w:rsidRPr="008918C6">
        <w:rPr>
          <w:b/>
          <w:sz w:val="24"/>
        </w:rPr>
        <w:t>VIII. Informacja</w:t>
      </w:r>
      <w:r>
        <w:rPr>
          <w:b/>
          <w:sz w:val="24"/>
        </w:rPr>
        <w:t xml:space="preserve"> o sposobie porozumiewania się Z</w:t>
      </w:r>
      <w:r w:rsidR="0023071E" w:rsidRPr="008918C6">
        <w:rPr>
          <w:b/>
          <w:sz w:val="24"/>
        </w:rPr>
        <w:t>amawiające</w:t>
      </w:r>
      <w:r>
        <w:rPr>
          <w:b/>
          <w:sz w:val="24"/>
        </w:rPr>
        <w:t>go z W</w:t>
      </w:r>
      <w:r w:rsidR="0023071E" w:rsidRPr="008918C6">
        <w:rPr>
          <w:b/>
          <w:sz w:val="24"/>
        </w:rPr>
        <w:t>ykonawcami.</w:t>
      </w:r>
      <w:r w:rsidR="0023071E" w:rsidRPr="008918C6">
        <w:rPr>
          <w:b/>
          <w:sz w:val="24"/>
        </w:rPr>
        <w:cr/>
      </w:r>
      <w:r w:rsidR="0023071E" w:rsidRPr="008918C6">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0023071E" w:rsidRPr="008918C6">
        <w:cr/>
        <w:t>za pośrednictwem operatora pocztowego oraz osobiście  za pośrednictwem posłańca należy kierować / przekazywać na:</w:t>
      </w:r>
      <w:r w:rsidR="0023071E">
        <w:t xml:space="preserve"> a</w:t>
      </w:r>
      <w:r w:rsidR="0023071E" w:rsidRPr="008918C6">
        <w:t>dres zamawiającego podany w pkt. I niniejszej Specyfikacji.</w:t>
      </w:r>
      <w:r w:rsidR="0023071E" w:rsidRPr="008918C6">
        <w:cr/>
        <w:t>Każda ze stron na żądanie drugiej niezwłocznie potwierdza fakt otrzymania oświadczeń, wniosków, zawiadomień oraz innych informacji przekazanych za pomocą faksu</w:t>
      </w:r>
      <w:r w:rsidR="00DA20EB">
        <w:t>.</w:t>
      </w:r>
      <w:r w:rsidR="00DA20EB">
        <w:cr/>
      </w:r>
      <w:r w:rsidR="00DA20EB">
        <w:cr/>
        <w:t>P</w:t>
      </w:r>
      <w:r w:rsidR="0023071E" w:rsidRPr="008918C6">
        <w:t>rzy użyciu środków komunikacji elektronicznej (poczta elektroniczna) należy kierować na adres poczty elektronicznej zamawiającego:</w:t>
      </w:r>
      <w:r w:rsidR="0023071E">
        <w:t xml:space="preserve"> </w:t>
      </w:r>
      <w:r w:rsidR="0023071E" w:rsidRPr="008918C6">
        <w:t>podany w pkt. I niniejszej specyfikacji istotnych warunków zamówienia</w:t>
      </w:r>
      <w:r w:rsidR="0023071E">
        <w:t>.</w:t>
      </w:r>
      <w:r w:rsidR="0023071E" w:rsidRPr="008918C6">
        <w:t xml:space="preserve"> </w:t>
      </w:r>
    </w:p>
    <w:p w:rsidR="0023071E" w:rsidRPr="00F44BEF" w:rsidRDefault="0023071E" w:rsidP="0023071E">
      <w:pPr>
        <w:spacing w:after="0" w:line="240" w:lineRule="auto"/>
        <w:rPr>
          <w:b/>
          <w:i/>
          <w:color w:val="000000"/>
          <w:highlight w:val="white"/>
        </w:rPr>
      </w:pPr>
      <w:r w:rsidRPr="008918C6">
        <w:t>Każda ze stron na żądanie drugiej niezwłocznie potwierdza fakt otrzymania oświadczeń, wniosków, zawiadomień oraz innych informacji przekazanych przy użyciu środków komunikacji elektronicznej.</w:t>
      </w:r>
      <w:r w:rsidRPr="008918C6">
        <w:cr/>
      </w:r>
      <w:r w:rsidRPr="00F44BEF">
        <w:cr/>
      </w:r>
      <w:r w:rsidRPr="00F44BEF">
        <w:rPr>
          <w:b/>
          <w:i/>
          <w:color w:val="000000"/>
          <w:highlight w:val="white"/>
        </w:rPr>
        <w:t xml:space="preserve">Zamawiający zaleca, aby korespondencja/ zapytania przesłane faksem zostały również przesłane drogą  elektroniczną w wersji edytowalnej. </w:t>
      </w:r>
    </w:p>
    <w:p w:rsidR="0023071E" w:rsidRPr="00F44BEF" w:rsidRDefault="0023071E" w:rsidP="0023071E">
      <w:pPr>
        <w:spacing w:after="0" w:line="240" w:lineRule="auto"/>
        <w:jc w:val="both"/>
        <w:rPr>
          <w:b/>
          <w:i/>
          <w:color w:val="000000"/>
          <w:highlight w:val="white"/>
        </w:rPr>
      </w:pPr>
      <w:r w:rsidRPr="00F44BEF">
        <w:rPr>
          <w:b/>
          <w:i/>
          <w:color w:val="000000"/>
          <w:highlight w:val="white"/>
        </w:rPr>
        <w:lastRenderedPageBreak/>
        <w:t>Zamawiający zawiadamia, że wszelkie informacje przekazane drogą elektroniczną i faxem. będą mogły być odebrane tylko w dni robo</w:t>
      </w:r>
      <w:r w:rsidR="00DA20EB" w:rsidRPr="00F44BEF">
        <w:rPr>
          <w:b/>
          <w:i/>
          <w:color w:val="000000"/>
          <w:highlight w:val="white"/>
        </w:rPr>
        <w:t>cze od godz. 7:00 do godz. 14:00</w:t>
      </w:r>
      <w:r w:rsidRPr="00F44BEF">
        <w:rPr>
          <w:b/>
          <w:i/>
          <w:color w:val="000000"/>
          <w:highlight w:val="white"/>
        </w:rPr>
        <w:t>. Przesłane informacje w/w sposob</w:t>
      </w:r>
      <w:r w:rsidR="00DA20EB" w:rsidRPr="00F44BEF">
        <w:rPr>
          <w:b/>
          <w:i/>
          <w:color w:val="000000"/>
          <w:highlight w:val="white"/>
        </w:rPr>
        <w:t>ami  komunikacji  po godz. 14:00</w:t>
      </w:r>
      <w:r w:rsidRPr="00F44BEF">
        <w:rPr>
          <w:b/>
          <w:i/>
          <w:color w:val="000000"/>
          <w:highlight w:val="white"/>
        </w:rPr>
        <w:t xml:space="preserve"> będą mogły być skutecznie odebrane przez Zamawiającego w następnym dniu roboczym. Okoliczność powyższa wynika z regulaminu wewnętrznego Zamawiającego w którym określono godziny pracy.</w:t>
      </w:r>
    </w:p>
    <w:p w:rsidR="0023071E" w:rsidRPr="008918C6" w:rsidRDefault="0023071E" w:rsidP="0023071E">
      <w:pPr>
        <w:spacing w:after="0" w:line="240" w:lineRule="auto"/>
        <w:jc w:val="both"/>
      </w:pPr>
      <w:r w:rsidRPr="008918C6">
        <w:cr/>
        <w:t>2. Osoby uprawnione do porozumiewania się z wykonawcami</w:t>
      </w:r>
      <w:r w:rsidRPr="008918C6">
        <w:cr/>
        <w:t>1) Osobą ze strony zamawiającego upoważnioną do kontaktowania się z wykonawcami</w:t>
      </w:r>
      <w:r>
        <w:t xml:space="preserve"> w sprawach merytorycznych </w:t>
      </w:r>
      <w:r w:rsidRPr="008918C6">
        <w:t xml:space="preserve"> oraz upoważnioną do potwierdzenia wpływu oświadczeń, wniosków, zawiadomień oraz innych informacji przekazanych za pomocą faksu lub drogą elektroniczną jest:</w:t>
      </w:r>
      <w:r w:rsidRPr="008918C6">
        <w:cr/>
        <w:t xml:space="preserve"> jest:</w:t>
      </w:r>
      <w:r w:rsidRPr="008918C6">
        <w:cr/>
      </w:r>
      <w:r w:rsidR="00DA20EB">
        <w:t>stanowisko:</w:t>
      </w:r>
      <w:r w:rsidR="00DA20EB">
        <w:tab/>
        <w:t>ref/ds./</w:t>
      </w:r>
      <w:proofErr w:type="spellStart"/>
      <w:r w:rsidR="00DA20EB">
        <w:t>zam</w:t>
      </w:r>
      <w:proofErr w:type="spellEnd"/>
      <w:r w:rsidR="00DA20EB">
        <w:t>/</w:t>
      </w:r>
      <w:proofErr w:type="spellStart"/>
      <w:r w:rsidR="00DA20EB">
        <w:t>publ</w:t>
      </w:r>
      <w:proofErr w:type="spellEnd"/>
      <w:r w:rsidRPr="008918C6">
        <w:t xml:space="preserve"> DSUIZP </w:t>
      </w:r>
    </w:p>
    <w:p w:rsidR="0023071E" w:rsidRPr="008918C6" w:rsidRDefault="0023071E" w:rsidP="0023071E">
      <w:pPr>
        <w:spacing w:after="0" w:line="240" w:lineRule="auto"/>
        <w:jc w:val="both"/>
      </w:pPr>
      <w:r w:rsidRPr="008918C6">
        <w:t>imię i nazwisko</w:t>
      </w:r>
      <w:r w:rsidRPr="008918C6">
        <w:tab/>
        <w:t xml:space="preserve">- </w:t>
      </w:r>
      <w:r w:rsidR="00DA20EB">
        <w:t>Mieczysław Strychalski</w:t>
      </w:r>
    </w:p>
    <w:p w:rsidR="0023071E" w:rsidRPr="008918C6" w:rsidRDefault="0023071E" w:rsidP="0023071E">
      <w:pPr>
        <w:spacing w:after="0" w:line="240" w:lineRule="auto"/>
        <w:jc w:val="both"/>
      </w:pPr>
      <w:r w:rsidRPr="008918C6">
        <w:t xml:space="preserve">numer telefonu          </w:t>
      </w:r>
      <w:r w:rsidRPr="008918C6">
        <w:tab/>
        <w:t>( 4</w:t>
      </w:r>
      <w:r w:rsidR="00DA20EB">
        <w:t>1) 39 02 314    w godzinach 7:00 a 14</w:t>
      </w:r>
      <w:r w:rsidRPr="008918C6">
        <w:t>:00</w:t>
      </w:r>
    </w:p>
    <w:p w:rsidR="0023071E" w:rsidRPr="008918C6" w:rsidRDefault="0023071E" w:rsidP="0023071E">
      <w:pPr>
        <w:spacing w:after="0" w:line="240" w:lineRule="auto"/>
        <w:jc w:val="both"/>
      </w:pPr>
      <w:r w:rsidRPr="008918C6">
        <w:t xml:space="preserve">fax. </w:t>
      </w:r>
      <w:r w:rsidRPr="008918C6">
        <w:tab/>
        <w:t>( 41) 39 02 319   w godzinach 7:00 a 14:25</w:t>
      </w:r>
    </w:p>
    <w:p w:rsidR="0023071E" w:rsidRPr="008918C6" w:rsidRDefault="0023071E" w:rsidP="0023071E">
      <w:pPr>
        <w:spacing w:after="0" w:line="240" w:lineRule="auto"/>
        <w:jc w:val="both"/>
        <w:rPr>
          <w:color w:val="000000"/>
          <w:sz w:val="20"/>
          <w:szCs w:val="20"/>
        </w:rPr>
      </w:pPr>
      <w:r w:rsidRPr="008918C6">
        <w:t xml:space="preserve"> lub </w:t>
      </w:r>
      <w:r w:rsidR="00DA20EB">
        <w:t>na adres e-mail:  mstrychalski</w:t>
      </w:r>
      <w:r w:rsidRPr="008918C6">
        <w:t>@zoz.konskie</w:t>
      </w:r>
      <w:r w:rsidRPr="008918C6">
        <w:rPr>
          <w:color w:val="000000"/>
          <w:sz w:val="20"/>
          <w:szCs w:val="20"/>
          <w:highlight w:val="white"/>
        </w:rPr>
        <w:t xml:space="preserve">.pl  </w:t>
      </w:r>
    </w:p>
    <w:p w:rsidR="0023071E" w:rsidRPr="008918C6" w:rsidRDefault="0023071E" w:rsidP="0023071E">
      <w:pPr>
        <w:spacing w:after="0" w:line="240" w:lineRule="auto"/>
      </w:pPr>
      <w:r w:rsidRPr="008918C6">
        <w:cr/>
        <w:t>3. Wyjaśnienie treści specyfikacji istotnych warunków zamówienia</w:t>
      </w:r>
      <w:r w:rsidRPr="008918C6">
        <w:cr/>
        <w:t>1)</w:t>
      </w:r>
      <w:r w:rsidRPr="008918C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8918C6">
        <w:cr/>
        <w:t>2)</w:t>
      </w:r>
      <w:r w:rsidRPr="008918C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8918C6">
        <w:cr/>
        <w:t>3)</w:t>
      </w:r>
      <w:r w:rsidRPr="008918C6">
        <w:tab/>
        <w:t>Ewentualna zmiana terminu składania ofert nie powoduje przesunięcia terminu, o którym mowa w pkt. 2), po upłynięciu, którego zamawiający może pozostawić wniosek o wyjaśnienie treści specyfikacji bez rozpoznania.</w:t>
      </w:r>
      <w:r w:rsidRPr="008918C6">
        <w:cr/>
        <w:t>4)</w:t>
      </w:r>
      <w:r w:rsidRPr="008918C6">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8918C6">
        <w:cr/>
        <w:t>5)</w:t>
      </w:r>
      <w:r w:rsidRPr="008918C6">
        <w:tab/>
        <w:t>Nie udziela się żadnych ustnych i telefonicznych informacji, wyjaśnień czy odpowiedzi na kierowane do zamawiającego zapytania w sprawach wymagających zachowania pisemności postępowania.</w:t>
      </w:r>
      <w:r w:rsidRPr="008918C6">
        <w:cr/>
        <w:t>6) Zamawiający nie przewiduje zorganizowania zebrania wszystkich wykonawców</w:t>
      </w:r>
      <w:r w:rsidRPr="008918C6">
        <w:cr/>
      </w:r>
      <w:r w:rsidRPr="008918C6">
        <w:tab/>
      </w:r>
      <w:r w:rsidRPr="008918C6">
        <w:cr/>
        <w:t>4. Modyfikacja treści specyfikacji istotnych warunków zamówienia:</w:t>
      </w:r>
      <w:r w:rsidRPr="008918C6">
        <w:cr/>
        <w:t>1)</w:t>
      </w:r>
      <w:r w:rsidRPr="008918C6">
        <w:tab/>
        <w:t>W uzasadnionych przypadkach zamawiający może przed upływem terminu składania ofert zmodyfikować treść specyfikacji istotnych warunków zamówienia.</w:t>
      </w:r>
      <w:r w:rsidRPr="008918C6">
        <w:cr/>
        <w:t>2)</w:t>
      </w:r>
      <w:r w:rsidRPr="008918C6">
        <w:tab/>
        <w:t>Wprowadzone w ten sposób modyfikacje, uzupełnienia i ustalenia lub zmiany, w tym zmiany terminów zamieszczone zostaną na stronie internetowej.</w:t>
      </w:r>
      <w:r w:rsidRPr="008918C6">
        <w:cr/>
        <w:t>3)</w:t>
      </w:r>
      <w:r w:rsidRPr="008918C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8918C6">
        <w:cr/>
        <w:t>4)</w:t>
      </w:r>
      <w:r w:rsidRPr="008918C6">
        <w:tab/>
        <w:t>Jeżeli wprowadzona modyfikacja treści specyfikacji nie prowadzi do zmiany treści ogłoszenia zamawiający może przedłużyć termin składania ofert o czas niezbędny na wprowadzenie zmian w ofertach, jeżeli będzie to niezbędne.</w:t>
      </w:r>
      <w:r w:rsidRPr="008918C6">
        <w:cr/>
        <w:t>5)</w:t>
      </w:r>
      <w:r w:rsidRPr="008918C6">
        <w:tab/>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w:t>
      </w:r>
      <w:r w:rsidRPr="008918C6">
        <w:lastRenderedPageBreak/>
        <w:t>określone w art. 12a ust. 1 lub 2 Prawa zamówień publicznych.</w:t>
      </w:r>
      <w:r w:rsidRPr="008918C6">
        <w:cr/>
        <w:t>6)</w:t>
      </w:r>
      <w:r w:rsidRPr="008918C6">
        <w:tab/>
        <w:t>Niezwłocznie po zamieszczeniu w Biuletynie Zamówień Publicznych "ogłoszenia o zmianie głoszenia zamieszczonego w Biuletynie Zamówień Publicznych zamawiający zamieści informację o zmianach na stronie internetowej.</w:t>
      </w:r>
      <w:r w:rsidRPr="008918C6">
        <w:cr/>
      </w:r>
    </w:p>
    <w:p w:rsidR="00DA20EB" w:rsidRPr="00F44BEF" w:rsidRDefault="0023071E" w:rsidP="00DA20EB">
      <w:pPr>
        <w:spacing w:after="0" w:line="240" w:lineRule="auto"/>
        <w:rPr>
          <w:b/>
        </w:rPr>
      </w:pPr>
      <w:r w:rsidRPr="008918C6">
        <w:rPr>
          <w:b/>
          <w:sz w:val="24"/>
        </w:rPr>
        <w:t>IX. Wymagania dotyczące wadium</w:t>
      </w:r>
      <w:r w:rsidRPr="008918C6">
        <w:rPr>
          <w:b/>
          <w:sz w:val="24"/>
        </w:rPr>
        <w:cr/>
      </w:r>
      <w:r w:rsidRPr="008918C6">
        <w:t>1. Zamawiający nie wymaga wniesienia wadium.</w:t>
      </w:r>
      <w:r w:rsidRPr="008918C6">
        <w:cr/>
      </w:r>
      <w:r w:rsidRPr="008918C6">
        <w:cr/>
      </w:r>
      <w:r w:rsidRPr="008918C6">
        <w:rPr>
          <w:b/>
          <w:sz w:val="24"/>
        </w:rPr>
        <w:t>X. Termin związania ofertą</w:t>
      </w:r>
      <w:r w:rsidRPr="008918C6">
        <w:rPr>
          <w:b/>
          <w:sz w:val="24"/>
        </w:rPr>
        <w:cr/>
      </w:r>
      <w:r w:rsidRPr="008918C6">
        <w:t xml:space="preserve"> 1.</w:t>
      </w:r>
      <w:r w:rsidRPr="008918C6">
        <w:tab/>
        <w:t>Bieg terminu związania ofertą rozpoczyna się wraz z upływem terminu składania ofert.</w:t>
      </w:r>
      <w:r w:rsidRPr="008918C6">
        <w:cr/>
        <w:t xml:space="preserve"> 2.</w:t>
      </w:r>
      <w:r w:rsidRPr="008918C6">
        <w:tab/>
        <w:t>Wykonawca pozostaje związany ofertą przez okres 30 dni od upływu terminu składania ofert, tj. do dnia data związania ofertą.</w:t>
      </w:r>
      <w:r w:rsidRPr="008918C6">
        <w:cr/>
        <w:t xml:space="preserve"> 3.</w:t>
      </w:r>
      <w:r w:rsidRPr="008918C6">
        <w:tab/>
        <w:t>W uzasadnionych przypadkach, na co najmniej 3 dni przed upływem terminu związania ofertą zamawiający może tylko raz zwrócić się do wykonawców o wyrażenie zgody na przedłużenie tego terminu o oznaczony okres, nie dłuższy jednak niż 60 dni.</w:t>
      </w:r>
      <w:r w:rsidRPr="008918C6">
        <w:cr/>
        <w:t xml:space="preserve"> 4.</w:t>
      </w:r>
      <w:r w:rsidRPr="008918C6">
        <w:tab/>
        <w:t>Wykonawca może przedłużyć termin związania ofertą samodzielnie, zawiadamiając o tym zamawiającego.</w:t>
      </w:r>
      <w:r w:rsidRPr="008918C6">
        <w:cr/>
        <w:t xml:space="preserve"> 5.</w:t>
      </w:r>
      <w:r w:rsidRPr="008918C6">
        <w:tab/>
        <w:t>Jeżeli przedłużenie terminu związania ofertą dokonywane jest po wyborze oferty najkorzystniejszej, obowiązek wniesienia nowego wadium lub jego przedłużenia dotyczy jedynie wykonawcy, którego oferta została wybrana jako najkorzystniejsza.</w:t>
      </w:r>
      <w:r w:rsidRPr="008918C6">
        <w:cr/>
      </w:r>
      <w:r w:rsidRPr="008918C6">
        <w:cr/>
      </w:r>
      <w:r w:rsidRPr="008918C6">
        <w:rPr>
          <w:b/>
          <w:sz w:val="24"/>
        </w:rPr>
        <w:t>XI. Opis sposobu przygotowania oferty</w:t>
      </w:r>
      <w:r w:rsidRPr="008918C6">
        <w:rPr>
          <w:b/>
          <w:sz w:val="24"/>
        </w:rPr>
        <w:cr/>
      </w:r>
      <w:r w:rsidRPr="008918C6">
        <w:cr/>
        <w:t>1. Forma oferty:</w:t>
      </w:r>
      <w:r>
        <w:t xml:space="preserve"> </w:t>
      </w:r>
      <w:r w:rsidRPr="008918C6">
        <w:t>Ofertę składa się pod rygorem nieważności w formie pisemnej.</w:t>
      </w:r>
      <w:r w:rsidRPr="008918C6">
        <w:cr/>
        <w:t>2. Przygotowanie oferty:</w:t>
      </w:r>
      <w:r w:rsidRPr="008918C6">
        <w:cr/>
        <w:t>1)</w:t>
      </w:r>
      <w:r w:rsidRPr="008918C6">
        <w:tab/>
        <w:t xml:space="preserve">Na ofertę składają się wszystkie oświadczenia i załączniki wymienione w pkt. VII niniejszej specyfikacji. </w:t>
      </w:r>
      <w:r w:rsidRPr="008918C6">
        <w:cr/>
        <w:t>2)</w:t>
      </w:r>
      <w:r w:rsidRPr="008918C6">
        <w:tab/>
        <w:t>Wykonawca może złożyć jedną ofertę, w formie pisemnej, w języku polskim, pismem czytelnym.</w:t>
      </w:r>
      <w:r w:rsidRPr="008918C6">
        <w:cr/>
        <w:t>3)</w:t>
      </w:r>
      <w:r w:rsidRPr="008918C6">
        <w:tab/>
        <w:t>Koszty związane z przygotowaniem oferty ponosi składający ofertę.</w:t>
      </w:r>
      <w:r w:rsidRPr="008918C6">
        <w:cr/>
        <w:t>4)</w:t>
      </w:r>
      <w:r w:rsidRPr="008918C6">
        <w:tab/>
        <w:t>Oferta oraz wymagane formularze, zestawienia i wykazy składane wraz z ofertą wymagają podpisu osób uprawnionych do reprezentowania firmy w obrocie gospodarczym, zgodnie z aktem rejestracyjnym oraz przepisami prawa.</w:t>
      </w:r>
      <w:r w:rsidRPr="008918C6">
        <w:cr/>
        <w:t>5)</w:t>
      </w:r>
      <w:r w:rsidRPr="008918C6">
        <w:tab/>
        <w:t>Oferta podpisana przez upoważnionego przedstawiciela wykonawcy wymaga załączenia właściwego pełnomocnictwa lub umocowania prawnego.</w:t>
      </w:r>
      <w:r w:rsidRPr="008918C6">
        <w:cr/>
        <w:t>6)</w:t>
      </w:r>
      <w:r w:rsidRPr="008918C6">
        <w:tab/>
        <w:t>Oferta powinna zawierać wszystkie wymagane dokumenty, oświadczenia, załączniki i inne dokumenty, o których mowa w treści niniejszej specyfikacji.</w:t>
      </w:r>
      <w:r w:rsidRPr="008918C6">
        <w:cr/>
        <w:t>7)</w:t>
      </w:r>
      <w:r w:rsidRPr="008918C6">
        <w:tab/>
        <w:t>Dokumenty winny być sporządzone zgodnie z zaleceniami oraz przedstawionymi przez zamawiającego wzorcami (załącznikami), zawierać informacje i dane określone w tych dokumentach.</w:t>
      </w:r>
      <w:r w:rsidRPr="008918C6">
        <w:cr/>
        <w:t>8)</w:t>
      </w:r>
      <w:r w:rsidRPr="008918C6">
        <w:tab/>
        <w:t>Poprawki w ofercie (przekreślenie, przerobienie, uzupełnienie, nadpisanie, dopisanie, użycie korektora itp.) muszą być naniesione czytelnie oraz opatrzone podpisem osoby/osób uprawnionych do reprezentowania wykonawcy.</w:t>
      </w:r>
      <w:r w:rsidRPr="008918C6">
        <w:cr/>
        <w:t>9)</w:t>
      </w:r>
      <w:r w:rsidRPr="008918C6">
        <w:tab/>
        <w:t>Wszystkie strony oferty powinny być spięte (zszyte) w sposób trwały, zapobiegający możliwości dekompletacji zawartości oferty.</w:t>
      </w:r>
      <w:r w:rsidRPr="008918C6">
        <w:cr/>
        <w:t>10)</w:t>
      </w:r>
      <w:r w:rsidRPr="008918C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8918C6">
        <w:t>Pzp</w:t>
      </w:r>
      <w:proofErr w:type="spellEnd"/>
      <w:r w:rsidRPr="008918C6">
        <w:t>.</w:t>
      </w:r>
      <w:r w:rsidRPr="008918C6">
        <w:cr/>
        <w:t>11)</w:t>
      </w:r>
      <w:r w:rsidRPr="008918C6">
        <w:tab/>
        <w:t xml:space="preserve">Wykonawca, składając ofertę, informuje zamawiającego, czy wybór jego oferty będzie </w:t>
      </w:r>
      <w:r w:rsidRPr="008918C6">
        <w:lastRenderedPageBreak/>
        <w:t>prowadzić do powstania u Zamawiającego obowiązku podatkowego, wskazując jednocześnie nazwę (rodzaj) towaru lub usługi, których dostawa lub świadczenie będzie prowadzić do powstania tego obowiązku, oraz wskazując ich wartość bez kwoty podatku.</w:t>
      </w:r>
      <w:r w:rsidRPr="008918C6">
        <w:cr/>
      </w:r>
      <w:r w:rsidRPr="008918C6">
        <w:cr/>
        <w:t>3. Postanowienia dotyczące wnoszenia oferty wspólnej przez dwa lub więcej podmioty gospodarcze (konsorcja/ spółki cywilne):</w:t>
      </w:r>
      <w:r w:rsidRPr="008918C6">
        <w:cr/>
        <w:t>1)</w:t>
      </w:r>
      <w:r w:rsidRPr="008918C6">
        <w:tab/>
        <w:t>Wykonawcy mogą wspólnie ubiegać się o udzielenie zamówienia.</w:t>
      </w:r>
      <w:r w:rsidRPr="008918C6">
        <w:cr/>
        <w:t>2)</w:t>
      </w:r>
      <w:r w:rsidRPr="008918C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8918C6">
        <w:cr/>
        <w:t>3)</w:t>
      </w:r>
      <w:r w:rsidRPr="008918C6">
        <w:tab/>
        <w:t>Oferta winna być podpisana przez każdego z wykonawców występujących wspólnie lub przez upoważnionego przedstawiciela.</w:t>
      </w:r>
      <w:r w:rsidRPr="008918C6">
        <w:cr/>
        <w:t>4)</w:t>
      </w:r>
      <w:r w:rsidRPr="008918C6">
        <w:tab/>
        <w:t>Wykonawcy wspólnie ubiegający się o udzielenie zamówienia ponoszą solidarną odpowiedzialność za wykonanie umowy.</w:t>
      </w:r>
      <w:r w:rsidRPr="008918C6">
        <w:cr/>
        <w:t>5)</w:t>
      </w:r>
      <w:r w:rsidRPr="008918C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8918C6">
        <w:cr/>
        <w:t>6)</w:t>
      </w:r>
      <w:r w:rsidRPr="008918C6">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8918C6">
        <w:cr/>
        <w:t xml:space="preserve"> </w:t>
      </w:r>
      <w:r w:rsidRPr="008918C6">
        <w:cr/>
        <w:t>4. Sposób zaadresowania oferty:</w:t>
      </w:r>
      <w:r w:rsidRPr="008918C6">
        <w:cr/>
        <w:t>1)</w:t>
      </w:r>
      <w:r w:rsidRPr="008918C6">
        <w:tab/>
        <w:t>Obowiązkiem wykonawcy jest złożenie oferty w sposób gwarantujący zachowanie poufności jej treści oraz zabezpieczający jej nienaruszalność do terminu otwarcia ofert (nieprzejrzysta, zamknięta koperta).</w:t>
      </w:r>
      <w:r w:rsidRPr="008918C6">
        <w:cr/>
        <w:t>2)</w:t>
      </w:r>
      <w:r w:rsidRPr="008918C6">
        <w:tab/>
        <w:t>Koperta / opakowanie zawierające ofertę winno być zaadresowane do zamawiającego na adres podany w punkcie 1 niniejszej specyfikacji i opatrzone nazwą, dokładnym adresem wykonawcy oraz oznaczone w sposób następujący:</w:t>
      </w:r>
      <w:r w:rsidRPr="008918C6">
        <w:cr/>
        <w:t xml:space="preserve"> </w:t>
      </w:r>
      <w:r w:rsidRPr="008918C6">
        <w:cr/>
        <w:t>"</w:t>
      </w:r>
      <w:r w:rsidRPr="00F44BEF">
        <w:t xml:space="preserve">Oferta - </w:t>
      </w:r>
      <w:r w:rsidRPr="00F44BEF">
        <w:rPr>
          <w:b/>
        </w:rPr>
        <w:t>"</w:t>
      </w:r>
      <w:r w:rsidRPr="00F44BEF">
        <w:rPr>
          <w:b/>
          <w:highlight w:val="yellow"/>
        </w:rPr>
        <w:t>Przetarg –"</w:t>
      </w:r>
      <w:r w:rsidR="00FD2B90">
        <w:rPr>
          <w:b/>
          <w:highlight w:val="yellow"/>
        </w:rPr>
        <w:t xml:space="preserve">usługa tankowania, </w:t>
      </w:r>
      <w:r w:rsidRPr="00F44BEF">
        <w:rPr>
          <w:b/>
          <w:highlight w:val="yellow"/>
        </w:rPr>
        <w:t>dostawa</w:t>
      </w:r>
      <w:r w:rsidR="002C2D13" w:rsidRPr="00F44BEF">
        <w:rPr>
          <w:b/>
          <w:highlight w:val="yellow"/>
        </w:rPr>
        <w:t xml:space="preserve"> </w:t>
      </w:r>
      <w:r w:rsidR="0037322E">
        <w:rPr>
          <w:b/>
        </w:rPr>
        <w:t>Paliw, olejów</w:t>
      </w:r>
    </w:p>
    <w:p w:rsidR="0023071E" w:rsidRPr="008918C6" w:rsidRDefault="0023071E" w:rsidP="0023071E">
      <w:pPr>
        <w:spacing w:after="0" w:line="240" w:lineRule="auto"/>
      </w:pPr>
      <w:r w:rsidRPr="00F44BEF">
        <w:rPr>
          <w:b/>
          <w:highlight w:val="yellow"/>
        </w:rPr>
        <w:t>nie otwierać przed</w:t>
      </w:r>
      <w:r w:rsidR="0037322E">
        <w:rPr>
          <w:b/>
          <w:highlight w:val="yellow"/>
        </w:rPr>
        <w:t xml:space="preserve">  18-0</w:t>
      </w:r>
      <w:r w:rsidR="00DA20EB" w:rsidRPr="00F44BEF">
        <w:rPr>
          <w:b/>
          <w:highlight w:val="yellow"/>
        </w:rPr>
        <w:t>2</w:t>
      </w:r>
      <w:r w:rsidR="0037322E">
        <w:rPr>
          <w:b/>
          <w:highlight w:val="yellow"/>
        </w:rPr>
        <w:t>-2019</w:t>
      </w:r>
      <w:r w:rsidRPr="00F44BEF">
        <w:rPr>
          <w:b/>
          <w:highlight w:val="yellow"/>
        </w:rPr>
        <w:t xml:space="preserve"> , godz.11:00 </w:t>
      </w:r>
      <w:r w:rsidRPr="00F44BEF">
        <w:rPr>
          <w:b/>
          <w:highlight w:val="yellow"/>
        </w:rPr>
        <w:cr/>
      </w:r>
      <w:r w:rsidRPr="008918C6">
        <w:cr/>
        <w:t>3)</w:t>
      </w:r>
      <w:r w:rsidRPr="008918C6">
        <w:tab/>
        <w:t>Zamawiający nie ponosi odpowiedzialności za zdarzenia wynikające z nienależytego oznakowania koperty / opakowania lub braku którejkolwiek z wymaganych informacji.</w:t>
      </w:r>
      <w:r w:rsidRPr="008918C6">
        <w:cr/>
      </w:r>
      <w:r w:rsidRPr="008918C6">
        <w:cr/>
        <w:t>5. Postanowienia dotyczące prowadzenia przez Zamawiającego wyjaśnień w toku badania i oceny ofert:</w:t>
      </w:r>
      <w:r w:rsidRPr="008918C6">
        <w:cr/>
        <w:t>1)</w:t>
      </w:r>
      <w:r w:rsidRPr="008918C6">
        <w:tab/>
        <w:t>Zamawiający może wezwać wykonawców do złożenia, uzupełnienia, poprawienia lub udzielenia wyjaśnień w terminie przez siebie wskazanym odpowiednich oświadczeń lub</w:t>
      </w:r>
      <w:r>
        <w:t xml:space="preserve"> </w:t>
      </w:r>
      <w:r w:rsidRPr="008918C6">
        <w:t>dokumentów:</w:t>
      </w:r>
      <w:r w:rsidRPr="008918C6">
        <w:cr/>
        <w:t>potwierdzających spełnienie warunków udziału w postępowaniu,</w:t>
      </w:r>
      <w:r w:rsidRPr="008918C6">
        <w:cr/>
        <w:t xml:space="preserve">potwierdzających spełnienie przez oferowane dostawy, usługi lub roboty budowlane wymagań określonych przez zamawiającego, </w:t>
      </w:r>
      <w:r w:rsidRPr="008918C6">
        <w:cr/>
        <w:t xml:space="preserve">potwierdzających brak podstaw wykluczenia, </w:t>
      </w:r>
      <w:r w:rsidRPr="008918C6">
        <w:cr/>
        <w:t>oświadczenia o którym mowa w pkt. VII. 1. 2) niniejszej specyfikacji,</w:t>
      </w:r>
      <w:r w:rsidRPr="008918C6">
        <w:cr/>
        <w:t>innych dokumentów niezbędnych do przeprowadzenia postępowania,</w:t>
      </w:r>
      <w:r>
        <w:t xml:space="preserve"> p</w:t>
      </w:r>
      <w:r w:rsidRPr="008918C6">
        <w:t>ełnomocnictw,</w:t>
      </w:r>
      <w:r w:rsidRPr="008918C6">
        <w:cr/>
        <w:t xml:space="preserve">jeżeli spełnione zostaną przesłanki określone w art. 26 ust. 3 i ust. 3a ustawy </w:t>
      </w:r>
      <w:proofErr w:type="spellStart"/>
      <w:r w:rsidRPr="008918C6">
        <w:t>Pzp</w:t>
      </w:r>
      <w:proofErr w:type="spellEnd"/>
      <w:r w:rsidRPr="008918C6">
        <w:t>.</w:t>
      </w:r>
      <w:r w:rsidRPr="008918C6">
        <w:cr/>
        <w:t xml:space="preserve"> 2)</w:t>
      </w:r>
      <w:r w:rsidRPr="008918C6">
        <w:tab/>
        <w:t xml:space="preserve">W toku badania i oceny ofert zamawiający może żądać od wykonawców wyjaśnień dotyczących treści złożonych ofert oraz wyjaśnień dotyczących oświadczeń lub dokumentów </w:t>
      </w:r>
      <w:r w:rsidRPr="008918C6">
        <w:lastRenderedPageBreak/>
        <w:t xml:space="preserve">potwierdzających: </w:t>
      </w:r>
      <w:r w:rsidRPr="008918C6">
        <w:cr/>
        <w:t>a.</w:t>
      </w:r>
      <w:r w:rsidRPr="008918C6">
        <w:tab/>
        <w:t>spełnienie przez wykonawców warunków udziału w postępowaniu,</w:t>
      </w:r>
      <w:r w:rsidRPr="008918C6">
        <w:cr/>
        <w:t>b.</w:t>
      </w:r>
      <w:r w:rsidRPr="008918C6">
        <w:tab/>
        <w:t>spełnienie przez oferowane dostawy, usługi lub roboty budowlane wymagań określonych przez zamawiającego,</w:t>
      </w:r>
      <w:r w:rsidRPr="008918C6">
        <w:cr/>
        <w:t>c.</w:t>
      </w:r>
      <w:r w:rsidRPr="008918C6">
        <w:tab/>
        <w:t xml:space="preserve">potwierdzających brak podstaw wykluczenia </w:t>
      </w:r>
      <w:r w:rsidRPr="008918C6">
        <w:cr/>
        <w:t>3)</w:t>
      </w:r>
      <w:r w:rsidRPr="008918C6">
        <w:tab/>
        <w:t>Zamawiający poprawia w ofercie oczywiste omyłki pisarskie oraz oczywiste omyłki rachunkowe, z uwzględnieniem konsekwencji rachunkowych dokonanych poprawek, niezwłocznie zawia­damiając o tym wykonawcę, którego oferta została poprawiona.</w:t>
      </w:r>
      <w:r w:rsidRPr="008918C6">
        <w:cr/>
        <w:t>4)</w:t>
      </w:r>
      <w:r w:rsidRPr="008918C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8918C6">
        <w:cr/>
        <w:t>5)</w:t>
      </w:r>
      <w:r w:rsidRPr="008918C6">
        <w:tab/>
        <w:t>Zamawiający w celu ustalenia, czy oferta zawiera rażąco niską cenę lub koszt w stosunku do przedmiotu zamówienia zwróci się do wykonawcy o udzielenie wyjaśnień, w tym złożenie dowodów, dotyczących wyliczenia ceny lub kosztu.</w:t>
      </w:r>
      <w:r w:rsidRPr="008918C6">
        <w:cr/>
        <w:t>6)</w:t>
      </w:r>
      <w:r w:rsidRPr="008918C6">
        <w:tab/>
        <w:t>Zamawiający odrzuca ofertę wykonawcy, który nie udzielił wyjaśnień lub jeżeli dokonana ocena wyjaśnień wraz ze złożonymi dowodami potwierdza, że oferta zawiera rażąco niską cenę lub koszt w stosunku do przedmiotu zamówienia.</w:t>
      </w:r>
      <w:r w:rsidRPr="008918C6">
        <w:cr/>
      </w:r>
      <w:r w:rsidRPr="008918C6">
        <w:cr/>
        <w:t>6. Postanowienia dotyczące przetwarzania danych osobowych:</w:t>
      </w:r>
      <w:r w:rsidRPr="008918C6">
        <w:cr/>
        <w:t>1)</w:t>
      </w:r>
      <w:r w:rsidRPr="008918C6">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8918C6">
        <w:cr/>
        <w:t>2)</w:t>
      </w:r>
      <w:r w:rsidRPr="008918C6">
        <w:tab/>
        <w:t xml:space="preserve">Administratorem danych osobowych jest Zamawiający. Podstawą prawną przetwarzania danych osobowych stanowi ustawa Prawo zamówień publicznych.     Inspektorem ochrony danych osobowych jest  </w:t>
      </w:r>
      <w:r w:rsidR="00FD2B90">
        <w:t>Monika Skierska tel. +48 (41) 390 24 36</w:t>
      </w:r>
    </w:p>
    <w:p w:rsidR="0023071E" w:rsidRPr="005E6135" w:rsidRDefault="0023071E" w:rsidP="0023071E">
      <w:pPr>
        <w:widowControl w:val="0"/>
        <w:autoSpaceDE w:val="0"/>
        <w:autoSpaceDN w:val="0"/>
        <w:adjustRightInd w:val="0"/>
        <w:spacing w:after="0" w:line="240" w:lineRule="auto"/>
        <w:ind w:right="57"/>
        <w:jc w:val="both"/>
        <w:rPr>
          <w:rFonts w:ascii="Arial Narrow" w:hAnsi="Arial Narrow"/>
          <w:sz w:val="20"/>
          <w:szCs w:val="20"/>
        </w:rPr>
      </w:pPr>
      <w:r w:rsidRPr="008918C6">
        <w:t>3)</w:t>
      </w:r>
      <w:r w:rsidRPr="008918C6">
        <w:tab/>
        <w:t xml:space="preserve">Dane osobowe będą przetwarzane w celu: </w:t>
      </w:r>
      <w:r w:rsidRPr="008918C6">
        <w:cr/>
        <w:t>a)</w:t>
      </w:r>
      <w:r w:rsidRPr="008918C6">
        <w:tab/>
        <w:t>przeprowadzenie postępowania o udzielenie zamówienia publicznego,</w:t>
      </w:r>
      <w:r w:rsidRPr="008918C6">
        <w:cr/>
        <w:t>b)</w:t>
      </w:r>
      <w:r w:rsidRPr="008918C6">
        <w:tab/>
        <w:t>zawarcia i realizacji umowy z wyłonionym w niniejszym postępowaniu wykonawcą,</w:t>
      </w:r>
      <w:r w:rsidRPr="008918C6">
        <w:cr/>
        <w:t>c)</w:t>
      </w:r>
      <w:r w:rsidRPr="008918C6">
        <w:tab/>
        <w:t>dokonania rozliczenia i płatności związanych z realizacją umowy,</w:t>
      </w:r>
      <w:r w:rsidRPr="008918C6">
        <w:cr/>
        <w:t>d)</w:t>
      </w:r>
      <w:r w:rsidRPr="008918C6">
        <w:tab/>
        <w:t>przeprowadzenie ewentualnych postępowań kontrolnych i / lub audytu przez komórki Zamawiającego i inne uprawnione podmioty,</w:t>
      </w:r>
      <w:r w:rsidRPr="008918C6">
        <w:cr/>
        <w:t>e)</w:t>
      </w:r>
      <w:r w:rsidRPr="008918C6">
        <w:tab/>
        <w:t>udostępnienie dokumentacji postępowania i zawartej umowy jako informacji publicznej,</w:t>
      </w:r>
      <w:r w:rsidRPr="008918C6">
        <w:cr/>
        <w:t>f)</w:t>
      </w:r>
      <w:r w:rsidRPr="008918C6">
        <w:tab/>
        <w:t>archiwizacji postępowania.</w:t>
      </w:r>
      <w:r w:rsidRPr="008918C6">
        <w:cr/>
        <w:t>4)</w:t>
      </w:r>
      <w:r w:rsidRPr="008918C6">
        <w:tab/>
        <w:t>Dane osobowe będą ujawniane wykonawcom oraz wszystkim zainteresowanym.</w:t>
      </w:r>
      <w:r w:rsidRPr="008918C6">
        <w:cr/>
        <w:t>5)</w:t>
      </w:r>
      <w:r w:rsidRPr="008918C6">
        <w:tab/>
        <w:t>Dane osobowe będą przechowywane przez okres obowiązywania umowy a następnie przez okres co najmniej 5 lat zgodnie z przepisami dotyczącymi archiwizacji. Dotyczy to wszystkich uczestników postępowania.</w:t>
      </w:r>
      <w:r w:rsidRPr="008918C6">
        <w:cr/>
        <w:t>6)</w:t>
      </w:r>
      <w:r w:rsidRPr="008918C6">
        <w:tab/>
        <w:t xml:space="preserve">Osobie, której dane dotyczą przysługuje na warunkach określonych w przepisach Rozporządzenia RODO: </w:t>
      </w:r>
      <w:r w:rsidRPr="008918C6">
        <w:cr/>
        <w:t>a)</w:t>
      </w:r>
      <w:r w:rsidRPr="008918C6">
        <w:tab/>
        <w:t xml:space="preserve">prawo dostępu do danych (art. 15), </w:t>
      </w:r>
      <w:r w:rsidRPr="008918C6">
        <w:cr/>
        <w:t>b)</w:t>
      </w:r>
      <w:r w:rsidRPr="008918C6">
        <w:tab/>
        <w:t>prawo sprostowania danych (art. 16),</w:t>
      </w:r>
      <w:r w:rsidRPr="008918C6">
        <w:cr/>
        <w:t>c)</w:t>
      </w:r>
      <w:r w:rsidRPr="008918C6">
        <w:tab/>
        <w:t>prawo do usunięcia danych (art. 17),</w:t>
      </w:r>
      <w:r w:rsidRPr="008918C6">
        <w:cr/>
        <w:t>d)</w:t>
      </w:r>
      <w:r w:rsidRPr="008918C6">
        <w:tab/>
        <w:t xml:space="preserve">prawo do ograniczenia przetwarzania danych (art. 18). </w:t>
      </w:r>
      <w:r w:rsidRPr="008918C6">
        <w:cr/>
        <w:t>e)</w:t>
      </w:r>
      <w:r w:rsidRPr="008918C6">
        <w:tab/>
        <w:t xml:space="preserve">prawo wniesienia skargi do organu nadzorczego. </w:t>
      </w:r>
      <w:r w:rsidRPr="008918C6">
        <w:cr/>
        <w:t>7)</w:t>
      </w:r>
      <w:r w:rsidRPr="008918C6">
        <w:tab/>
        <w:t>Osobie, której dane dotyczą nie przysługuje:</w:t>
      </w:r>
      <w:r w:rsidRPr="008918C6">
        <w:cr/>
        <w:t>a)</w:t>
      </w:r>
      <w:r w:rsidRPr="008918C6">
        <w:tab/>
        <w:t>prawo do usunięcia danych osobowych, „prawo do bycia zapomnianym" w związku z art. 17 ust. 3 lit. b, d lub e Rozporządzenia RODO,</w:t>
      </w:r>
      <w:r w:rsidRPr="008918C6">
        <w:cr/>
      </w:r>
      <w:r w:rsidRPr="008918C6">
        <w:lastRenderedPageBreak/>
        <w:t>b)</w:t>
      </w:r>
      <w:r w:rsidRPr="008918C6">
        <w:tab/>
        <w:t>prawo do przenoszenia danych osobowych, o którym mowa w art. 20 Rozporządzenia RODO,</w:t>
      </w:r>
      <w:r w:rsidRPr="008918C6">
        <w:cr/>
        <w:t>c)</w:t>
      </w:r>
      <w:r w:rsidRPr="008918C6">
        <w:tab/>
        <w:t xml:space="preserve">prawo sprzeciwu, o którym mowa w art. 21 Rozporządzenia RODO, </w:t>
      </w:r>
      <w:r w:rsidRPr="008918C6">
        <w:cr/>
        <w:t>8)</w:t>
      </w:r>
      <w:r w:rsidRPr="008918C6">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8918C6">
        <w:cr/>
      </w:r>
      <w:r w:rsidRPr="002C2D13">
        <w:rPr>
          <w:b/>
          <w:sz w:val="24"/>
          <w:u w:val="single"/>
        </w:rPr>
        <w:t>9)</w:t>
      </w:r>
      <w:r w:rsidRPr="002C2D13">
        <w:rPr>
          <w:b/>
          <w:sz w:val="24"/>
          <w:u w:val="single"/>
        </w:rPr>
        <w:tab/>
      </w:r>
      <w:r w:rsidRPr="002C2D13">
        <w:rPr>
          <w:b/>
          <w:i/>
          <w:sz w:val="24"/>
          <w:u w:val="single"/>
        </w:rPr>
        <w:t>Wykonawca składając ofertę składa oświadczenie dotyczące przetwarzania danych osobowych.</w:t>
      </w:r>
      <w:r w:rsidRPr="009E0EE2">
        <w:rPr>
          <w:b/>
          <w:i/>
          <w:sz w:val="28"/>
          <w:u w:val="single"/>
        </w:rPr>
        <w:cr/>
      </w:r>
      <w:r w:rsidRPr="008918C6">
        <w:cr/>
      </w:r>
      <w:r w:rsidRPr="008918C6">
        <w:rPr>
          <w:b/>
          <w:sz w:val="24"/>
        </w:rPr>
        <w:t>XII. Miejsce i termin składania i otwarcia ofert</w:t>
      </w:r>
      <w:r w:rsidRPr="008918C6">
        <w:rPr>
          <w:b/>
          <w:sz w:val="24"/>
        </w:rPr>
        <w:cr/>
      </w:r>
      <w:r w:rsidRPr="008918C6">
        <w:t xml:space="preserve"> </w:t>
      </w:r>
      <w:r w:rsidRPr="008918C6">
        <w:cr/>
      </w:r>
      <w:r w:rsidRPr="00FF4206">
        <w:rPr>
          <w:sz w:val="20"/>
          <w:szCs w:val="20"/>
        </w:rPr>
        <w:t>1</w:t>
      </w:r>
      <w:r w:rsidRPr="00FF4206">
        <w:t>.</w:t>
      </w:r>
      <w:r w:rsidRPr="002F4486">
        <w:t xml:space="preserve"> Oferty należy składać do dnia:  </w:t>
      </w:r>
      <w:r w:rsidR="0037322E">
        <w:rPr>
          <w:b/>
          <w:highlight w:val="yellow"/>
        </w:rPr>
        <w:t>18-0</w:t>
      </w:r>
      <w:r w:rsidR="00DA20EB">
        <w:rPr>
          <w:b/>
          <w:highlight w:val="yellow"/>
        </w:rPr>
        <w:t>2</w:t>
      </w:r>
      <w:r w:rsidR="0037322E">
        <w:rPr>
          <w:b/>
          <w:highlight w:val="yellow"/>
        </w:rPr>
        <w:t>-2019</w:t>
      </w:r>
      <w:r w:rsidRPr="008918C6">
        <w:rPr>
          <w:b/>
          <w:highlight w:val="yellow"/>
        </w:rPr>
        <w:t xml:space="preserve"> </w:t>
      </w:r>
      <w:r w:rsidRPr="00A96213">
        <w:rPr>
          <w:b/>
        </w:rPr>
        <w:t>do godz. 10:45 w siedzibie zamawiającego</w:t>
      </w:r>
      <w:r w:rsidRPr="00A96213">
        <w:rPr>
          <w:b/>
        </w:rPr>
        <w:cr/>
        <w:t xml:space="preserve"> Zespół Opieki Zdrowotnej,   ulica Gimnazjalna 41 B,   26-200 Końskie,   SEKRETARIAT</w:t>
      </w:r>
      <w:r w:rsidRPr="005E6135">
        <w:rPr>
          <w:rFonts w:ascii="Arial Narrow" w:hAnsi="Arial Narrow"/>
          <w:b/>
          <w:sz w:val="20"/>
          <w:szCs w:val="20"/>
        </w:rPr>
        <w:t xml:space="preserve">  </w:t>
      </w:r>
    </w:p>
    <w:p w:rsidR="0023071E" w:rsidRPr="002F4486" w:rsidRDefault="0023071E" w:rsidP="0023071E">
      <w:pPr>
        <w:widowControl w:val="0"/>
        <w:tabs>
          <w:tab w:val="left" w:leader="dot" w:pos="5760"/>
          <w:tab w:val="left" w:leader="dot" w:pos="8100"/>
        </w:tabs>
        <w:autoSpaceDE w:val="0"/>
        <w:autoSpaceDN w:val="0"/>
        <w:adjustRightInd w:val="0"/>
        <w:spacing w:after="0" w:line="240" w:lineRule="auto"/>
        <w:ind w:right="57"/>
        <w:jc w:val="both"/>
      </w:pPr>
    </w:p>
    <w:p w:rsidR="0023071E" w:rsidRPr="005E72F7" w:rsidRDefault="0023071E" w:rsidP="0023071E">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37322E">
        <w:rPr>
          <w:b/>
          <w:highlight w:val="yellow"/>
        </w:rPr>
        <w:t>18-0</w:t>
      </w:r>
      <w:r w:rsidR="00DA20EB">
        <w:rPr>
          <w:b/>
          <w:highlight w:val="yellow"/>
        </w:rPr>
        <w:t>2</w:t>
      </w:r>
      <w:r w:rsidR="0037322E">
        <w:rPr>
          <w:b/>
          <w:highlight w:val="yellow"/>
        </w:rPr>
        <w:t>-2019</w:t>
      </w:r>
      <w:r w:rsidRPr="008918C6">
        <w:rPr>
          <w:b/>
          <w:highlight w:val="yellow"/>
        </w:rPr>
        <w:t xml:space="preserve"> </w:t>
      </w:r>
      <w:r w:rsidRPr="00A96213">
        <w:rPr>
          <w:b/>
        </w:rPr>
        <w:t>o godz. 11:00</w:t>
      </w:r>
      <w:r w:rsidRPr="005E72F7">
        <w:t xml:space="preserve">  w siedzibie zamawiającego ; </w:t>
      </w:r>
    </w:p>
    <w:p w:rsidR="0023071E" w:rsidRDefault="0023071E" w:rsidP="0023071E">
      <w:pPr>
        <w:spacing w:after="0" w:line="240" w:lineRule="auto"/>
      </w:pPr>
      <w:r w:rsidRPr="005E72F7">
        <w:t xml:space="preserve">Zespół Opieki Zdrowotnej, ulica Gimnazjalna 41 B,  26-200 Końskie    </w:t>
      </w:r>
      <w:r w:rsidRPr="00A96213">
        <w:rPr>
          <w:b/>
        </w:rPr>
        <w:t>Sala konferencyjna</w:t>
      </w:r>
      <w:r w:rsidRPr="005E72F7">
        <w:t xml:space="preserve"> </w:t>
      </w:r>
      <w:r w:rsidRPr="005E72F7">
        <w:cr/>
      </w:r>
      <w:r w:rsidRPr="008918C6">
        <w:cr/>
        <w:t xml:space="preserve">2. Wykonawca może, przed upływem terminu do składania ofert, zmienić lub wycofać ofertę. Zmiana, jak i wycofanie oferty,  wymagają zachowania formy pisemnej. </w:t>
      </w:r>
    </w:p>
    <w:p w:rsidR="000E43DC" w:rsidRDefault="000E43DC" w:rsidP="000E43DC">
      <w:pPr>
        <w:spacing w:after="0" w:line="240" w:lineRule="auto"/>
      </w:pPr>
    </w:p>
    <w:p w:rsidR="000E43DC" w:rsidRDefault="000E43DC" w:rsidP="000E43DC">
      <w:pPr>
        <w:spacing w:after="0" w:line="240" w:lineRule="auto"/>
      </w:pPr>
      <w:r>
        <w:t>3</w:t>
      </w:r>
      <w:r w:rsidRPr="003D5DE6">
        <w:rPr>
          <w:b/>
          <w:bCs/>
        </w:rPr>
        <w:t>. Przygotowanie oferty:</w:t>
      </w:r>
    </w:p>
    <w:p w:rsidR="000E43DC" w:rsidRDefault="000E43DC" w:rsidP="000E43DC">
      <w:pPr>
        <w:spacing w:after="0" w:line="240" w:lineRule="auto"/>
      </w:pPr>
    </w:p>
    <w:p w:rsidR="000E43DC" w:rsidRDefault="000E43DC" w:rsidP="000E43DC">
      <w:pPr>
        <w:spacing w:after="0" w:line="240" w:lineRule="auto"/>
        <w:jc w:val="both"/>
      </w:pPr>
      <w:r w:rsidRPr="00A55FA3">
        <w:t>1)</w:t>
      </w:r>
      <w:r w:rsidRPr="00A55FA3">
        <w:tab/>
        <w:t xml:space="preserve">Na ofertę składają się wszystkie oświadczenia i załączniki wymienione w pkt. VII niniejszej specyfikacji. </w:t>
      </w:r>
    </w:p>
    <w:p w:rsidR="000E43DC" w:rsidRDefault="000E43DC" w:rsidP="000E43DC">
      <w:pPr>
        <w:spacing w:after="0" w:line="240" w:lineRule="auto"/>
        <w:jc w:val="both"/>
      </w:pPr>
      <w:r w:rsidRPr="00A55FA3">
        <w:t>2)</w:t>
      </w:r>
      <w:r w:rsidRPr="00A55FA3">
        <w:tab/>
        <w:t>Wykonawca może złożyć jedną ofertę.</w:t>
      </w:r>
    </w:p>
    <w:p w:rsidR="000E43DC" w:rsidRDefault="000E43DC" w:rsidP="000E43DC">
      <w:pPr>
        <w:spacing w:after="0" w:line="240" w:lineRule="auto"/>
        <w:jc w:val="both"/>
      </w:pPr>
      <w:r w:rsidRPr="00A55FA3">
        <w:t>3)</w:t>
      </w:r>
      <w:r w:rsidRPr="00A55FA3">
        <w:tab/>
        <w:t>Koszty związane z przygotowaniem oferty ponosi składający ofertę.</w:t>
      </w:r>
    </w:p>
    <w:p w:rsidR="000E43DC" w:rsidRDefault="000E43DC" w:rsidP="000E43DC">
      <w:pPr>
        <w:spacing w:after="0" w:line="240" w:lineRule="auto"/>
        <w:jc w:val="both"/>
      </w:pPr>
      <w:r w:rsidRPr="00A55FA3">
        <w:t>4)</w:t>
      </w:r>
      <w:r w:rsidRPr="00A55FA3">
        <w:tab/>
        <w:t>Oferta oraz wymagane formularze, zestawienia i wykazy składane wraz z ofertą wymagają podpisu (kwalifikowanym podpisem elektronicznym) osób uprawnionych do reprezentowania firmy w obrocie gospodarczym, zgodnie z aktem rejestracyjnym oraz przepisami prawa.</w:t>
      </w:r>
    </w:p>
    <w:p w:rsidR="000E43DC" w:rsidRDefault="000E43DC" w:rsidP="000E43DC">
      <w:pPr>
        <w:spacing w:after="0" w:line="240" w:lineRule="auto"/>
        <w:jc w:val="both"/>
      </w:pPr>
      <w:r w:rsidRPr="00A55FA3">
        <w:t>5)</w:t>
      </w:r>
      <w:r w:rsidRPr="00A55FA3">
        <w:tab/>
        <w:t>Oferta podpisana przez upoważnionego przedstawiciela wykonawcy wymaga załączenia właściwego pełnomocnictwa lub umocowania prawnego.</w:t>
      </w:r>
    </w:p>
    <w:p w:rsidR="000E43DC" w:rsidRDefault="000E43DC" w:rsidP="000E43DC">
      <w:pPr>
        <w:spacing w:after="0" w:line="240" w:lineRule="auto"/>
        <w:jc w:val="both"/>
      </w:pPr>
      <w:r w:rsidRPr="00A55FA3">
        <w:t>6)</w:t>
      </w:r>
      <w:r w:rsidRPr="00A55FA3">
        <w:tab/>
        <w:t>Oferta powinna zawierać wszystkie wymagane dokumenty, oświadczenia, załączniki i inne dokumenty, o których mowa w treści niniejszej specyfikacji.</w:t>
      </w:r>
    </w:p>
    <w:p w:rsidR="000E43DC" w:rsidRDefault="000E43DC" w:rsidP="000E43DC">
      <w:pPr>
        <w:spacing w:after="0" w:line="240" w:lineRule="auto"/>
        <w:jc w:val="both"/>
      </w:pPr>
      <w:r w:rsidRPr="00A55FA3">
        <w:t>7)</w:t>
      </w:r>
      <w:r w:rsidRPr="00A55FA3">
        <w:tab/>
        <w:t>Dokumenty winny być sporządzone zgodnie z zaleceniami oraz przedstawionymi przez zamawiającego wzorcami (załącznikami), zawierać informacje i dane określone w tych dokumentach.</w:t>
      </w:r>
    </w:p>
    <w:p w:rsidR="000E43DC" w:rsidRDefault="000E43DC" w:rsidP="000E43DC">
      <w:pPr>
        <w:spacing w:after="0" w:line="240" w:lineRule="auto"/>
        <w:jc w:val="both"/>
      </w:pPr>
      <w:r w:rsidRPr="00A55FA3">
        <w:t>8)</w:t>
      </w:r>
      <w:r w:rsidRPr="00A55FA3">
        <w:tab/>
        <w:t xml:space="preserve">Wykonawca może zastrzec w ofercie informacje stanowiące tajemnice przedsiębiorstwa w rozumieniu przepisów o zwalczaniu nieuczciwej konkurencji. Wykonawca w takim przypadku zobowiązany jest wykazać, załączając stosowne wyjaśnienia, iż zastrzeżone informacje stanowią tajemnicę przedsiębiorstwa, a także wydzielić je w osobnym pliku (zgodnie z pkt. XI.1. SIWZ). Tak wydzielonych informacji Zamawiający nie będzie ujawniał. Wykonawca nie może zastrzec informacji i dokumentów, których jawność wynika z innych aktów prawnych w tym m.in. z zapisu art. 86 ust. 4 ustawy </w:t>
      </w:r>
      <w:proofErr w:type="spellStart"/>
      <w:r w:rsidRPr="00A55FA3">
        <w:t>Pzp</w:t>
      </w:r>
      <w:proofErr w:type="spellEnd"/>
      <w:r w:rsidRPr="00A55FA3">
        <w:t>.</w:t>
      </w:r>
    </w:p>
    <w:p w:rsidR="000E43DC" w:rsidRDefault="000E43DC" w:rsidP="000E43DC">
      <w:pPr>
        <w:spacing w:after="0" w:line="240" w:lineRule="auto"/>
        <w:jc w:val="both"/>
      </w:pPr>
      <w:r w:rsidRPr="00A55FA3">
        <w:t>9)</w:t>
      </w:r>
      <w:r w:rsidRPr="00A55FA3">
        <w:tab/>
        <w:t>Wszystkie strony oferty powinny być spięte (zszyte) w sposób trwały, zapobiegający możliwości dekompletacji zawartości oferty.</w:t>
      </w:r>
    </w:p>
    <w:p w:rsidR="000E43DC" w:rsidRDefault="000E43DC" w:rsidP="000E43DC">
      <w:pPr>
        <w:spacing w:after="0" w:line="240" w:lineRule="auto"/>
        <w:jc w:val="both"/>
      </w:pPr>
      <w:r w:rsidRPr="00A55FA3">
        <w:t>10)</w:t>
      </w:r>
      <w:r w:rsidRPr="00A55FA3">
        <w:tab/>
        <w:t xml:space="preserve">Wykonawca może zastrzec w ofercie informacje stanowiące tajemnice przedsiębiorstwa w rozumieniu przepisów o zwalczaniu nieuczciwej konkurencji. Wykonawca w takim przypadku zobowiązany jest wykazać, załączając stosowne wyjaśnienia, iż zastrzeżone informacje stanowią tajemnicę przedsiębiorstwa, a także wydzielić je w wybrany przez siebie sposób, zapewniający zachowanie tajemnicy przedsiębiorstwa. Tak wydzielonych informacji Zamawiający nie będzie </w:t>
      </w:r>
      <w:r w:rsidRPr="00A55FA3">
        <w:lastRenderedPageBreak/>
        <w:t xml:space="preserve">ujawniał. Wykonawca nie może zastrzec informacji i dokumentów, których jawność wynika z innych aktów prawnych w tym m.in. z zapisu art. 86 ust. 4 ustawy </w:t>
      </w:r>
      <w:proofErr w:type="spellStart"/>
      <w:r w:rsidRPr="00A55FA3">
        <w:t>Pzp</w:t>
      </w:r>
      <w:proofErr w:type="spellEnd"/>
      <w:r w:rsidRPr="00A55FA3">
        <w:t>.</w:t>
      </w:r>
    </w:p>
    <w:p w:rsidR="000E43DC" w:rsidRDefault="000E43DC" w:rsidP="000E43DC">
      <w:pPr>
        <w:spacing w:after="0" w:line="240" w:lineRule="auto"/>
        <w:jc w:val="both"/>
      </w:pPr>
      <w:r w:rsidRPr="00A55FA3">
        <w:t>11)</w:t>
      </w:r>
      <w:r w:rsidRPr="00A55FA3">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0E43DC" w:rsidRDefault="000E43DC" w:rsidP="000E43DC">
      <w:pPr>
        <w:spacing w:after="0" w:line="240" w:lineRule="auto"/>
        <w:jc w:val="both"/>
      </w:pPr>
    </w:p>
    <w:p w:rsidR="000E43DC" w:rsidRPr="003D5DE6" w:rsidRDefault="00011749" w:rsidP="000E43DC">
      <w:pPr>
        <w:spacing w:after="0" w:line="240" w:lineRule="auto"/>
        <w:jc w:val="both"/>
        <w:rPr>
          <w:b/>
          <w:bCs/>
        </w:rPr>
      </w:pPr>
      <w:r>
        <w:rPr>
          <w:b/>
          <w:bCs/>
        </w:rPr>
        <w:t>4</w:t>
      </w:r>
      <w:r w:rsidR="000E43DC" w:rsidRPr="003D5DE6">
        <w:rPr>
          <w:b/>
          <w:bCs/>
        </w:rPr>
        <w:t>. Postanowienia dotyczące wnoszenia oferty wspólnej przez dwa lub więcej podmioty gospodarcze (konsorcja/ spółki cywilne):</w:t>
      </w:r>
    </w:p>
    <w:p w:rsidR="000E43DC" w:rsidRDefault="000E43DC" w:rsidP="000E43DC">
      <w:pPr>
        <w:spacing w:after="0" w:line="240" w:lineRule="auto"/>
        <w:jc w:val="both"/>
      </w:pPr>
    </w:p>
    <w:p w:rsidR="000E43DC" w:rsidRDefault="000E43DC" w:rsidP="000E43DC">
      <w:pPr>
        <w:spacing w:after="0" w:line="240" w:lineRule="auto"/>
        <w:jc w:val="both"/>
      </w:pPr>
      <w:r w:rsidRPr="00A55FA3">
        <w:t>1)</w:t>
      </w:r>
      <w:r w:rsidRPr="00A55FA3">
        <w:tab/>
        <w:t>Wykonawcy mogą wspólnie ubiegać się o udzielenie zamówienia.</w:t>
      </w:r>
    </w:p>
    <w:p w:rsidR="000E43DC" w:rsidRDefault="000E43DC" w:rsidP="000E43DC">
      <w:pPr>
        <w:spacing w:after="0" w:line="240" w:lineRule="auto"/>
        <w:jc w:val="both"/>
      </w:pPr>
      <w:r w:rsidRPr="00A55FA3">
        <w:t>2)</w:t>
      </w:r>
      <w:r w:rsidRPr="00A55FA3">
        <w:tab/>
        <w:t>Wykonawcy ustanawiają pełnomocnika do reprezentowania ich w postępowaniu o udzielenie zamówienia albo do reprezentowania w postępowaniu i zawarcia umowy, a pełnomocnictwo / upoważnienie do pełnienia takiej funkcji wystawione zgodnie z wymogami ustawowymi, podpisane (kwalifikowanym podpisem elektronicznym) przez prawnie upoważnionych przedstawicieli każdego z wykonawców występujących wspólnie należy załączyć do oferty.</w:t>
      </w:r>
    </w:p>
    <w:p w:rsidR="000E43DC" w:rsidRDefault="000E43DC" w:rsidP="000E43DC">
      <w:pPr>
        <w:spacing w:after="0" w:line="240" w:lineRule="auto"/>
        <w:jc w:val="both"/>
      </w:pPr>
      <w:r w:rsidRPr="00A55FA3">
        <w:t>3)</w:t>
      </w:r>
      <w:r w:rsidRPr="00A55FA3">
        <w:tab/>
        <w:t>Wykonawcy wspólnie ubiegający się o udzielenie zamówienia ponoszą solidarną odpowiedzialność za wykonanie umowy.</w:t>
      </w:r>
    </w:p>
    <w:p w:rsidR="000E43DC" w:rsidRDefault="000E43DC" w:rsidP="000E43DC">
      <w:pPr>
        <w:spacing w:after="0" w:line="240" w:lineRule="auto"/>
        <w:jc w:val="both"/>
      </w:pPr>
      <w:r w:rsidRPr="00A55FA3">
        <w:t>4)</w:t>
      </w:r>
      <w:r w:rsidRPr="00A55FA3">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0E43DC" w:rsidRDefault="000E43DC" w:rsidP="000E43DC">
      <w:pPr>
        <w:spacing w:after="0" w:line="240" w:lineRule="auto"/>
        <w:jc w:val="both"/>
      </w:pPr>
      <w:r w:rsidRPr="00A55FA3">
        <w:t>5)</w:t>
      </w:r>
      <w:r w:rsidRPr="00A55FA3">
        <w:tab/>
        <w:t xml:space="preserve">Wykonawców obowiązują postanowienia pkt. VII "Wykaz oświadczeń lub dokumentów, potwierdzających spełnianie warunków udziału w postępowaniu oraz brak podstaw wykluczenia pkt. 8 w sprawie dokumentów wymaganych w przypadku składania oferty wspólnej. </w:t>
      </w:r>
    </w:p>
    <w:p w:rsidR="000E43DC" w:rsidRDefault="000E43DC" w:rsidP="000E43DC">
      <w:pPr>
        <w:spacing w:after="0" w:line="240" w:lineRule="auto"/>
        <w:jc w:val="both"/>
      </w:pPr>
    </w:p>
    <w:p w:rsidR="000E43DC" w:rsidRPr="003D5DE6" w:rsidRDefault="00011749" w:rsidP="000E43DC">
      <w:pPr>
        <w:spacing w:after="0" w:line="240" w:lineRule="auto"/>
        <w:jc w:val="both"/>
        <w:rPr>
          <w:b/>
          <w:bCs/>
        </w:rPr>
      </w:pPr>
      <w:r>
        <w:t>5</w:t>
      </w:r>
      <w:r w:rsidR="000E43DC" w:rsidRPr="00A55FA3">
        <w:t xml:space="preserve">. </w:t>
      </w:r>
      <w:r w:rsidR="000E43DC" w:rsidRPr="003D5DE6">
        <w:rPr>
          <w:b/>
          <w:bCs/>
        </w:rPr>
        <w:t>Postanowienia dotyczące prowadzenia przez Zamawiającego wyjaśnień w toku badania i oceny ofert:</w:t>
      </w:r>
    </w:p>
    <w:p w:rsidR="000E43DC" w:rsidRDefault="000E43DC" w:rsidP="000E43DC">
      <w:pPr>
        <w:spacing w:after="0" w:line="240" w:lineRule="auto"/>
        <w:jc w:val="both"/>
      </w:pPr>
      <w:r w:rsidRPr="00A55FA3">
        <w:t>1)</w:t>
      </w:r>
      <w:r w:rsidRPr="00A55FA3">
        <w:tab/>
        <w:t xml:space="preserve">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usługi lub roboty budowlane wymagań określonych przez zamawiającego, potwierdzających brak podstaw wykluczenia, oświadczenia o którym mowa w pkt. 7.1. </w:t>
      </w:r>
      <w:proofErr w:type="spellStart"/>
      <w:r w:rsidRPr="00A55FA3">
        <w:t>ppkt</w:t>
      </w:r>
      <w:proofErr w:type="spellEnd"/>
      <w:r w:rsidRPr="00A55FA3">
        <w:t>. 2 niniejszej specyfikacji, innych dokumentów niezbędnych do przeprowadzenia postępowania, pełnomocnictw,</w:t>
      </w:r>
      <w:r>
        <w:t xml:space="preserve"> </w:t>
      </w:r>
      <w:r w:rsidRPr="00A55FA3">
        <w:t xml:space="preserve">jeżeli spełnione zostaną przesłanki określone w art. 26 ust. 3 i ust. 3a ustawy </w:t>
      </w:r>
      <w:proofErr w:type="spellStart"/>
      <w:r w:rsidRPr="00A55FA3">
        <w:t>Pzp</w:t>
      </w:r>
      <w:proofErr w:type="spellEnd"/>
      <w:r w:rsidRPr="00A55FA3">
        <w:t>.</w:t>
      </w:r>
    </w:p>
    <w:p w:rsidR="000E43DC" w:rsidRDefault="000E43DC" w:rsidP="000E43DC">
      <w:pPr>
        <w:spacing w:after="0" w:line="240" w:lineRule="auto"/>
        <w:jc w:val="both"/>
      </w:pPr>
      <w:r w:rsidRPr="00A55FA3">
        <w:t xml:space="preserve">Nieuzupełnienie oświadczeń lub dokumentów w odpowiedzi na wezwanie, o którym mowa w art. 26 ust. 3 i 3a ustawy </w:t>
      </w:r>
      <w:proofErr w:type="spellStart"/>
      <w:r w:rsidRPr="00A55FA3">
        <w:t>Pzp</w:t>
      </w:r>
      <w:proofErr w:type="spellEnd"/>
      <w:r w:rsidRPr="00A55FA3">
        <w:t xml:space="preserve">, z przyczyn leżących po stronie wykonawcy może skutkować </w:t>
      </w:r>
      <w:r w:rsidR="0037322E">
        <w:t>odrzuceniem oferty.</w:t>
      </w:r>
    </w:p>
    <w:p w:rsidR="000E43DC" w:rsidRDefault="000E43DC" w:rsidP="000E43DC">
      <w:pPr>
        <w:spacing w:after="0" w:line="240" w:lineRule="auto"/>
        <w:jc w:val="both"/>
      </w:pPr>
      <w:r w:rsidRPr="00A55FA3">
        <w:t>2)</w:t>
      </w:r>
      <w:r w:rsidRPr="00A55FA3">
        <w:tab/>
        <w:t xml:space="preserve">W toku badania i oceny ofert </w:t>
      </w:r>
      <w:r>
        <w:t>Z</w:t>
      </w:r>
      <w:r w:rsidRPr="00A55FA3">
        <w:t xml:space="preserve">amawiający może żądać od </w:t>
      </w:r>
      <w:r>
        <w:t>W</w:t>
      </w:r>
      <w:r w:rsidRPr="00A55FA3">
        <w:t xml:space="preserve">ykonawców wyjaśnień dotyczących treści złożonych ofert oraz wyjaśnień dotyczących oświadczeń lub dokumentów potwierdzających:  </w:t>
      </w:r>
    </w:p>
    <w:p w:rsidR="000E43DC" w:rsidRDefault="000E43DC" w:rsidP="000E43DC">
      <w:pPr>
        <w:spacing w:after="0" w:line="240" w:lineRule="auto"/>
        <w:jc w:val="both"/>
      </w:pPr>
      <w:r w:rsidRPr="00A55FA3">
        <w:t>a.</w:t>
      </w:r>
      <w:r w:rsidRPr="00A55FA3">
        <w:tab/>
        <w:t xml:space="preserve">spełnienie przez wykonawców warunków udziału w postępowaniu </w:t>
      </w:r>
    </w:p>
    <w:p w:rsidR="000E43DC" w:rsidRDefault="000E43DC" w:rsidP="000E43DC">
      <w:pPr>
        <w:spacing w:after="0" w:line="240" w:lineRule="auto"/>
        <w:jc w:val="both"/>
      </w:pPr>
      <w:r w:rsidRPr="00A55FA3">
        <w:t>b.</w:t>
      </w:r>
      <w:r w:rsidRPr="00A55FA3">
        <w:tab/>
        <w:t xml:space="preserve">spełnienie przez oferowane dostawy, usługi lub roboty budowlane wymagań określonych przez zamawiającego, </w:t>
      </w:r>
    </w:p>
    <w:p w:rsidR="000E43DC" w:rsidRDefault="000E43DC" w:rsidP="000E43DC">
      <w:pPr>
        <w:spacing w:after="0" w:line="240" w:lineRule="auto"/>
        <w:jc w:val="both"/>
      </w:pPr>
      <w:r w:rsidRPr="00A55FA3">
        <w:t>c.</w:t>
      </w:r>
      <w:r w:rsidRPr="00A55FA3">
        <w:tab/>
        <w:t xml:space="preserve">potwierdzających brak podstaw wykluczenia </w:t>
      </w:r>
    </w:p>
    <w:p w:rsidR="000E43DC" w:rsidRDefault="000E43DC" w:rsidP="000E43DC">
      <w:pPr>
        <w:spacing w:after="0" w:line="240" w:lineRule="auto"/>
        <w:jc w:val="both"/>
      </w:pPr>
      <w:r w:rsidRPr="00A55FA3">
        <w:t>3)</w:t>
      </w:r>
      <w:r w:rsidRPr="00A55FA3">
        <w:tab/>
        <w:t>Zamawiający poprawia w ofercie oczywiste omyłki pisarskie oraz oczywiste omyłki rachunkowe, z uwzględnieniem konsekwencji rachunkowych dokonany</w:t>
      </w:r>
      <w:r>
        <w:t>ch poprawek, niezwłocznie zawia</w:t>
      </w:r>
      <w:r w:rsidRPr="00A55FA3">
        <w:t>damiając o tym wykonawcę, którego oferta została poprawiona.</w:t>
      </w:r>
    </w:p>
    <w:p w:rsidR="000E43DC" w:rsidRDefault="000E43DC" w:rsidP="000E43DC">
      <w:pPr>
        <w:spacing w:after="0" w:line="240" w:lineRule="auto"/>
        <w:jc w:val="both"/>
      </w:pPr>
      <w:r w:rsidRPr="00A55FA3">
        <w:t>4)</w:t>
      </w:r>
      <w:r w:rsidRPr="00A55FA3">
        <w:tab/>
        <w:t xml:space="preserve">Zamawiający poprawia w ofercie inne omyłki polegające na niezgodności oferty ze specyfikacją istotnych warunków zamówienia, niepowodujące istotnych zmian w ofercie, niezwłocznie zawiadamiając o tym wykonawcę, którego oferta została poprawiona. Oferta </w:t>
      </w:r>
      <w:r w:rsidRPr="00A55FA3">
        <w:lastRenderedPageBreak/>
        <w:t>wykonawcy, który w terminie 3 dni od dnia doręczenia zawiadomienia nie zgodził się na poprawienie takiej omyłki podlega odrzuceniu.</w:t>
      </w:r>
    </w:p>
    <w:p w:rsidR="000E43DC" w:rsidRDefault="000E43DC" w:rsidP="000E43DC">
      <w:pPr>
        <w:spacing w:after="0" w:line="240" w:lineRule="auto"/>
        <w:jc w:val="both"/>
      </w:pPr>
      <w:r w:rsidRPr="00A55FA3">
        <w:t>5)</w:t>
      </w:r>
      <w:r w:rsidRPr="00A55FA3">
        <w:tab/>
        <w:t>Zamawiający w celu ustalenia, czy oferta zawiera rażąco niską cenę lub koszt w stosunku do przedmiotu zamówienia zwróci się do wykonawcy o udzielenie wyjaśnień, w tym złożenie dowodów, dotyczących wyliczenia ceny lub kosztu.</w:t>
      </w:r>
    </w:p>
    <w:p w:rsidR="000E43DC" w:rsidRDefault="000E43DC" w:rsidP="000E43DC">
      <w:pPr>
        <w:spacing w:after="0" w:line="240" w:lineRule="auto"/>
        <w:jc w:val="both"/>
      </w:pPr>
      <w:r w:rsidRPr="00A55FA3">
        <w:t>6)</w:t>
      </w:r>
      <w:r w:rsidRPr="00A55FA3">
        <w:tab/>
        <w:t>Zamawiający odrzuca ofertę wykonawcy, który nie udzielił wyjaśnień lub, jeżeli dokonana ocena wyjaśnień wraz ze złożonymi dowodami potwierdza, że oferta zawiera rażąco niską cenę lub koszt w stosunku do przedmiotu zamówienia.</w:t>
      </w:r>
    </w:p>
    <w:p w:rsidR="000E43DC" w:rsidRDefault="000E43DC" w:rsidP="000E43DC">
      <w:pPr>
        <w:spacing w:after="0" w:line="240" w:lineRule="auto"/>
        <w:jc w:val="both"/>
      </w:pPr>
    </w:p>
    <w:p w:rsidR="000E43DC" w:rsidRDefault="000E43DC" w:rsidP="000E43DC">
      <w:pPr>
        <w:spacing w:after="0" w:line="240" w:lineRule="auto"/>
        <w:jc w:val="both"/>
      </w:pPr>
      <w:r w:rsidRPr="00A55FA3">
        <w:t xml:space="preserve">5. </w:t>
      </w:r>
      <w:r w:rsidRPr="003D5DE6">
        <w:rPr>
          <w:b/>
          <w:bCs/>
        </w:rPr>
        <w:t>Postanowienia dotyczące przetwarzania danych osobowych:</w:t>
      </w:r>
    </w:p>
    <w:p w:rsidR="000E43DC" w:rsidRDefault="000E43DC" w:rsidP="000E43DC">
      <w:pPr>
        <w:spacing w:after="0" w:line="240" w:lineRule="auto"/>
        <w:jc w:val="both"/>
      </w:pPr>
      <w:r w:rsidRPr="00A55FA3">
        <w:t>1)</w:t>
      </w:r>
      <w:r w:rsidRPr="00A55FA3">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0E43DC" w:rsidRDefault="000E43DC" w:rsidP="000E43DC">
      <w:pPr>
        <w:spacing w:after="0" w:line="240" w:lineRule="auto"/>
        <w:jc w:val="both"/>
      </w:pPr>
      <w:r w:rsidRPr="00A55FA3">
        <w:t>2)</w:t>
      </w:r>
      <w:r w:rsidRPr="00A55FA3">
        <w:tab/>
        <w:t xml:space="preserve">Administratorem danych osobowych jest Zamawiający. Podstawą prawną przetwarzania danych osobowych stanowi ustawa Prawo zamówień publicznych.     </w:t>
      </w:r>
    </w:p>
    <w:p w:rsidR="000E43DC" w:rsidRPr="0082158C" w:rsidRDefault="000E43DC" w:rsidP="000E43DC">
      <w:pPr>
        <w:spacing w:after="0" w:line="240" w:lineRule="auto"/>
        <w:jc w:val="both"/>
        <w:rPr>
          <w:u w:val="single"/>
        </w:rPr>
      </w:pPr>
      <w:r>
        <w:rPr>
          <w:u w:val="single"/>
        </w:rPr>
        <w:t>-u</w:t>
      </w:r>
      <w:r w:rsidRPr="0082158C">
        <w:rPr>
          <w:u w:val="single"/>
        </w:rPr>
        <w:t xml:space="preserve">poważnionym do ochrony danych osobowych </w:t>
      </w:r>
      <w:r w:rsidR="00FD2B90">
        <w:rPr>
          <w:u w:val="single"/>
        </w:rPr>
        <w:t>jest. Monika Skierska, nr tel. 41 3902436</w:t>
      </w:r>
      <w:r w:rsidRPr="0082158C">
        <w:rPr>
          <w:u w:val="single"/>
        </w:rPr>
        <w:t xml:space="preserve">, adres email </w:t>
      </w:r>
      <w:r w:rsidR="00FD2B90">
        <w:rPr>
          <w:u w:val="single"/>
        </w:rPr>
        <w:t>szpital</w:t>
      </w:r>
      <w:r w:rsidRPr="0082158C">
        <w:rPr>
          <w:u w:val="single"/>
        </w:rPr>
        <w:t>@zoz.konskie.pl</w:t>
      </w:r>
    </w:p>
    <w:p w:rsidR="000E43DC" w:rsidRDefault="000E43DC" w:rsidP="000E43DC">
      <w:pPr>
        <w:spacing w:after="0" w:line="240" w:lineRule="auto"/>
      </w:pPr>
      <w:r w:rsidRPr="00A55FA3">
        <w:t>3)</w:t>
      </w:r>
      <w:r w:rsidRPr="00A55FA3">
        <w:tab/>
        <w:t xml:space="preserve">Dane osobowe będą przetwarzane w celu: </w:t>
      </w:r>
    </w:p>
    <w:p w:rsidR="000E43DC" w:rsidRDefault="000E43DC" w:rsidP="000E43DC">
      <w:pPr>
        <w:spacing w:after="0" w:line="240" w:lineRule="auto"/>
      </w:pPr>
      <w:r w:rsidRPr="00A55FA3">
        <w:t>a)</w:t>
      </w:r>
      <w:r w:rsidRPr="00A55FA3">
        <w:tab/>
        <w:t>przeprowadzenie postępowania o udzielenie zamówienia publicznego,</w:t>
      </w:r>
    </w:p>
    <w:p w:rsidR="000E43DC" w:rsidRDefault="000E43DC" w:rsidP="000E43DC">
      <w:pPr>
        <w:spacing w:after="0" w:line="240" w:lineRule="auto"/>
      </w:pPr>
      <w:r w:rsidRPr="00A55FA3">
        <w:t>b)</w:t>
      </w:r>
      <w:r w:rsidRPr="00A55FA3">
        <w:tab/>
        <w:t>zawarcia i realizacji umowy z wyłonionym w niniejszym postępowaniu wykonawcą,</w:t>
      </w:r>
    </w:p>
    <w:p w:rsidR="000E43DC" w:rsidRDefault="000E43DC" w:rsidP="000E43DC">
      <w:pPr>
        <w:spacing w:after="0" w:line="240" w:lineRule="auto"/>
        <w:jc w:val="both"/>
      </w:pPr>
      <w:r w:rsidRPr="00A55FA3">
        <w:t>c)</w:t>
      </w:r>
      <w:r w:rsidRPr="00A55FA3">
        <w:tab/>
        <w:t>dokonania rozliczenia i płatności związanych z realizacją umowy,</w:t>
      </w:r>
    </w:p>
    <w:p w:rsidR="000E43DC" w:rsidRDefault="000E43DC" w:rsidP="000E43DC">
      <w:pPr>
        <w:spacing w:after="0" w:line="240" w:lineRule="auto"/>
        <w:jc w:val="both"/>
      </w:pPr>
      <w:r w:rsidRPr="00A55FA3">
        <w:t>d)</w:t>
      </w:r>
      <w:r w:rsidRPr="00A55FA3">
        <w:tab/>
        <w:t>przeprowadzenie ewentualnych postępowań kontrolnych i / lub audytu przez komórki Zamawiającego i inne uprawnione podmioty,</w:t>
      </w:r>
    </w:p>
    <w:p w:rsidR="000E43DC" w:rsidRDefault="000E43DC" w:rsidP="000E43DC">
      <w:pPr>
        <w:spacing w:after="0" w:line="240" w:lineRule="auto"/>
        <w:jc w:val="both"/>
      </w:pPr>
      <w:r w:rsidRPr="00A55FA3">
        <w:t>e)</w:t>
      </w:r>
      <w:r w:rsidRPr="00A55FA3">
        <w:tab/>
        <w:t>udostępnienie dokumentacji postępowania i zawartej umowy jako informacji publicznej,</w:t>
      </w:r>
    </w:p>
    <w:p w:rsidR="000E43DC" w:rsidRDefault="000E43DC" w:rsidP="000E43DC">
      <w:pPr>
        <w:spacing w:after="0" w:line="240" w:lineRule="auto"/>
        <w:jc w:val="both"/>
      </w:pPr>
      <w:r w:rsidRPr="00A55FA3">
        <w:t>f)</w:t>
      </w:r>
      <w:r w:rsidRPr="00A55FA3">
        <w:tab/>
        <w:t>archiwizacji postępowania.</w:t>
      </w:r>
    </w:p>
    <w:p w:rsidR="000E43DC" w:rsidRDefault="000E43DC" w:rsidP="000E43DC">
      <w:pPr>
        <w:spacing w:after="0" w:line="240" w:lineRule="auto"/>
        <w:jc w:val="both"/>
      </w:pPr>
      <w:r w:rsidRPr="00A55FA3">
        <w:t>4)</w:t>
      </w:r>
      <w:r w:rsidRPr="00A55FA3">
        <w:tab/>
        <w:t>Dane osobowe będą ujawniane wykonawcom oraz wszystkim zainteresowanym.</w:t>
      </w:r>
    </w:p>
    <w:p w:rsidR="000E43DC" w:rsidRDefault="000E43DC" w:rsidP="000E43DC">
      <w:pPr>
        <w:spacing w:after="0" w:line="240" w:lineRule="auto"/>
        <w:jc w:val="both"/>
      </w:pPr>
      <w:r w:rsidRPr="00A55FA3">
        <w:t>5)</w:t>
      </w:r>
      <w:r w:rsidRPr="00A55FA3">
        <w:tab/>
        <w:t>Dane osobowe będą przechowywane przez okres obowiązywania umowy a następnie przez okres co najmniej 5 lat zgodnie z przepisami dotyczącymi archiwizacji. Dotyczy to wszystkich uczestników postępowania.</w:t>
      </w:r>
    </w:p>
    <w:p w:rsidR="000E43DC" w:rsidRDefault="000E43DC" w:rsidP="000E43DC">
      <w:pPr>
        <w:spacing w:after="0" w:line="240" w:lineRule="auto"/>
        <w:jc w:val="both"/>
      </w:pPr>
      <w:r w:rsidRPr="00A55FA3">
        <w:t>6)</w:t>
      </w:r>
      <w:r w:rsidRPr="00A55FA3">
        <w:tab/>
        <w:t xml:space="preserve">Osobie, której dane dotyczą przysługuje na warunkach określonych w przepisach Rozporządzenia RODO: </w:t>
      </w:r>
    </w:p>
    <w:p w:rsidR="000E43DC" w:rsidRDefault="000E43DC" w:rsidP="000E43DC">
      <w:pPr>
        <w:spacing w:after="0" w:line="240" w:lineRule="auto"/>
        <w:jc w:val="both"/>
      </w:pPr>
      <w:r w:rsidRPr="00A55FA3">
        <w:t>a)</w:t>
      </w:r>
      <w:r w:rsidRPr="00A55FA3">
        <w:tab/>
        <w:t xml:space="preserve">prawo dostępu do danych (art. 15), </w:t>
      </w:r>
    </w:p>
    <w:p w:rsidR="000E43DC" w:rsidRDefault="000E43DC" w:rsidP="000E43DC">
      <w:pPr>
        <w:spacing w:after="0" w:line="240" w:lineRule="auto"/>
        <w:jc w:val="both"/>
      </w:pPr>
      <w:r w:rsidRPr="00A55FA3">
        <w:t>b)</w:t>
      </w:r>
      <w:r w:rsidRPr="00A55FA3">
        <w:tab/>
        <w:t>prawo sprostowania danych (art. 16),</w:t>
      </w:r>
    </w:p>
    <w:p w:rsidR="000E43DC" w:rsidRDefault="000E43DC" w:rsidP="000E43DC">
      <w:pPr>
        <w:spacing w:after="0" w:line="240" w:lineRule="auto"/>
        <w:jc w:val="both"/>
      </w:pPr>
      <w:r w:rsidRPr="00A55FA3">
        <w:t>c)</w:t>
      </w:r>
      <w:r w:rsidRPr="00A55FA3">
        <w:tab/>
        <w:t>prawo do usunięcia danych (art. 17),</w:t>
      </w:r>
    </w:p>
    <w:p w:rsidR="000E43DC" w:rsidRDefault="000E43DC" w:rsidP="000E43DC">
      <w:pPr>
        <w:spacing w:after="0" w:line="240" w:lineRule="auto"/>
        <w:jc w:val="both"/>
      </w:pPr>
      <w:r w:rsidRPr="00A55FA3">
        <w:t>d)</w:t>
      </w:r>
      <w:r w:rsidRPr="00A55FA3">
        <w:tab/>
        <w:t xml:space="preserve">prawo do ograniczenia przetwarzania danych (art. 18). </w:t>
      </w:r>
    </w:p>
    <w:p w:rsidR="000E43DC" w:rsidRDefault="000E43DC" w:rsidP="000E43DC">
      <w:pPr>
        <w:spacing w:after="0" w:line="240" w:lineRule="auto"/>
        <w:jc w:val="both"/>
      </w:pPr>
      <w:r w:rsidRPr="00A55FA3">
        <w:t>e)</w:t>
      </w:r>
      <w:r w:rsidRPr="00A55FA3">
        <w:tab/>
        <w:t xml:space="preserve">prawo wniesienia skargi do organu nadzorczego. </w:t>
      </w:r>
    </w:p>
    <w:p w:rsidR="000E43DC" w:rsidRDefault="000E43DC" w:rsidP="000E43DC">
      <w:pPr>
        <w:spacing w:after="0" w:line="240" w:lineRule="auto"/>
        <w:jc w:val="both"/>
      </w:pPr>
      <w:r w:rsidRPr="00A55FA3">
        <w:t>7)</w:t>
      </w:r>
      <w:r w:rsidRPr="00A55FA3">
        <w:tab/>
        <w:t>Osobie, której dane dotyczą nie przysługuje:</w:t>
      </w:r>
    </w:p>
    <w:p w:rsidR="000E43DC" w:rsidRDefault="000E43DC" w:rsidP="000E43DC">
      <w:pPr>
        <w:spacing w:after="0" w:line="240" w:lineRule="auto"/>
        <w:jc w:val="both"/>
      </w:pPr>
      <w:r w:rsidRPr="00A55FA3">
        <w:t>a)</w:t>
      </w:r>
      <w:r w:rsidRPr="00A55FA3">
        <w:tab/>
        <w:t>prawo do usunięcia danych osobowych, „prawo do bycia zapomnianym" w związku z art. 17 ust. 3 lit. b, d lub e Rozporządzenia RODO,</w:t>
      </w:r>
    </w:p>
    <w:p w:rsidR="000E43DC" w:rsidRDefault="000E43DC" w:rsidP="000E43DC">
      <w:pPr>
        <w:spacing w:after="0" w:line="240" w:lineRule="auto"/>
        <w:jc w:val="both"/>
      </w:pPr>
      <w:r w:rsidRPr="00A55FA3">
        <w:t>b)</w:t>
      </w:r>
      <w:r w:rsidRPr="00A55FA3">
        <w:tab/>
        <w:t>prawo do przenoszenia danych osobowych, o którym mowa w art. 20 Rozporządzenia RODO,</w:t>
      </w:r>
    </w:p>
    <w:p w:rsidR="000E43DC" w:rsidRDefault="000E43DC" w:rsidP="000E43DC">
      <w:pPr>
        <w:spacing w:after="0" w:line="240" w:lineRule="auto"/>
        <w:jc w:val="both"/>
      </w:pPr>
      <w:r w:rsidRPr="00A55FA3">
        <w:t>c)</w:t>
      </w:r>
      <w:r w:rsidRPr="00A55FA3">
        <w:tab/>
        <w:t>prawo sprzeciwu, o którym mowa w art. 21 Rozporządzenia RODO</w:t>
      </w:r>
      <w:r>
        <w:t>.</w:t>
      </w:r>
      <w:r w:rsidRPr="00A55FA3">
        <w:t xml:space="preserve"> </w:t>
      </w:r>
    </w:p>
    <w:p w:rsidR="000E43DC" w:rsidRDefault="000E43DC" w:rsidP="000E43DC">
      <w:pPr>
        <w:spacing w:after="0" w:line="240" w:lineRule="auto"/>
        <w:jc w:val="both"/>
      </w:pPr>
      <w:r w:rsidRPr="00A55FA3">
        <w:t>8)</w:t>
      </w:r>
      <w:r w:rsidRPr="00A55FA3">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0E43DC" w:rsidRDefault="000E43DC" w:rsidP="00D9563C">
      <w:pPr>
        <w:spacing w:after="0" w:line="240" w:lineRule="auto"/>
        <w:jc w:val="both"/>
      </w:pPr>
      <w:r w:rsidRPr="00A55FA3">
        <w:t>9)</w:t>
      </w:r>
      <w:r w:rsidRPr="00A55FA3">
        <w:tab/>
        <w:t>Wykonawca składając ofertę składa oświadczenie dotyczące przetwarzania danych osobowych.</w:t>
      </w:r>
    </w:p>
    <w:p w:rsidR="00FD2B90" w:rsidRDefault="0023071E" w:rsidP="0023071E">
      <w:pPr>
        <w:widowControl w:val="0"/>
        <w:tabs>
          <w:tab w:val="left" w:pos="426"/>
        </w:tabs>
        <w:autoSpaceDE w:val="0"/>
        <w:autoSpaceDN w:val="0"/>
        <w:adjustRightInd w:val="0"/>
        <w:spacing w:after="0" w:line="240" w:lineRule="auto"/>
        <w:ind w:right="57"/>
        <w:jc w:val="both"/>
      </w:pPr>
      <w:r w:rsidRPr="008918C6">
        <w:cr/>
      </w:r>
    </w:p>
    <w:p w:rsidR="0023071E" w:rsidRDefault="0023071E" w:rsidP="0023071E">
      <w:pPr>
        <w:widowControl w:val="0"/>
        <w:tabs>
          <w:tab w:val="left" w:pos="426"/>
        </w:tabs>
        <w:autoSpaceDE w:val="0"/>
        <w:autoSpaceDN w:val="0"/>
        <w:adjustRightInd w:val="0"/>
        <w:spacing w:after="0" w:line="240" w:lineRule="auto"/>
        <w:ind w:right="57"/>
        <w:jc w:val="both"/>
      </w:pPr>
      <w:r w:rsidRPr="00EE29D7">
        <w:rPr>
          <w:b/>
          <w:sz w:val="24"/>
        </w:rPr>
        <w:lastRenderedPageBreak/>
        <w:t>XIII. Opis sposobu obliczenia ceny</w:t>
      </w:r>
      <w:r w:rsidRPr="00EE29D7">
        <w:rPr>
          <w:b/>
          <w:sz w:val="24"/>
        </w:rPr>
        <w:cr/>
      </w:r>
      <w:r w:rsidRPr="008918C6">
        <w:t>Cena oferty uwzględnia wszystkie zobowiązania, musi być podana w PLN cyfrowo i słownie, z wyodrębnieniem należnego podatku VAT - jeżeli występuje.</w:t>
      </w:r>
      <w:r w:rsidRPr="008918C6">
        <w:cr/>
        <w:t xml:space="preserve">Cena podana w ofercie winna obejmować wszystkie koszty i składniki związane z wykonaniem zamówienia oraz warunkami stawianymi przez zamawiającego. </w:t>
      </w:r>
      <w:r w:rsidRPr="008918C6">
        <w:cr/>
        <w:t>Cena może być tylko jedna za oferowany przedmiot zamówienia, nie dopuszcza się wariantowości cen.</w:t>
      </w:r>
      <w:r w:rsidRPr="008918C6">
        <w:cr/>
        <w:t>Cena nie ulega zmianie przez okres ważności oferty (związania ofertą).</w:t>
      </w:r>
      <w:r w:rsidRPr="008918C6">
        <w:cr/>
        <w:t>Cenę za wykonanie przedmiotu zamówienia należy wyliczyć w "Formularzu cenowym" stanowiącym załącznik do niniejszej specyfikacji istotnych warunków zamówienia, a następnie tak obliczoną cenę przenieść do "Formularza ofertowego".</w:t>
      </w:r>
      <w:r w:rsidRPr="008918C6">
        <w:cr/>
        <w:t xml:space="preserve"> </w:t>
      </w:r>
      <w:r w:rsidRPr="008918C6">
        <w:cr/>
      </w:r>
      <w:r w:rsidRPr="00864E82">
        <w:rPr>
          <w:b/>
        </w:rPr>
        <w:t xml:space="preserve">XIV. Opis kryteriów, </w:t>
      </w:r>
      <w:r w:rsidRPr="00864E82">
        <w:rPr>
          <w:b/>
          <w:sz w:val="24"/>
        </w:rPr>
        <w:t>którymi</w:t>
      </w:r>
      <w:r w:rsidRPr="00864E82">
        <w:rPr>
          <w:b/>
        </w:rPr>
        <w:t xml:space="preserve"> zamawiający będzie się kierował przy wyborze oferty</w:t>
      </w:r>
      <w:r w:rsidRPr="00864E82">
        <w:rPr>
          <w:b/>
        </w:rPr>
        <w:cr/>
      </w:r>
      <w:r w:rsidRPr="008918C6">
        <w:t xml:space="preserve">1. Kryteria oceny ofert </w:t>
      </w:r>
      <w:r>
        <w:t xml:space="preserve"> </w:t>
      </w:r>
      <w:r w:rsidRPr="008918C6">
        <w:t>- zamawiający uzna oferty za spełniające wymagania i przyjmie do szczegółowego rozpatrywania, jeżeli:</w:t>
      </w:r>
      <w:r w:rsidRPr="008918C6">
        <w:cr/>
      </w:r>
      <w:r w:rsidRPr="00603D9B">
        <w:cr/>
        <w:t>1.1.</w:t>
      </w:r>
      <w:r w:rsidRPr="00603D9B">
        <w:tab/>
        <w:t>oferta, spełnia wymagania określone niniejszą specyfikacją,</w:t>
      </w:r>
      <w:r w:rsidRPr="00603D9B">
        <w:cr/>
        <w:t>1.2.</w:t>
      </w:r>
      <w:r w:rsidRPr="00603D9B">
        <w:tab/>
        <w:t>oferta została złożona, w określonym przez zamawiającego terminie,</w:t>
      </w:r>
      <w:r w:rsidRPr="00603D9B">
        <w:cr/>
        <w:t>1.3.</w:t>
      </w:r>
      <w:r w:rsidRPr="00603D9B">
        <w:tab/>
        <w:t>wykonawca przedstawił ofertę zgodną co do treści z wymaganiami</w:t>
      </w:r>
      <w:r w:rsidRPr="00603D9B">
        <w:tab/>
      </w:r>
      <w:r w:rsidR="0037322E">
        <w:t xml:space="preserve"> </w:t>
      </w:r>
      <w:r w:rsidRPr="00603D9B">
        <w:t>zamawiającego.</w:t>
      </w:r>
      <w:r w:rsidRPr="00603D9B">
        <w:cr/>
      </w:r>
      <w:r w:rsidRPr="00603D9B">
        <w:cr/>
        <w:t xml:space="preserve">2. Kryteria oceny ofert </w:t>
      </w:r>
      <w:r w:rsidR="0037322E">
        <w:t xml:space="preserve">(do każdego z zadań oddzielnie) </w:t>
      </w:r>
      <w:r w:rsidRPr="00603D9B">
        <w:t>- stosowanie matematycznych obliczeń przy ocenie ofert, stanowi podstawową zasadę oceny ofert, które oceniane będą w odniesieniu do najkorzystniejszych warunków przedstawionych przez wykonawców w zakresie każdego kryterium.</w:t>
      </w:r>
      <w:r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603D9B">
        <w:cr/>
      </w:r>
      <w:r w:rsidRPr="00603D9B">
        <w:cr/>
        <w:t xml:space="preserve">4. Wybór oferty zostanie dokonany w oparciu o przyjęte w niniejszym postępowaniu kryteria oceny ofert przedstawione poniżej. </w:t>
      </w:r>
      <w:r w:rsidRPr="00603D9B">
        <w:cr/>
      </w:r>
      <w:r w:rsidRPr="00603D9B">
        <w:cr/>
      </w:r>
      <w:r>
        <w:t>Nazwa kryterium</w:t>
      </w:r>
      <w:r>
        <w:tab/>
        <w:t xml:space="preserve">  </w:t>
      </w:r>
      <w:r w:rsidR="00201BB6">
        <w:t>(dotyczy Zad. nr 1).</w:t>
      </w:r>
      <w:r>
        <w:t xml:space="preserve">                                                   </w:t>
      </w:r>
      <w:r w:rsidR="0017331E">
        <w:tab/>
      </w:r>
      <w:r w:rsidR="0017331E">
        <w:tab/>
      </w:r>
      <w:r>
        <w:t xml:space="preserve"> Waga kryterium </w:t>
      </w:r>
    </w:p>
    <w:p w:rsidR="006A3F06" w:rsidRDefault="0017331E" w:rsidP="0023071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1. </w:t>
      </w:r>
      <w:r w:rsidR="006A3F06">
        <w:rPr>
          <w:rFonts w:asciiTheme="minorHAnsi" w:eastAsiaTheme="minorHAnsi" w:hAnsiTheme="minorHAnsi" w:cstheme="minorBidi"/>
          <w:sz w:val="22"/>
          <w:szCs w:val="22"/>
        </w:rPr>
        <w:t>C</w:t>
      </w:r>
      <w:r w:rsidR="0023071E">
        <w:rPr>
          <w:rFonts w:asciiTheme="minorHAnsi" w:eastAsiaTheme="minorHAnsi" w:hAnsiTheme="minorHAnsi" w:cstheme="minorBidi"/>
          <w:sz w:val="22"/>
          <w:szCs w:val="22"/>
        </w:rPr>
        <w:t>ena</w:t>
      </w:r>
      <w:r w:rsidR="0023071E">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ab/>
      </w:r>
      <w:r w:rsidR="0023071E">
        <w:rPr>
          <w:rFonts w:asciiTheme="minorHAnsi" w:eastAsiaTheme="minorHAnsi" w:hAnsiTheme="minorHAnsi" w:cstheme="minorBidi"/>
          <w:sz w:val="22"/>
          <w:szCs w:val="22"/>
        </w:rPr>
        <w:t xml:space="preserve">      </w:t>
      </w:r>
      <w:r w:rsidR="00DA20EB">
        <w:rPr>
          <w:rFonts w:asciiTheme="minorHAnsi" w:eastAsiaTheme="minorHAnsi" w:hAnsiTheme="minorHAnsi" w:cstheme="minorBidi"/>
          <w:sz w:val="22"/>
          <w:szCs w:val="22"/>
        </w:rPr>
        <w:t xml:space="preserve"> </w:t>
      </w:r>
      <w:r w:rsidR="000E43D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b/>
      </w:r>
      <w:r w:rsidR="000E43DC">
        <w:rPr>
          <w:rFonts w:asciiTheme="minorHAnsi" w:eastAsiaTheme="minorHAnsi" w:hAnsiTheme="minorHAnsi" w:cstheme="minorBidi"/>
          <w:sz w:val="22"/>
          <w:szCs w:val="22"/>
        </w:rPr>
        <w:t xml:space="preserve"> - 6</w:t>
      </w:r>
      <w:r w:rsidR="0023071E">
        <w:rPr>
          <w:rFonts w:asciiTheme="minorHAnsi" w:eastAsiaTheme="minorHAnsi" w:hAnsiTheme="minorHAnsi" w:cstheme="minorBidi"/>
          <w:sz w:val="22"/>
          <w:szCs w:val="22"/>
        </w:rPr>
        <w:t>0 %</w:t>
      </w:r>
      <w:r w:rsidR="0023071E">
        <w:rPr>
          <w:rFonts w:asciiTheme="minorHAnsi" w:eastAsiaTheme="minorHAnsi" w:hAnsiTheme="minorHAnsi" w:cstheme="minorBidi"/>
          <w:sz w:val="22"/>
          <w:szCs w:val="22"/>
        </w:rPr>
        <w:tab/>
      </w:r>
      <w:r w:rsidR="006A3F06">
        <w:rPr>
          <w:rFonts w:asciiTheme="minorHAnsi" w:eastAsiaTheme="minorHAnsi" w:hAnsiTheme="minorHAnsi" w:cstheme="minorBidi"/>
          <w:sz w:val="22"/>
          <w:szCs w:val="22"/>
        </w:rPr>
        <w:t>- 60pkt</w:t>
      </w:r>
    </w:p>
    <w:p w:rsidR="006A3F06" w:rsidRDefault="0017331E" w:rsidP="0023071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2</w:t>
      </w:r>
      <w:r w:rsidR="006A3F06">
        <w:rPr>
          <w:rFonts w:asciiTheme="minorHAnsi" w:eastAsiaTheme="minorHAnsi" w:hAnsiTheme="minorHAnsi" w:cstheme="minorBidi"/>
          <w:sz w:val="22"/>
          <w:szCs w:val="22"/>
        </w:rPr>
        <w:t xml:space="preserve">. </w:t>
      </w:r>
      <w:r w:rsidR="00201BB6">
        <w:rPr>
          <w:rFonts w:asciiTheme="minorHAnsi" w:eastAsiaTheme="minorHAnsi" w:hAnsiTheme="minorHAnsi" w:cstheme="minorBidi"/>
          <w:sz w:val="22"/>
          <w:szCs w:val="22"/>
        </w:rPr>
        <w:t>Termin płatności do 30dni</w:t>
      </w:r>
      <w:r w:rsidR="00201BB6">
        <w:rPr>
          <w:rFonts w:asciiTheme="minorHAnsi" w:eastAsiaTheme="minorHAnsi" w:hAnsiTheme="minorHAnsi" w:cstheme="minorBidi"/>
          <w:sz w:val="22"/>
          <w:szCs w:val="22"/>
        </w:rPr>
        <w:tab/>
      </w:r>
      <w:r w:rsidR="00201BB6">
        <w:rPr>
          <w:rFonts w:asciiTheme="minorHAnsi" w:eastAsiaTheme="minorHAnsi" w:hAnsiTheme="minorHAnsi" w:cstheme="minorBidi"/>
          <w:sz w:val="22"/>
          <w:szCs w:val="22"/>
        </w:rPr>
        <w:tab/>
      </w:r>
      <w:r w:rsidR="00201BB6">
        <w:rPr>
          <w:rFonts w:asciiTheme="minorHAnsi" w:eastAsiaTheme="minorHAnsi" w:hAnsiTheme="minorHAnsi" w:cstheme="minorBidi"/>
          <w:sz w:val="22"/>
          <w:szCs w:val="22"/>
        </w:rPr>
        <w:tab/>
      </w:r>
      <w:r w:rsidR="00201BB6">
        <w:rPr>
          <w:rFonts w:asciiTheme="minorHAnsi" w:eastAsiaTheme="minorHAnsi" w:hAnsiTheme="minorHAnsi" w:cstheme="minorBidi"/>
          <w:sz w:val="22"/>
          <w:szCs w:val="22"/>
        </w:rPr>
        <w:tab/>
      </w:r>
      <w:r w:rsidR="00201BB6">
        <w:rPr>
          <w:rFonts w:asciiTheme="minorHAnsi" w:eastAsiaTheme="minorHAnsi" w:hAnsiTheme="minorHAnsi" w:cstheme="minorBidi"/>
          <w:sz w:val="22"/>
          <w:szCs w:val="22"/>
        </w:rPr>
        <w:tab/>
      </w:r>
      <w:r>
        <w:rPr>
          <w:rFonts w:asciiTheme="minorHAnsi" w:eastAsiaTheme="minorHAnsi" w:hAnsiTheme="minorHAnsi" w:cstheme="minorBidi"/>
          <w:sz w:val="22"/>
          <w:szCs w:val="22"/>
        </w:rPr>
        <w:t xml:space="preserve">– </w:t>
      </w:r>
      <w:r w:rsidR="006A3F06">
        <w:rPr>
          <w:rFonts w:asciiTheme="minorHAnsi" w:eastAsiaTheme="minorHAnsi" w:hAnsiTheme="minorHAnsi" w:cstheme="minorBidi"/>
          <w:sz w:val="22"/>
          <w:szCs w:val="22"/>
        </w:rPr>
        <w:t>0pkt</w:t>
      </w:r>
    </w:p>
    <w:p w:rsidR="006A3F06" w:rsidRDefault="006A3F06" w:rsidP="0023071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ab/>
        <w:t>-  do 60 dni</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- 20% - 20pkt</w:t>
      </w:r>
    </w:p>
    <w:p w:rsidR="0017331E" w:rsidRDefault="0017331E" w:rsidP="0023071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w:t>
      </w:r>
      <w:r w:rsidR="00201BB6">
        <w:rPr>
          <w:rFonts w:asciiTheme="minorHAnsi" w:eastAsiaTheme="minorHAnsi" w:hAnsiTheme="minorHAnsi" w:cstheme="minorBidi"/>
          <w:sz w:val="22"/>
          <w:szCs w:val="22"/>
        </w:rPr>
        <w:t xml:space="preserve">Dostępność Stacji Paliw przez 24godz – TAK </w:t>
      </w:r>
      <w:r w:rsidR="00201BB6">
        <w:rPr>
          <w:rFonts w:asciiTheme="minorHAnsi" w:eastAsiaTheme="minorHAnsi" w:hAnsiTheme="minorHAnsi" w:cstheme="minorBidi"/>
          <w:sz w:val="22"/>
          <w:szCs w:val="22"/>
        </w:rPr>
        <w:tab/>
      </w:r>
      <w:r w:rsidR="00201BB6">
        <w:rPr>
          <w:rFonts w:asciiTheme="minorHAnsi" w:eastAsiaTheme="minorHAnsi" w:hAnsiTheme="minorHAnsi" w:cstheme="minorBidi"/>
          <w:sz w:val="22"/>
          <w:szCs w:val="22"/>
        </w:rPr>
        <w:tab/>
      </w:r>
      <w:r w:rsidR="00201BB6">
        <w:rPr>
          <w:rFonts w:asciiTheme="minorHAnsi" w:eastAsiaTheme="minorHAnsi" w:hAnsiTheme="minorHAnsi" w:cstheme="minorBidi"/>
          <w:sz w:val="22"/>
          <w:szCs w:val="22"/>
        </w:rPr>
        <w:tab/>
        <w:t>- 20%  - 20pkt</w:t>
      </w:r>
    </w:p>
    <w:p w:rsidR="0023071E" w:rsidRDefault="0023071E" w:rsidP="0023071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00201BB6">
        <w:rPr>
          <w:rFonts w:asciiTheme="minorHAnsi" w:eastAsiaTheme="minorHAnsi" w:hAnsiTheme="minorHAnsi" w:cstheme="minorBidi"/>
          <w:sz w:val="22"/>
          <w:szCs w:val="22"/>
        </w:rPr>
        <w:tab/>
      </w:r>
      <w:r w:rsidR="00201BB6">
        <w:rPr>
          <w:rFonts w:asciiTheme="minorHAnsi" w:eastAsiaTheme="minorHAnsi" w:hAnsiTheme="minorHAnsi" w:cstheme="minorBidi"/>
          <w:sz w:val="22"/>
          <w:szCs w:val="22"/>
        </w:rPr>
        <w:tab/>
      </w:r>
      <w:r w:rsidR="00201BB6">
        <w:rPr>
          <w:rFonts w:asciiTheme="minorHAnsi" w:eastAsiaTheme="minorHAnsi" w:hAnsiTheme="minorHAnsi" w:cstheme="minorBidi"/>
          <w:sz w:val="22"/>
          <w:szCs w:val="22"/>
        </w:rPr>
        <w:tab/>
        <w:t xml:space="preserve">  - NIE</w:t>
      </w:r>
      <w:r w:rsidR="00201BB6">
        <w:rPr>
          <w:rFonts w:asciiTheme="minorHAnsi" w:eastAsiaTheme="minorHAnsi" w:hAnsiTheme="minorHAnsi" w:cstheme="minorBidi"/>
          <w:sz w:val="22"/>
          <w:szCs w:val="22"/>
        </w:rPr>
        <w:tab/>
      </w:r>
      <w:r w:rsidR="00201BB6">
        <w:rPr>
          <w:rFonts w:asciiTheme="minorHAnsi" w:eastAsiaTheme="minorHAnsi" w:hAnsiTheme="minorHAnsi" w:cstheme="minorBidi"/>
          <w:sz w:val="22"/>
          <w:szCs w:val="22"/>
        </w:rPr>
        <w:tab/>
      </w:r>
      <w:r w:rsidR="00201BB6">
        <w:rPr>
          <w:rFonts w:asciiTheme="minorHAnsi" w:eastAsiaTheme="minorHAnsi" w:hAnsiTheme="minorHAnsi" w:cstheme="minorBidi"/>
          <w:sz w:val="22"/>
          <w:szCs w:val="22"/>
        </w:rPr>
        <w:tab/>
        <w:t>- 0pkt</w:t>
      </w:r>
    </w:p>
    <w:p w:rsidR="0023071E" w:rsidRDefault="001733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2.1 </w:t>
      </w:r>
      <w:r w:rsidR="0023071E">
        <w:rPr>
          <w:rFonts w:asciiTheme="minorHAnsi" w:eastAsiaTheme="minorHAnsi" w:hAnsiTheme="minorHAnsi" w:cstheme="minorBidi"/>
          <w:sz w:val="22"/>
          <w:szCs w:val="22"/>
        </w:rPr>
        <w:t xml:space="preserve"> Szczegółowy wzór, (opis) : </w:t>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3071E" w:rsidRDefault="000E43DC"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t>C = (C min/C o) x 6</w:t>
      </w:r>
      <w:r w:rsidR="0023071E">
        <w:rPr>
          <w:rFonts w:asciiTheme="minorHAnsi" w:eastAsiaTheme="minorHAnsi" w:hAnsiTheme="minorHAnsi" w:cstheme="minorBidi"/>
          <w:sz w:val="22"/>
          <w:szCs w:val="22"/>
          <w:lang w:eastAsia="en-US"/>
        </w:rPr>
        <w:t>0 pkt</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gdzie:</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min- najniższa cena brutto z ocenianych ofert (zł)</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o - cena brutto określona w ocenianej ofercie (zł)</w:t>
      </w:r>
    </w:p>
    <w:p w:rsidR="0023071E" w:rsidRDefault="0023071E" w:rsidP="0023071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O</w:t>
      </w:r>
      <w:r w:rsidR="00DA20EB">
        <w:rPr>
          <w:rFonts w:asciiTheme="minorHAnsi" w:eastAsiaTheme="minorHAnsi" w:hAnsiTheme="minorHAnsi" w:cstheme="minorBidi"/>
          <w:sz w:val="22"/>
          <w:szCs w:val="22"/>
        </w:rPr>
        <w:t>ferta z najniższą cen</w:t>
      </w:r>
      <w:r w:rsidR="000E43DC">
        <w:rPr>
          <w:rFonts w:asciiTheme="minorHAnsi" w:eastAsiaTheme="minorHAnsi" w:hAnsiTheme="minorHAnsi" w:cstheme="minorBidi"/>
          <w:sz w:val="22"/>
          <w:szCs w:val="22"/>
        </w:rPr>
        <w:t>ą otrzyma 6</w:t>
      </w:r>
      <w:r>
        <w:rPr>
          <w:rFonts w:asciiTheme="minorHAnsi" w:eastAsiaTheme="minorHAnsi" w:hAnsiTheme="minorHAnsi" w:cstheme="minorBidi"/>
          <w:sz w:val="22"/>
          <w:szCs w:val="22"/>
        </w:rPr>
        <w:t>0 punktów.</w:t>
      </w:r>
    </w:p>
    <w:p w:rsidR="00201BB6" w:rsidRDefault="00201BB6" w:rsidP="0023071E">
      <w:pPr>
        <w:pStyle w:val="Zwykytekst"/>
        <w:tabs>
          <w:tab w:val="num" w:pos="720"/>
        </w:tabs>
        <w:rPr>
          <w:rFonts w:asciiTheme="minorHAnsi" w:eastAsiaTheme="minorHAnsi" w:hAnsiTheme="minorHAnsi" w:cstheme="minorBidi"/>
          <w:sz w:val="22"/>
          <w:szCs w:val="22"/>
        </w:rPr>
      </w:pPr>
    </w:p>
    <w:p w:rsidR="0017331E" w:rsidRDefault="0017331E" w:rsidP="0023071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2. 2 W kryterium „termin płatności” wyrażony w dniach, ocena ofert, niepodlegających odrzuceniu, zostanie dokonana wg następującej reguły;</w:t>
      </w:r>
    </w:p>
    <w:p w:rsidR="0017331E" w:rsidRDefault="0017331E" w:rsidP="0023071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 minimalny wymagany termin płatności do 30 dni – 0pkt.</w:t>
      </w:r>
    </w:p>
    <w:p w:rsidR="0017331E" w:rsidRDefault="0017331E" w:rsidP="0023071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 zadeklarowany termin płatności  do 60 dni – 20pkt</w:t>
      </w:r>
      <w:r w:rsidR="00201BB6">
        <w:rPr>
          <w:rFonts w:asciiTheme="minorHAnsi" w:eastAsiaTheme="minorHAnsi" w:hAnsiTheme="minorHAnsi" w:cstheme="minorBidi"/>
          <w:sz w:val="22"/>
          <w:szCs w:val="22"/>
        </w:rPr>
        <w:t>.</w:t>
      </w:r>
    </w:p>
    <w:p w:rsidR="00201BB6" w:rsidRDefault="00201BB6" w:rsidP="0023071E">
      <w:pPr>
        <w:pStyle w:val="Zwykytekst"/>
        <w:tabs>
          <w:tab w:val="num" w:pos="720"/>
        </w:tabs>
        <w:rPr>
          <w:rFonts w:asciiTheme="minorHAnsi" w:eastAsiaTheme="minorHAnsi" w:hAnsiTheme="minorHAnsi" w:cstheme="minorBidi"/>
          <w:sz w:val="22"/>
          <w:szCs w:val="22"/>
        </w:rPr>
      </w:pPr>
    </w:p>
    <w:p w:rsidR="00201BB6" w:rsidRDefault="00201BB6" w:rsidP="0023071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2.3 W kryterium „dostępność przez 24 </w:t>
      </w:r>
      <w:proofErr w:type="spellStart"/>
      <w:r>
        <w:rPr>
          <w:rFonts w:asciiTheme="minorHAnsi" w:eastAsiaTheme="minorHAnsi" w:hAnsiTheme="minorHAnsi" w:cstheme="minorBidi"/>
          <w:sz w:val="22"/>
          <w:szCs w:val="22"/>
        </w:rPr>
        <w:t>godz</w:t>
      </w:r>
      <w:proofErr w:type="spellEnd"/>
      <w:r>
        <w:rPr>
          <w:rFonts w:asciiTheme="minorHAnsi" w:eastAsiaTheme="minorHAnsi" w:hAnsiTheme="minorHAnsi" w:cstheme="minorBidi"/>
          <w:sz w:val="22"/>
          <w:szCs w:val="22"/>
        </w:rPr>
        <w:t xml:space="preserve">” liczba punktów zostanie przyznana w oparciu o zadeklarowaną przez Wykonawcę „dostępność”  w </w:t>
      </w:r>
      <w:proofErr w:type="spellStart"/>
      <w:r>
        <w:rPr>
          <w:rFonts w:asciiTheme="minorHAnsi" w:eastAsiaTheme="minorHAnsi" w:hAnsiTheme="minorHAnsi" w:cstheme="minorBidi"/>
          <w:sz w:val="22"/>
          <w:szCs w:val="22"/>
        </w:rPr>
        <w:t>zal</w:t>
      </w:r>
      <w:proofErr w:type="spellEnd"/>
      <w:r>
        <w:rPr>
          <w:rFonts w:asciiTheme="minorHAnsi" w:eastAsiaTheme="minorHAnsi" w:hAnsiTheme="minorHAnsi" w:cstheme="minorBidi"/>
          <w:sz w:val="22"/>
          <w:szCs w:val="22"/>
        </w:rPr>
        <w:t>. Nr 1 poprzez zakreślenie odpowiedniego TAK/NIE</w:t>
      </w:r>
    </w:p>
    <w:p w:rsidR="00201BB6" w:rsidRDefault="00201BB6" w:rsidP="0023071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 odpowiedz TAK – otrzyma – 20pkt</w:t>
      </w:r>
    </w:p>
    <w:p w:rsidR="00201BB6" w:rsidRDefault="00201BB6" w:rsidP="0023071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 odpowiedz NIE – otrzyma – 0pkt</w:t>
      </w:r>
    </w:p>
    <w:p w:rsidR="00201BB6" w:rsidRDefault="00201BB6" w:rsidP="0023071E">
      <w:pPr>
        <w:pStyle w:val="Zwykytekst"/>
        <w:tabs>
          <w:tab w:val="num" w:pos="720"/>
        </w:tabs>
        <w:rPr>
          <w:rFonts w:asciiTheme="minorHAnsi" w:eastAsiaTheme="minorHAnsi" w:hAnsiTheme="minorHAnsi" w:cstheme="minorBidi"/>
          <w:sz w:val="22"/>
          <w:szCs w:val="22"/>
        </w:rPr>
      </w:pPr>
    </w:p>
    <w:p w:rsidR="00201BB6" w:rsidRDefault="00201BB6" w:rsidP="0023071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2.4 łączna liczba punktów do zad. nr 1 wynosi – </w:t>
      </w:r>
      <w:r w:rsidR="00F5213E">
        <w:rPr>
          <w:rFonts w:asciiTheme="minorHAnsi" w:eastAsiaTheme="minorHAnsi" w:hAnsiTheme="minorHAnsi" w:cstheme="minorBidi"/>
          <w:sz w:val="22"/>
          <w:szCs w:val="22"/>
        </w:rPr>
        <w:t xml:space="preserve">max </w:t>
      </w:r>
      <w:r>
        <w:rPr>
          <w:rFonts w:asciiTheme="minorHAnsi" w:eastAsiaTheme="minorHAnsi" w:hAnsiTheme="minorHAnsi" w:cstheme="minorBidi"/>
          <w:sz w:val="22"/>
          <w:szCs w:val="22"/>
        </w:rPr>
        <w:t xml:space="preserve">100pkt wg wzoru </w:t>
      </w:r>
      <w:proofErr w:type="spellStart"/>
      <w:r>
        <w:rPr>
          <w:rFonts w:asciiTheme="minorHAnsi" w:eastAsiaTheme="minorHAnsi" w:hAnsiTheme="minorHAnsi" w:cstheme="minorBidi"/>
          <w:sz w:val="22"/>
          <w:szCs w:val="22"/>
        </w:rPr>
        <w:t>C+Tp+D</w:t>
      </w:r>
      <w:proofErr w:type="spellEnd"/>
      <w:r>
        <w:rPr>
          <w:rFonts w:asciiTheme="minorHAnsi" w:eastAsiaTheme="minorHAnsi" w:hAnsiTheme="minorHAnsi" w:cstheme="minorBidi"/>
          <w:sz w:val="22"/>
          <w:szCs w:val="22"/>
        </w:rPr>
        <w:t>= S</w:t>
      </w:r>
    </w:p>
    <w:p w:rsidR="00201BB6" w:rsidRDefault="00201BB6" w:rsidP="0023071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C- Ilość pkt za cenę</w:t>
      </w:r>
    </w:p>
    <w:p w:rsidR="00201BB6" w:rsidRDefault="00201BB6" w:rsidP="0023071E">
      <w:pPr>
        <w:pStyle w:val="Zwykytekst"/>
        <w:tabs>
          <w:tab w:val="num" w:pos="720"/>
        </w:tabs>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Tp</w:t>
      </w:r>
      <w:proofErr w:type="spellEnd"/>
      <w:r>
        <w:rPr>
          <w:rFonts w:asciiTheme="minorHAnsi" w:eastAsiaTheme="minorHAnsi" w:hAnsiTheme="minorHAnsi" w:cstheme="minorBidi"/>
          <w:sz w:val="22"/>
          <w:szCs w:val="22"/>
        </w:rPr>
        <w:t xml:space="preserve"> – ilość pkt za termin płatności</w:t>
      </w:r>
    </w:p>
    <w:p w:rsidR="00201BB6" w:rsidRDefault="00201BB6" w:rsidP="0023071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D – ilość pkt za dostępność</w:t>
      </w:r>
    </w:p>
    <w:p w:rsidR="00201BB6" w:rsidRDefault="00201BB6" w:rsidP="0023071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S – suma pkt.</w:t>
      </w:r>
    </w:p>
    <w:p w:rsidR="00201BB6" w:rsidRDefault="00201BB6" w:rsidP="0023071E">
      <w:pPr>
        <w:pStyle w:val="Zwykytekst"/>
        <w:tabs>
          <w:tab w:val="num" w:pos="720"/>
        </w:tabs>
        <w:rPr>
          <w:rFonts w:asciiTheme="minorHAnsi" w:eastAsiaTheme="minorHAnsi" w:hAnsiTheme="minorHAnsi" w:cstheme="minorBidi"/>
          <w:sz w:val="22"/>
          <w:szCs w:val="22"/>
        </w:rPr>
      </w:pPr>
    </w:p>
    <w:p w:rsidR="00201BB6" w:rsidRDefault="00201BB6" w:rsidP="00201BB6">
      <w:pPr>
        <w:widowControl w:val="0"/>
        <w:tabs>
          <w:tab w:val="left" w:pos="426"/>
        </w:tabs>
        <w:autoSpaceDE w:val="0"/>
        <w:autoSpaceDN w:val="0"/>
        <w:adjustRightInd w:val="0"/>
        <w:spacing w:after="0" w:line="240" w:lineRule="auto"/>
        <w:ind w:right="57"/>
        <w:jc w:val="both"/>
      </w:pPr>
      <w:r>
        <w:t xml:space="preserve">2.5 </w:t>
      </w:r>
      <w:r>
        <w:rPr>
          <w:rFonts w:ascii="Arial Narrow" w:hAnsi="Arial Narrow"/>
          <w:sz w:val="20"/>
          <w:szCs w:val="20"/>
        </w:rPr>
        <w:t>.</w:t>
      </w:r>
      <w:r>
        <w:t xml:space="preserve">              Nazwa kryterium</w:t>
      </w:r>
      <w:r>
        <w:tab/>
        <w:t xml:space="preserve">  (dotyczy Zad. nr 2 i nr 3).                                                   </w:t>
      </w:r>
      <w:r>
        <w:tab/>
      </w:r>
      <w:r>
        <w:tab/>
        <w:t xml:space="preserve"> Waga kryterium </w:t>
      </w:r>
    </w:p>
    <w:p w:rsidR="00201BB6" w:rsidRDefault="00201BB6" w:rsidP="00201BB6">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1. Cena</w:t>
      </w:r>
      <w:r>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ab/>
        <w:t xml:space="preserve"> - 60 %</w:t>
      </w:r>
      <w:r>
        <w:rPr>
          <w:rFonts w:asciiTheme="minorHAnsi" w:eastAsiaTheme="minorHAnsi" w:hAnsiTheme="minorHAnsi" w:cstheme="minorBidi"/>
          <w:sz w:val="22"/>
          <w:szCs w:val="22"/>
        </w:rPr>
        <w:tab/>
        <w:t>- 60pkt</w:t>
      </w:r>
    </w:p>
    <w:p w:rsidR="00201BB6" w:rsidRDefault="00201BB6" w:rsidP="00201BB6">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2. Te</w:t>
      </w:r>
      <w:r w:rsidR="00A41995">
        <w:rPr>
          <w:rFonts w:asciiTheme="minorHAnsi" w:eastAsiaTheme="minorHAnsi" w:hAnsiTheme="minorHAnsi" w:cstheme="minorBidi"/>
          <w:sz w:val="22"/>
          <w:szCs w:val="22"/>
        </w:rPr>
        <w:t>rmin płatności do 30dni</w:t>
      </w:r>
      <w:r w:rsidR="00A41995">
        <w:rPr>
          <w:rFonts w:asciiTheme="minorHAnsi" w:eastAsiaTheme="minorHAnsi" w:hAnsiTheme="minorHAnsi" w:cstheme="minorBidi"/>
          <w:sz w:val="22"/>
          <w:szCs w:val="22"/>
        </w:rPr>
        <w:tab/>
      </w:r>
      <w:r w:rsidR="00A41995">
        <w:rPr>
          <w:rFonts w:asciiTheme="minorHAnsi" w:eastAsiaTheme="minorHAnsi" w:hAnsiTheme="minorHAnsi" w:cstheme="minorBidi"/>
          <w:sz w:val="22"/>
          <w:szCs w:val="22"/>
        </w:rPr>
        <w:tab/>
      </w:r>
      <w:r w:rsidR="00A41995">
        <w:rPr>
          <w:rFonts w:asciiTheme="minorHAnsi" w:eastAsiaTheme="minorHAnsi" w:hAnsiTheme="minorHAnsi" w:cstheme="minorBidi"/>
          <w:sz w:val="22"/>
          <w:szCs w:val="22"/>
        </w:rPr>
        <w:tab/>
      </w:r>
      <w:r w:rsidR="00A41995">
        <w:rPr>
          <w:rFonts w:asciiTheme="minorHAnsi" w:eastAsiaTheme="minorHAnsi" w:hAnsiTheme="minorHAnsi" w:cstheme="minorBidi"/>
          <w:sz w:val="22"/>
          <w:szCs w:val="22"/>
        </w:rPr>
        <w:tab/>
      </w:r>
      <w:r w:rsidR="00A41995">
        <w:rPr>
          <w:rFonts w:asciiTheme="minorHAnsi" w:eastAsiaTheme="minorHAnsi" w:hAnsiTheme="minorHAnsi" w:cstheme="minorBidi"/>
          <w:sz w:val="22"/>
          <w:szCs w:val="22"/>
        </w:rPr>
        <w:tab/>
        <w:t xml:space="preserve">– 0%  - </w:t>
      </w:r>
      <w:r>
        <w:rPr>
          <w:rFonts w:asciiTheme="minorHAnsi" w:eastAsiaTheme="minorHAnsi" w:hAnsiTheme="minorHAnsi" w:cstheme="minorBidi"/>
          <w:sz w:val="22"/>
          <w:szCs w:val="22"/>
        </w:rPr>
        <w:t>0pkt</w:t>
      </w:r>
    </w:p>
    <w:p w:rsidR="00201BB6" w:rsidRDefault="00461393" w:rsidP="00201BB6">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ab/>
        <w:t>-  do 60 dni</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40% - 4</w:t>
      </w:r>
      <w:r w:rsidR="00201BB6">
        <w:rPr>
          <w:rFonts w:asciiTheme="minorHAnsi" w:eastAsiaTheme="minorHAnsi" w:hAnsiTheme="minorHAnsi" w:cstheme="minorBidi"/>
          <w:sz w:val="22"/>
          <w:szCs w:val="22"/>
        </w:rPr>
        <w:t>0pkt</w:t>
      </w:r>
    </w:p>
    <w:p w:rsidR="00F5213E" w:rsidRDefault="00F5213E" w:rsidP="00F5213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2.6 Szczegółowy wzór, (opis) : </w:t>
      </w:r>
    </w:p>
    <w:p w:rsidR="00F5213E" w:rsidRDefault="00F5213E" w:rsidP="00F5213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F5213E" w:rsidRDefault="00F5213E" w:rsidP="00F5213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t>C = (C min/C o) x 60 pkt</w:t>
      </w:r>
    </w:p>
    <w:p w:rsidR="00F5213E" w:rsidRDefault="00F5213E" w:rsidP="00F5213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gdzie:</w:t>
      </w:r>
    </w:p>
    <w:p w:rsidR="00F5213E" w:rsidRDefault="00F5213E" w:rsidP="00F5213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min- najniższa cena brutto z ocenianych ofert (zł)</w:t>
      </w:r>
    </w:p>
    <w:p w:rsidR="00F5213E" w:rsidRDefault="00F5213E" w:rsidP="00F5213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o - cena brutto określona w ocenianej ofercie (zł)</w:t>
      </w:r>
    </w:p>
    <w:p w:rsidR="00F5213E" w:rsidRDefault="00F5213E" w:rsidP="00F5213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Oferta z najniższą ceną otrzyma 60 punktów.</w:t>
      </w:r>
    </w:p>
    <w:p w:rsidR="00F5213E" w:rsidRDefault="00F5213E" w:rsidP="00F5213E">
      <w:pPr>
        <w:pStyle w:val="Zwykytekst"/>
        <w:tabs>
          <w:tab w:val="num" w:pos="720"/>
        </w:tabs>
        <w:rPr>
          <w:rFonts w:asciiTheme="minorHAnsi" w:eastAsiaTheme="minorHAnsi" w:hAnsiTheme="minorHAnsi" w:cstheme="minorBidi"/>
          <w:sz w:val="22"/>
          <w:szCs w:val="22"/>
        </w:rPr>
      </w:pPr>
    </w:p>
    <w:p w:rsidR="00F5213E" w:rsidRDefault="00F5213E" w:rsidP="00F5213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2.7 W kryterium „termin płatności” wyrażony w dniach, ocena ofert, niepodlegających odrzuceniu, zostanie dokonana wg następującej reguły;</w:t>
      </w:r>
    </w:p>
    <w:p w:rsidR="00F5213E" w:rsidRDefault="00F5213E" w:rsidP="00F5213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 minimalny wymagan</w:t>
      </w:r>
      <w:r w:rsidR="00A41995">
        <w:rPr>
          <w:rFonts w:asciiTheme="minorHAnsi" w:eastAsiaTheme="minorHAnsi" w:hAnsiTheme="minorHAnsi" w:cstheme="minorBidi"/>
          <w:sz w:val="22"/>
          <w:szCs w:val="22"/>
        </w:rPr>
        <w:t xml:space="preserve">y termin płatności do 30 dni – </w:t>
      </w:r>
      <w:r>
        <w:rPr>
          <w:rFonts w:asciiTheme="minorHAnsi" w:eastAsiaTheme="minorHAnsi" w:hAnsiTheme="minorHAnsi" w:cstheme="minorBidi"/>
          <w:sz w:val="22"/>
          <w:szCs w:val="22"/>
        </w:rPr>
        <w:t>0pkt.</w:t>
      </w:r>
    </w:p>
    <w:p w:rsidR="00F5213E" w:rsidRDefault="00F5213E" w:rsidP="00F5213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 zadeklarowany t</w:t>
      </w:r>
      <w:r w:rsidR="00461393">
        <w:rPr>
          <w:rFonts w:asciiTheme="minorHAnsi" w:eastAsiaTheme="minorHAnsi" w:hAnsiTheme="minorHAnsi" w:cstheme="minorBidi"/>
          <w:sz w:val="22"/>
          <w:szCs w:val="22"/>
        </w:rPr>
        <w:t>ermin płatności  do 60 dni – 4</w:t>
      </w:r>
      <w:bookmarkStart w:id="0" w:name="_GoBack"/>
      <w:bookmarkEnd w:id="0"/>
      <w:r>
        <w:rPr>
          <w:rFonts w:asciiTheme="minorHAnsi" w:eastAsiaTheme="minorHAnsi" w:hAnsiTheme="minorHAnsi" w:cstheme="minorBidi"/>
          <w:sz w:val="22"/>
          <w:szCs w:val="22"/>
        </w:rPr>
        <w:t>0pkt.</w:t>
      </w:r>
    </w:p>
    <w:p w:rsidR="00F5213E" w:rsidRDefault="00F5213E" w:rsidP="00F5213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2.8 Łączna liczba punktów do zad. nr 2 i 3 wynosi –  max 100pkt wg wzoru </w:t>
      </w:r>
      <w:proofErr w:type="spellStart"/>
      <w:r>
        <w:rPr>
          <w:rFonts w:asciiTheme="minorHAnsi" w:eastAsiaTheme="minorHAnsi" w:hAnsiTheme="minorHAnsi" w:cstheme="minorBidi"/>
          <w:sz w:val="22"/>
          <w:szCs w:val="22"/>
        </w:rPr>
        <w:t>C+Tp</w:t>
      </w:r>
      <w:proofErr w:type="spellEnd"/>
      <w:r w:rsidR="00362336">
        <w:rPr>
          <w:rFonts w:asciiTheme="minorHAnsi" w:eastAsiaTheme="minorHAnsi" w:hAnsiTheme="minorHAnsi" w:cstheme="minorBidi"/>
          <w:sz w:val="22"/>
          <w:szCs w:val="22"/>
        </w:rPr>
        <w:t>(m)</w:t>
      </w:r>
      <w:r>
        <w:rPr>
          <w:rFonts w:asciiTheme="minorHAnsi" w:eastAsiaTheme="minorHAnsi" w:hAnsiTheme="minorHAnsi" w:cstheme="minorBidi"/>
          <w:sz w:val="22"/>
          <w:szCs w:val="22"/>
        </w:rPr>
        <w:t xml:space="preserve"> = S</w:t>
      </w:r>
    </w:p>
    <w:p w:rsidR="00F5213E" w:rsidRDefault="00F5213E" w:rsidP="00F5213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C- Ilość pkt za cenę</w:t>
      </w:r>
    </w:p>
    <w:p w:rsidR="00F5213E" w:rsidRDefault="00F5213E" w:rsidP="00F5213E">
      <w:pPr>
        <w:pStyle w:val="Zwykytekst"/>
        <w:tabs>
          <w:tab w:val="num" w:pos="720"/>
        </w:tabs>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Tp</w:t>
      </w:r>
      <w:proofErr w:type="spellEnd"/>
      <w:r>
        <w:rPr>
          <w:rFonts w:asciiTheme="minorHAnsi" w:eastAsiaTheme="minorHAnsi" w:hAnsiTheme="minorHAnsi" w:cstheme="minorBidi"/>
          <w:sz w:val="22"/>
          <w:szCs w:val="22"/>
        </w:rPr>
        <w:t xml:space="preserve"> – ilość pkt za minimalny termin płatności</w:t>
      </w:r>
    </w:p>
    <w:p w:rsidR="00F5213E" w:rsidRDefault="00F5213E" w:rsidP="00F5213E">
      <w:pPr>
        <w:pStyle w:val="Zwykytekst"/>
        <w:tabs>
          <w:tab w:val="num" w:pos="720"/>
        </w:tabs>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Tp</w:t>
      </w:r>
      <w:r w:rsidR="00362336">
        <w:rPr>
          <w:rFonts w:asciiTheme="minorHAnsi" w:eastAsiaTheme="minorHAnsi" w:hAnsiTheme="minorHAnsi" w:cstheme="minorBidi"/>
          <w:sz w:val="22"/>
          <w:szCs w:val="22"/>
        </w:rPr>
        <w:t>m</w:t>
      </w:r>
      <w:proofErr w:type="spellEnd"/>
      <w:r>
        <w:rPr>
          <w:rFonts w:asciiTheme="minorHAnsi" w:eastAsiaTheme="minorHAnsi" w:hAnsiTheme="minorHAnsi" w:cstheme="minorBidi"/>
          <w:sz w:val="22"/>
          <w:szCs w:val="22"/>
        </w:rPr>
        <w:t xml:space="preserve"> - ilość pkt za maksymalny termin płatności</w:t>
      </w:r>
    </w:p>
    <w:p w:rsidR="00F5213E" w:rsidRDefault="00F5213E" w:rsidP="00F5213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S – suma pkt.</w:t>
      </w:r>
    </w:p>
    <w:p w:rsidR="00F5213E" w:rsidRDefault="00F5213E" w:rsidP="0023071E">
      <w:pPr>
        <w:spacing w:after="0" w:line="240" w:lineRule="auto"/>
      </w:pPr>
    </w:p>
    <w:p w:rsidR="0023071E" w:rsidRPr="00EE4E56" w:rsidRDefault="0023071E" w:rsidP="0023071E">
      <w:pPr>
        <w:spacing w:after="0" w:line="240" w:lineRule="auto"/>
        <w:rPr>
          <w:rFonts w:ascii="Arial Narrow" w:hAnsi="Arial Narrow"/>
          <w:b/>
          <w:sz w:val="20"/>
          <w:szCs w:val="20"/>
        </w:rPr>
      </w:pPr>
      <w:r>
        <w:t>5.</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cr/>
      </w:r>
      <w:r>
        <w:t>6.</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t xml:space="preserve"> </w:t>
      </w:r>
      <w:r w:rsidRPr="00603D9B">
        <w:cr/>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Pr="00AA615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b/>
          <w:i/>
        </w:rPr>
        <w:cr/>
      </w:r>
      <w:r w:rsidRPr="00AA6157">
        <w:rPr>
          <w:b/>
        </w:rPr>
        <w:cr/>
      </w:r>
      <w:r>
        <w:lastRenderedPageBreak/>
        <w:t>8</w:t>
      </w:r>
      <w:r w:rsidRPr="00603D9B">
        <w:t>. Zamawiający nie przewiduje przeprowadzenia aukcji elektronicznej w celu wyboru najkorzystniejszej spośród ofert uznanych za ważne,</w:t>
      </w:r>
      <w:r w:rsidRPr="00603D9B">
        <w:cr/>
      </w:r>
      <w:r w:rsidRPr="008918C6">
        <w:cr/>
      </w:r>
      <w:r w:rsidRPr="00864E82">
        <w:rPr>
          <w:b/>
          <w:sz w:val="24"/>
        </w:rPr>
        <w:t>XV. Informacja o formalnościach, jakie powinny zostać dopełnione po wyborze oferty w celu zawarcia umowy w sprawie zamówienia publicznego</w:t>
      </w:r>
      <w:r w:rsidRPr="00433817">
        <w:rPr>
          <w:b/>
        </w:rPr>
        <w:cr/>
      </w:r>
      <w:r w:rsidRPr="008918C6">
        <w:t xml:space="preserve">1. Zamawiający podpisze umowę z wykonawcą, który przedłoży najkorzystniejszą ofertę. </w:t>
      </w:r>
      <w:r w:rsidRPr="008918C6">
        <w:cr/>
        <w:t>2. Zamawiający niezwłocznie poinformuje wszystkich wykonawców o wyborze najkorzystniejszej oferty, podając w szczególności:</w:t>
      </w:r>
      <w:r w:rsidRPr="008918C6">
        <w:cr/>
      </w:r>
      <w:r w:rsidRPr="008918C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8918C6">
        <w:cr/>
      </w:r>
      <w:r w:rsidRPr="008918C6">
        <w:cr/>
        <w:t xml:space="preserve">2) informację o wykonawcach, którzy zostali wykluczeni, </w:t>
      </w:r>
      <w:r w:rsidRPr="008918C6">
        <w:cr/>
        <w:t>3) informację o wykonawcach, których oferty zostały odrzucone, powodach odrzucenia ofert, a w przypadkach, o których mowa w art. 89 ust. 4 i 5, informację o braku równoważności lub braku spełniania wymagań dotyczących wydajności lub funkcjonalności.</w:t>
      </w:r>
      <w:r w:rsidRPr="008918C6">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Pr="008918C6">
        <w:t>ppkt</w:t>
      </w:r>
      <w:proofErr w:type="spellEnd"/>
      <w:r w:rsidRPr="008918C6">
        <w:t xml:space="preserve">. 1) </w:t>
      </w:r>
      <w:r w:rsidRPr="008918C6">
        <w:cr/>
        <w:t>Zamawiający zamieści również informację o wyniku postępowania w siedzibie zamawiającego poprzez wywieszenie na tablicy ogłoszeń oraz publikację w: miejsce publikacji.</w:t>
      </w:r>
      <w:r w:rsidRPr="008918C6">
        <w:cr/>
        <w:t xml:space="preserve"> 4. O unieważnieniu postępowania o udzielenie zamówienia publicznego zamawiający zawiadomi równocześnie wszystkich wykonawców, którzy: </w:t>
      </w:r>
      <w:r w:rsidRPr="008918C6">
        <w:cr/>
      </w:r>
      <w:r w:rsidRPr="008918C6">
        <w:cr/>
        <w:t>1) ubiegali się o udzielenie zamówienia - w przypadku unieważnienia postępowania przed upływem terminu składania ofert</w:t>
      </w:r>
      <w:r w:rsidRPr="008918C6">
        <w:cr/>
        <w:t>2) złożyli oferty - w przypadku unieważnienia postępowania po upływie terminu składania ofert</w:t>
      </w:r>
      <w:r w:rsidRPr="008918C6">
        <w:cr/>
        <w:t xml:space="preserve">podając uzasadnienie faktyczne i prawne. Informacja o unieważnieniu postępowania zamieszczona również zostanie na stronie internetowej zamawiającego </w:t>
      </w:r>
      <w:r w:rsidRPr="008918C6">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8918C6">
        <w:cr/>
        <w:t>6. Umowa zostanie zawarta w formie pisemnej w terminie nie krótszym niż:</w:t>
      </w:r>
      <w:r w:rsidRPr="008918C6">
        <w:cr/>
        <w:t>1)</w:t>
      </w:r>
      <w:r w:rsidRPr="008918C6">
        <w:tab/>
        <w:t>5 dni od dnia przesłania zawiadomienia o wyborze najkorzystniejszej oferty, jeżeli zostało ono przesłane przy użyciu środków komunikacji elektronicznej , lub</w:t>
      </w:r>
      <w:r w:rsidRPr="008918C6">
        <w:cr/>
        <w:t>2)</w:t>
      </w:r>
      <w:r w:rsidRPr="008918C6">
        <w:tab/>
        <w:t xml:space="preserve">10 dni od dnia przesłania zawiadomienia o wyborze najkorzystniejszej oferty, jeżeli zostało ono przesłane w inny sposób niż określono w </w:t>
      </w:r>
      <w:proofErr w:type="spellStart"/>
      <w:r w:rsidRPr="008918C6">
        <w:t>ppkt</w:t>
      </w:r>
      <w:proofErr w:type="spellEnd"/>
      <w:r w:rsidRPr="008918C6">
        <w:t>. 1),</w:t>
      </w:r>
      <w:r w:rsidRPr="008918C6">
        <w:cr/>
        <w:t>3)</w:t>
      </w:r>
      <w:r w:rsidRPr="008918C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8918C6">
        <w:cr/>
        <w:t>7. O miejscu i terminie podpisania umowy zamawiający powiadomi wybranego wykonawcę.</w:t>
      </w:r>
      <w:r w:rsidRPr="008918C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8918C6">
        <w:cr/>
      </w:r>
      <w:r w:rsidRPr="008918C6">
        <w:cr/>
      </w:r>
      <w:r w:rsidRPr="00433817">
        <w:rPr>
          <w:b/>
          <w:sz w:val="24"/>
        </w:rPr>
        <w:lastRenderedPageBreak/>
        <w:t>XVI. Wymagania dotyczące zabezpieczenia należytego wykonania umowy</w:t>
      </w:r>
      <w:r w:rsidRPr="008918C6">
        <w:cr/>
        <w:t>1. Zamawiający nie przewiduje wniesienia zabezpieczenia należytego wykonania umowy</w:t>
      </w:r>
      <w:r w:rsidRPr="008918C6">
        <w:cr/>
      </w:r>
      <w:r w:rsidRPr="008918C6">
        <w:cr/>
      </w:r>
      <w:r w:rsidRPr="00433817">
        <w:rPr>
          <w:b/>
          <w:sz w:val="24"/>
        </w:rPr>
        <w:t>XVII. Istotne dla stron postanowienia, które zostaną wprowadzone do treści zawieranej umowy</w:t>
      </w:r>
      <w:r w:rsidRPr="00433817">
        <w:rPr>
          <w:b/>
          <w:sz w:val="24"/>
        </w:rPr>
        <w:cr/>
      </w:r>
      <w:r w:rsidRPr="008918C6">
        <w:t>1. Umowa w sprawie realizacji zamówienia publicznego zawarta zostanie z uwzględnieniem postanowień wynikających z treści niniejszej specyfikacji istotnych warunków zamówienia oraz danych zawartych w ofercie.</w:t>
      </w:r>
      <w:r w:rsidRPr="008918C6">
        <w:cr/>
        <w:t>2. Postanowienia umowy zawarto w:</w:t>
      </w:r>
      <w:r>
        <w:t xml:space="preserve"> Istotnych postanowieniach </w:t>
      </w:r>
      <w:r w:rsidRPr="008918C6">
        <w:t xml:space="preserve"> warunkach umowy stanowiących załącznik numer : </w:t>
      </w:r>
      <w:r>
        <w:t>4</w:t>
      </w:r>
      <w:r w:rsidRPr="008918C6">
        <w:t>.</w:t>
      </w:r>
      <w:r w:rsidRPr="008918C6">
        <w:cr/>
      </w:r>
      <w:r w:rsidRPr="008918C6">
        <w:cr/>
      </w:r>
      <w:r w:rsidRPr="00B8297B">
        <w:rPr>
          <w:b/>
          <w:sz w:val="24"/>
        </w:rPr>
        <w:t>XVIII. Pouczenie o środkach ochrony prawnej.</w:t>
      </w:r>
      <w:r w:rsidRPr="008918C6">
        <w:cr/>
        <w:t xml:space="preserve"> </w:t>
      </w:r>
      <w:r w:rsidRPr="009E0EE2">
        <w:t>1.</w:t>
      </w:r>
      <w:r w:rsidRPr="009E0EE2">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9E0EE2">
        <w:cr/>
        <w:t xml:space="preserve"> 2.</w:t>
      </w:r>
      <w:r w:rsidRPr="009E0EE2">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9E0EE2">
        <w:cr/>
        <w:t xml:space="preserve"> 3.</w:t>
      </w:r>
      <w:r w:rsidRPr="009E0EE2">
        <w:tab/>
        <w:t>W niniejszym postępowaniu odwołanie przysługuje wyłącznie wobec czynności:</w:t>
      </w:r>
      <w:r w:rsidRPr="009E0EE2">
        <w:cr/>
        <w:t>1)</w:t>
      </w:r>
      <w:r w:rsidRPr="009E0EE2">
        <w:tab/>
        <w:t>określenia warunków udziału w postępowaniu,</w:t>
      </w:r>
      <w:r w:rsidRPr="009E0EE2">
        <w:cr/>
        <w:t>2)</w:t>
      </w:r>
      <w:r w:rsidRPr="009E0EE2">
        <w:tab/>
        <w:t>wykluczenia odwołującego z postępowania o udzielenie zamówienia,</w:t>
      </w:r>
      <w:r w:rsidRPr="009E0EE2">
        <w:cr/>
        <w:t>3)</w:t>
      </w:r>
      <w:r w:rsidRPr="009E0EE2">
        <w:tab/>
        <w:t>odrzucenia oferty odwołującego.</w:t>
      </w:r>
      <w:r w:rsidRPr="009E0EE2">
        <w:cr/>
        <w:t>4)</w:t>
      </w:r>
      <w:r w:rsidRPr="009E0EE2">
        <w:tab/>
        <w:t>opisu przedmiotu zamówienia</w:t>
      </w:r>
      <w:r w:rsidRPr="009E0EE2">
        <w:cr/>
        <w:t>5)</w:t>
      </w:r>
      <w:r w:rsidRPr="009E0EE2">
        <w:tab/>
        <w:t>wyboru najkorzystniejszej oferty</w:t>
      </w:r>
      <w:r w:rsidRPr="009E0EE2">
        <w:cr/>
        <w:t>W pozostałych przypadkach odwołanie nie przysługuje.</w:t>
      </w:r>
      <w:r w:rsidRPr="009E0EE2">
        <w:cr/>
        <w:t xml:space="preserve"> 4.</w:t>
      </w:r>
      <w:r w:rsidRPr="009E0EE2">
        <w:tab/>
        <w:t>W przypadku:</w:t>
      </w:r>
      <w:r w:rsidRPr="009E0EE2">
        <w:cr/>
        <w:t>1)</w:t>
      </w:r>
      <w:r w:rsidRPr="009E0EE2">
        <w:tab/>
        <w:t>niezgodnej z przepisami ustawy czynności podjętej przez zamawiającego w postępowaniu o udzielenie zamówienia, lub</w:t>
      </w:r>
      <w:r w:rsidRPr="009E0EE2">
        <w:cr/>
        <w:t>2)</w:t>
      </w:r>
      <w:r w:rsidRPr="009E0EE2">
        <w:tab/>
        <w:t xml:space="preserve">zaniechania czynności, do której zamawiający jest zobowiązany na podstawie ustawy, </w:t>
      </w:r>
      <w:r w:rsidRPr="009E0EE2">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9E0EE2">
        <w:cr/>
        <w:t xml:space="preserve"> 5.</w:t>
      </w:r>
      <w:r w:rsidRPr="009E0EE2">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9E0EE2">
        <w:cr/>
        <w:t xml:space="preserve"> 6.</w:t>
      </w:r>
      <w:r w:rsidRPr="009E0EE2">
        <w:tab/>
        <w:t>Odwołanie wnosi się w terminie:</w:t>
      </w:r>
      <w:r w:rsidRPr="009E0EE2">
        <w:cr/>
        <w:t>1)</w:t>
      </w:r>
      <w:r w:rsidRPr="009E0EE2">
        <w:tab/>
        <w:t>5 dni od dnia przesłania informacji o czynności zamawiającego stanowiącej podstawę jego wniesienia, jeżeli zostało ono przesłane przy użyciu środków komunikacji elektronicznej, lub</w:t>
      </w:r>
      <w:r w:rsidRPr="009E0EE2">
        <w:cr/>
        <w:t>2)</w:t>
      </w:r>
      <w:r w:rsidRPr="009E0EE2">
        <w:tab/>
        <w:t xml:space="preserve">10 dni od dnia przesłania informacji o czynności zamawiającego stanowiącej podstawę jego wniesienia, jeżeli zostało ono przesłane w inny sposób niż określono w </w:t>
      </w:r>
      <w:proofErr w:type="spellStart"/>
      <w:r w:rsidRPr="009E0EE2">
        <w:t>ppkt</w:t>
      </w:r>
      <w:proofErr w:type="spellEnd"/>
      <w:r w:rsidRPr="009E0EE2">
        <w:t>. 1),</w:t>
      </w:r>
      <w:r w:rsidRPr="009E0EE2">
        <w:cr/>
        <w:t xml:space="preserve"> 7.</w:t>
      </w:r>
      <w:r w:rsidRPr="009E0EE2">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9E0EE2">
        <w:cr/>
        <w:t xml:space="preserve"> 8.</w:t>
      </w:r>
      <w:r w:rsidRPr="009E0EE2">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9E0EE2">
        <w:cr/>
        <w:t xml:space="preserve"> 9.</w:t>
      </w:r>
      <w:r w:rsidRPr="009E0EE2">
        <w:tab/>
        <w:t>Jeżeli zamawiający mimo takiego obowiązku nie przesłał wykonawcy zawiadomienia o wyborze oferty najkorzystniejszej odwołanie wnosi się nie później niż w terminie:</w:t>
      </w:r>
      <w:r w:rsidRPr="009E0EE2">
        <w:cr/>
        <w:t>1)</w:t>
      </w:r>
      <w:r w:rsidRPr="009E0EE2">
        <w:tab/>
        <w:t xml:space="preserve">15 dni od dnia zamieszczenia w Biuletynie Zamówień Publicznych ogłoszenia o udzieleniu </w:t>
      </w:r>
      <w:r w:rsidRPr="009E0EE2">
        <w:lastRenderedPageBreak/>
        <w:t>zamówienia.</w:t>
      </w:r>
      <w:r w:rsidRPr="009E0EE2">
        <w:cr/>
        <w:t>2)</w:t>
      </w:r>
      <w:r w:rsidRPr="009E0EE2">
        <w:tab/>
        <w:t>1 miesiąca od dnia zawarcia umowy, jeżeli zamawiający nie zamieścił w Biuletynie Zamówień Publicznych ogłoszenia o udzieleniu zamówienia.</w:t>
      </w:r>
      <w:r w:rsidRPr="009E0EE2">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9E0EE2">
        <w:cr/>
        <w:t xml:space="preserve"> 11.</w:t>
      </w:r>
      <w:r w:rsidRPr="009E0EE2">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9E0EE2">
        <w:cr/>
        <w:t xml:space="preserve"> 12.</w:t>
      </w:r>
      <w:r w:rsidRPr="009E0EE2">
        <w:tab/>
        <w:t>Brak przekazania zamawiającemu kopii odwołania, w sposób oraz w terminie określonym powyżej, stanowi jedną z przesłanek odrzucenia odwołania przez Krajową Izbę Odwoławczą.</w:t>
      </w:r>
      <w:r w:rsidRPr="009E0EE2">
        <w:cr/>
        <w:t xml:space="preserve"> 13.</w:t>
      </w:r>
      <w:r w:rsidRPr="009E0EE2">
        <w:tab/>
        <w:t>W przypadku wniesienia odwołania wobec treści ogłoszenia o zamówieniu lub postanowień specyfikacji istotnych warunków zamówienia zamawiający może przedłużyć termin składania ofert.</w:t>
      </w:r>
      <w:r w:rsidRPr="009E0EE2">
        <w:cr/>
        <w:t xml:space="preserve"> 14.</w:t>
      </w:r>
      <w:r w:rsidRPr="009E0EE2">
        <w:tab/>
        <w:t>W przypadku wniesienia odwołania po upływie terminu składania ofert bieg terminu związania ofertą ulega zawieszeniu do czasu ogłoszenia przez Krajową Izbę Odwoławczą orzeczenia.</w:t>
      </w:r>
      <w:r w:rsidRPr="009E0EE2">
        <w:cr/>
        <w:t xml:space="preserve"> 15.</w:t>
      </w:r>
      <w:r w:rsidRPr="009E0EE2">
        <w:tab/>
        <w:t>Jeżeli koniec terminu do wykonania czynności przypada na sobotę lub dzień ustawowo wolny od pracy, termin upływa dnia następnego po dniu lub dniach wolnych od pracy</w:t>
      </w:r>
      <w:r w:rsidRPr="009E0EE2">
        <w:cr/>
        <w:t xml:space="preserve"> 16.</w:t>
      </w:r>
      <w:r w:rsidRPr="009E0EE2">
        <w:tab/>
        <w:t xml:space="preserve">Kopię odwołania zamawiający: </w:t>
      </w:r>
      <w:r w:rsidRPr="009E0EE2">
        <w:cr/>
        <w:t>1)</w:t>
      </w:r>
      <w:r w:rsidRPr="009E0EE2">
        <w:tab/>
        <w:t xml:space="preserve">przekaże niezwłocznie innym wykonawcom uczestniczącym w postępowaniu o udzielenie zamówienia, </w:t>
      </w:r>
      <w:r w:rsidRPr="009E0EE2">
        <w:cr/>
        <w:t>2)</w:t>
      </w:r>
      <w:r w:rsidRPr="009E0EE2">
        <w:tab/>
        <w:t xml:space="preserve">zamieści również na stronie internetowej -, jeżeli odwołanie dotyczy treści ogłoszenia o zamówieniu lub postanowień specyfikacji istotnych warunków zamówienia, </w:t>
      </w:r>
      <w:r w:rsidRPr="009E0EE2">
        <w:cr/>
        <w:t>wzywając wykonawców do przystąpienia do postępowania odwoławczego.</w:t>
      </w:r>
      <w:r w:rsidRPr="009E0EE2">
        <w:cr/>
        <w:t xml:space="preserve"> 17.</w:t>
      </w:r>
      <w:r w:rsidRPr="009E0EE2">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9E0EE2">
        <w:cr/>
        <w:t xml:space="preserve"> 18.</w:t>
      </w:r>
      <w:r w:rsidRPr="009E0EE2">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9E0EE2">
        <w:cr/>
        <w:t xml:space="preserve"> 19.</w:t>
      </w:r>
      <w:r w:rsidRPr="009E0EE2">
        <w:tab/>
        <w:t>Odwołanie podlegać będzie rozpoznaniu przez Krajową Izbę Odwoławczą, jeżeli nie zawiera braków formalnych oraz uiszczono wpis od odwołania.</w:t>
      </w:r>
      <w:r w:rsidRPr="009E0EE2">
        <w:cr/>
        <w:t xml:space="preserve"> 20.</w:t>
      </w:r>
      <w:r w:rsidRPr="009E0EE2">
        <w:tab/>
        <w:t>Na orzeczenie Krajowej Izby Odwoławczej stronom oraz uczestnikom postępowania odwoławczego przysługuje skarga do Sądu.</w:t>
      </w:r>
      <w:r w:rsidRPr="009E0EE2">
        <w:cr/>
        <w:t xml:space="preserve"> 21.</w:t>
      </w:r>
      <w:r w:rsidRPr="009E0EE2">
        <w:tab/>
        <w:t>Pozostałe informacje dotyczące środków ochrony prawnej znajdują się w Dziale VI Prawa zamówień publicznych "Środki ochrony prawnej", art. od 179 do 198g.</w:t>
      </w:r>
      <w:r w:rsidRPr="009E0EE2">
        <w:cr/>
      </w:r>
      <w:r w:rsidRPr="008918C6">
        <w:cr/>
      </w:r>
      <w:r w:rsidRPr="004D776E">
        <w:rPr>
          <w:b/>
          <w:sz w:val="24"/>
        </w:rPr>
        <w:t>XIX. Postanowienia końcowe</w:t>
      </w:r>
      <w:r w:rsidRPr="008918C6">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8918C6">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8918C6">
        <w:cr/>
        <w:t>3. Udostępnienie dokumentów odbywać się będzie wg poniższych zasad:</w:t>
      </w:r>
      <w:r w:rsidRPr="008918C6">
        <w:cr/>
        <w:t>1)</w:t>
      </w:r>
      <w:r w:rsidRPr="008918C6">
        <w:tab/>
        <w:t>zamawiający udostępnia wskazane dokumenty na wniosek</w:t>
      </w:r>
      <w:r w:rsidRPr="008918C6">
        <w:cr/>
        <w:t>2)</w:t>
      </w:r>
      <w:r w:rsidRPr="008918C6">
        <w:tab/>
        <w:t>przekazanie protokołu lub załączników następuje przy użyciu środków komunikacji elektronicznej</w:t>
      </w:r>
      <w:r w:rsidRPr="008918C6">
        <w:cr/>
      </w:r>
      <w:r w:rsidRPr="008918C6">
        <w:lastRenderedPageBreak/>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8918C6">
        <w:cr/>
        <w:t>5. W sprawach nieuregulowanych zastosowanie mają przepisy ustawy Prawo zamówień publicznych oraz Rozporządzenia Ministra Rozwoju z dnia 26 lipca 2016 r. w sprawie protokołu postępowania o udzielenie zamówienia publicznego (Dz. U. z 2016 poz. 1128).</w:t>
      </w:r>
      <w:r w:rsidRPr="008918C6">
        <w:cr/>
        <w:t xml:space="preserve"> 6. Zamawiający nie przewiduje zwrotu kosztów udziału w postępowaniu.</w:t>
      </w:r>
      <w:r w:rsidRPr="008918C6">
        <w:cr/>
      </w:r>
      <w:r w:rsidRPr="008918C6">
        <w:cr/>
      </w:r>
      <w:r w:rsidRPr="00974330">
        <w:rPr>
          <w:b/>
          <w:sz w:val="24"/>
        </w:rPr>
        <w:t>XX. Załączniki</w:t>
      </w:r>
    </w:p>
    <w:p w:rsidR="0023071E" w:rsidRDefault="0023071E" w:rsidP="0023071E">
      <w:pPr>
        <w:spacing w:after="0" w:line="240" w:lineRule="auto"/>
        <w:ind w:right="57"/>
        <w:jc w:val="both"/>
      </w:pPr>
      <w:r w:rsidRPr="00BD0E05">
        <w:t xml:space="preserve"> Załączniki składające się na integralną cześć specyfikacji:</w:t>
      </w:r>
    </w:p>
    <w:p w:rsidR="0023071E" w:rsidRPr="005707CC" w:rsidRDefault="0023071E" w:rsidP="0023071E">
      <w:pPr>
        <w:spacing w:after="0" w:line="240" w:lineRule="auto"/>
        <w:ind w:right="57"/>
        <w:jc w:val="both"/>
        <w:rPr>
          <w:sz w:val="20"/>
        </w:rPr>
      </w:pPr>
      <w:r w:rsidRPr="00BD0E05">
        <w:cr/>
      </w:r>
      <w:r w:rsidRPr="005707CC">
        <w:rPr>
          <w:sz w:val="20"/>
        </w:rPr>
        <w:t>1.  Wzór formularza ofertowego - Zał. Nr 1.</w:t>
      </w:r>
    </w:p>
    <w:p w:rsidR="0023071E" w:rsidRPr="005707CC" w:rsidRDefault="0023071E" w:rsidP="0023071E">
      <w:pPr>
        <w:spacing w:after="0" w:line="240" w:lineRule="auto"/>
        <w:ind w:right="57"/>
        <w:jc w:val="both"/>
        <w:rPr>
          <w:sz w:val="20"/>
        </w:rPr>
      </w:pPr>
      <w:r>
        <w:rPr>
          <w:sz w:val="20"/>
        </w:rPr>
        <w:t xml:space="preserve">2.  Wzór </w:t>
      </w:r>
      <w:r w:rsidRPr="005707CC">
        <w:rPr>
          <w:sz w:val="20"/>
        </w:rPr>
        <w:t xml:space="preserve"> </w:t>
      </w:r>
      <w:r w:rsidR="006A3F06">
        <w:rPr>
          <w:sz w:val="20"/>
        </w:rPr>
        <w:t>formularza cenowego - Zał. Nr 2 – do każdego z zadań oddzielnie.</w:t>
      </w:r>
    </w:p>
    <w:p w:rsidR="0023071E" w:rsidRPr="005707CC" w:rsidRDefault="0023071E" w:rsidP="0023071E">
      <w:pPr>
        <w:spacing w:after="0" w:line="240" w:lineRule="auto"/>
        <w:ind w:right="57"/>
        <w:jc w:val="both"/>
        <w:rPr>
          <w:sz w:val="20"/>
        </w:rPr>
      </w:pPr>
      <w:r w:rsidRPr="005707CC">
        <w:rPr>
          <w:sz w:val="20"/>
        </w:rPr>
        <w:t xml:space="preserve">3.  </w:t>
      </w:r>
      <w:r>
        <w:rPr>
          <w:sz w:val="20"/>
        </w:rPr>
        <w:t xml:space="preserve">Oświadczenie  - Zał. Nr 3 </w:t>
      </w:r>
    </w:p>
    <w:p w:rsidR="0023071E" w:rsidRPr="005707CC" w:rsidRDefault="0023071E" w:rsidP="0023071E">
      <w:pPr>
        <w:spacing w:after="0" w:line="240" w:lineRule="auto"/>
        <w:ind w:right="57"/>
        <w:jc w:val="both"/>
        <w:rPr>
          <w:sz w:val="20"/>
        </w:rPr>
      </w:pPr>
      <w:r w:rsidRPr="005707CC">
        <w:rPr>
          <w:sz w:val="20"/>
        </w:rPr>
        <w:t>4.  Istotne postanowienia warunków umowy - Zał. Nr 4.</w:t>
      </w:r>
    </w:p>
    <w:p w:rsidR="0023071E" w:rsidRDefault="0023071E" w:rsidP="0023071E">
      <w:pPr>
        <w:spacing w:after="0" w:line="240" w:lineRule="auto"/>
        <w:jc w:val="both"/>
        <w:rPr>
          <w:sz w:val="16"/>
        </w:rPr>
      </w:pPr>
      <w:r w:rsidRPr="00EE2D21">
        <w:rPr>
          <w:sz w:val="16"/>
        </w:rPr>
        <w:t xml:space="preserve">     </w:t>
      </w:r>
    </w:p>
    <w:p w:rsidR="0023071E" w:rsidRPr="00EE2D21" w:rsidRDefault="0023071E" w:rsidP="0023071E">
      <w:pPr>
        <w:spacing w:after="0" w:line="240" w:lineRule="auto"/>
        <w:jc w:val="both"/>
        <w:rPr>
          <w:sz w:val="16"/>
        </w:rPr>
      </w:pPr>
      <w:r w:rsidRPr="00EE2D21">
        <w:rPr>
          <w:sz w:val="16"/>
        </w:rPr>
        <w:t xml:space="preserve">   sporządził: </w:t>
      </w:r>
      <w:r>
        <w:rPr>
          <w:sz w:val="16"/>
        </w:rPr>
        <w:t xml:space="preserve"> </w:t>
      </w:r>
      <w:r w:rsidRPr="00EE2D21">
        <w:rPr>
          <w:sz w:val="16"/>
        </w:rPr>
        <w:t>sekretarz-</w:t>
      </w:r>
      <w:r w:rsidR="00DA20EB">
        <w:rPr>
          <w:sz w:val="16"/>
        </w:rPr>
        <w:t>Mieczysław Strychalski</w:t>
      </w:r>
    </w:p>
    <w:p w:rsidR="0023071E" w:rsidRPr="00CE6ACB" w:rsidRDefault="0023071E" w:rsidP="0023071E">
      <w:pPr>
        <w:spacing w:after="0" w:line="240" w:lineRule="auto"/>
        <w:ind w:right="57"/>
        <w:jc w:val="both"/>
        <w:rPr>
          <w:rFonts w:ascii="Arial Narrow" w:hAnsi="Arial Narrow"/>
          <w:sz w:val="20"/>
          <w:szCs w:val="20"/>
        </w:rPr>
      </w:pPr>
    </w:p>
    <w:p w:rsidR="0023071E" w:rsidRDefault="0023071E" w:rsidP="0023071E">
      <w:pPr>
        <w:widowControl w:val="0"/>
        <w:autoSpaceDE w:val="0"/>
        <w:autoSpaceDN w:val="0"/>
        <w:adjustRightInd w:val="0"/>
        <w:spacing w:after="0" w:line="240" w:lineRule="auto"/>
        <w:ind w:right="57" w:firstLine="708"/>
      </w:pPr>
      <w:r w:rsidRPr="00954165">
        <w:t xml:space="preserve">              </w:t>
      </w:r>
    </w:p>
    <w:p w:rsidR="0023071E" w:rsidRDefault="0023071E" w:rsidP="0023071E">
      <w:pPr>
        <w:widowControl w:val="0"/>
        <w:autoSpaceDE w:val="0"/>
        <w:autoSpaceDN w:val="0"/>
        <w:adjustRightInd w:val="0"/>
        <w:spacing w:after="0" w:line="240" w:lineRule="auto"/>
        <w:ind w:right="57" w:firstLine="708"/>
      </w:pPr>
    </w:p>
    <w:p w:rsidR="0023071E" w:rsidRPr="005E4649" w:rsidRDefault="0023071E" w:rsidP="0023071E">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23071E" w:rsidRDefault="0023071E" w:rsidP="0023071E">
      <w:pPr>
        <w:widowControl w:val="0"/>
        <w:autoSpaceDE w:val="0"/>
        <w:autoSpaceDN w:val="0"/>
        <w:adjustRightInd w:val="0"/>
        <w:spacing w:after="0" w:line="240" w:lineRule="auto"/>
        <w:ind w:left="6804" w:right="57" w:hanging="699"/>
      </w:pPr>
      <w:r w:rsidRPr="005E4649">
        <w:t>Zespołu Opieki Zdrowotnej</w:t>
      </w:r>
    </w:p>
    <w:p w:rsidR="0023071E" w:rsidRDefault="0023071E" w:rsidP="0023071E">
      <w:pPr>
        <w:widowControl w:val="0"/>
        <w:autoSpaceDE w:val="0"/>
        <w:autoSpaceDN w:val="0"/>
        <w:adjustRightInd w:val="0"/>
        <w:spacing w:after="0" w:line="240" w:lineRule="auto"/>
        <w:ind w:left="6804" w:right="57" w:hanging="699"/>
      </w:pPr>
      <w:r>
        <w:t xml:space="preserve">           </w:t>
      </w:r>
      <w:r w:rsidRPr="005E4649">
        <w:t xml:space="preserve"> w</w:t>
      </w:r>
      <w:r>
        <w:t xml:space="preserve">   </w:t>
      </w:r>
      <w:r w:rsidRPr="005E4649">
        <w:t>Końskich</w:t>
      </w:r>
    </w:p>
    <w:p w:rsidR="0023071E" w:rsidRPr="005E4649" w:rsidRDefault="0023071E" w:rsidP="0023071E">
      <w:pPr>
        <w:widowControl w:val="0"/>
        <w:autoSpaceDE w:val="0"/>
        <w:autoSpaceDN w:val="0"/>
        <w:adjustRightInd w:val="0"/>
        <w:spacing w:after="0" w:line="240" w:lineRule="auto"/>
        <w:ind w:left="6804" w:right="57" w:hanging="699"/>
      </w:pPr>
    </w:p>
    <w:p w:rsidR="0023071E" w:rsidRDefault="0023071E" w:rsidP="0023071E">
      <w:pPr>
        <w:widowControl w:val="0"/>
        <w:autoSpaceDE w:val="0"/>
        <w:autoSpaceDN w:val="0"/>
        <w:adjustRightInd w:val="0"/>
        <w:spacing w:after="0" w:line="240" w:lineRule="auto"/>
        <w:ind w:left="4956" w:right="57" w:firstLine="708"/>
      </w:pPr>
    </w:p>
    <w:p w:rsidR="0023071E" w:rsidRPr="00B62847" w:rsidRDefault="0023071E" w:rsidP="0023071E">
      <w:pPr>
        <w:widowControl w:val="0"/>
        <w:autoSpaceDE w:val="0"/>
        <w:autoSpaceDN w:val="0"/>
        <w:adjustRightInd w:val="0"/>
        <w:spacing w:after="0" w:line="240" w:lineRule="auto"/>
        <w:ind w:left="6105" w:right="57"/>
      </w:pPr>
      <w:r w:rsidRPr="005E4649">
        <w:t xml:space="preserve">   </w:t>
      </w:r>
      <w:r w:rsidR="00694687">
        <w:t xml:space="preserve">    </w:t>
      </w:r>
      <w:r w:rsidRPr="005E4649">
        <w:t xml:space="preserve"> mgr inż. Jerzy Grodzki </w:t>
      </w:r>
    </w:p>
    <w:p w:rsidR="00BC5E6A" w:rsidRPr="008918C6" w:rsidRDefault="00BC5E6A" w:rsidP="003A0B95">
      <w:pPr>
        <w:spacing w:after="0" w:line="240" w:lineRule="auto"/>
      </w:pPr>
    </w:p>
    <w:sectPr w:rsidR="00BC5E6A" w:rsidRPr="008918C6" w:rsidSect="008C5B5B">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1"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01912"/>
    <w:rsid w:val="00011749"/>
    <w:rsid w:val="00046878"/>
    <w:rsid w:val="000E43DC"/>
    <w:rsid w:val="0013313D"/>
    <w:rsid w:val="0014091A"/>
    <w:rsid w:val="00166B57"/>
    <w:rsid w:val="0017331E"/>
    <w:rsid w:val="001B001E"/>
    <w:rsid w:val="001F11E2"/>
    <w:rsid w:val="00201BB6"/>
    <w:rsid w:val="0023071E"/>
    <w:rsid w:val="00274300"/>
    <w:rsid w:val="002A5713"/>
    <w:rsid w:val="002C2D13"/>
    <w:rsid w:val="00313B53"/>
    <w:rsid w:val="00362336"/>
    <w:rsid w:val="0036467D"/>
    <w:rsid w:val="0037322E"/>
    <w:rsid w:val="00392352"/>
    <w:rsid w:val="003A0B95"/>
    <w:rsid w:val="00433817"/>
    <w:rsid w:val="00461393"/>
    <w:rsid w:val="00487F94"/>
    <w:rsid w:val="004D0E75"/>
    <w:rsid w:val="004D776E"/>
    <w:rsid w:val="00590DC7"/>
    <w:rsid w:val="005B32CB"/>
    <w:rsid w:val="006331D0"/>
    <w:rsid w:val="00666F0E"/>
    <w:rsid w:val="00673175"/>
    <w:rsid w:val="006909DC"/>
    <w:rsid w:val="00694687"/>
    <w:rsid w:val="006A3F06"/>
    <w:rsid w:val="00704C94"/>
    <w:rsid w:val="00780DA2"/>
    <w:rsid w:val="007911DD"/>
    <w:rsid w:val="00817628"/>
    <w:rsid w:val="00833509"/>
    <w:rsid w:val="008548AF"/>
    <w:rsid w:val="0086150C"/>
    <w:rsid w:val="00864E82"/>
    <w:rsid w:val="00872358"/>
    <w:rsid w:val="008918C6"/>
    <w:rsid w:val="008C5B5B"/>
    <w:rsid w:val="008F288A"/>
    <w:rsid w:val="00951907"/>
    <w:rsid w:val="009B2D9D"/>
    <w:rsid w:val="00A0097F"/>
    <w:rsid w:val="00A41995"/>
    <w:rsid w:val="00AA3669"/>
    <w:rsid w:val="00B8297B"/>
    <w:rsid w:val="00BC5E6A"/>
    <w:rsid w:val="00BD0E05"/>
    <w:rsid w:val="00CD7C6D"/>
    <w:rsid w:val="00D14C2E"/>
    <w:rsid w:val="00D4344B"/>
    <w:rsid w:val="00D5107B"/>
    <w:rsid w:val="00D56C01"/>
    <w:rsid w:val="00D62340"/>
    <w:rsid w:val="00D666D8"/>
    <w:rsid w:val="00D9563C"/>
    <w:rsid w:val="00DA20EB"/>
    <w:rsid w:val="00DB2C2A"/>
    <w:rsid w:val="00E05328"/>
    <w:rsid w:val="00EE29D7"/>
    <w:rsid w:val="00F44BEF"/>
    <w:rsid w:val="00F5213E"/>
    <w:rsid w:val="00F633E5"/>
    <w:rsid w:val="00FC021A"/>
    <w:rsid w:val="00FC4D88"/>
    <w:rsid w:val="00FD2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character" w:styleId="Hipercze">
    <w:name w:val="Hyperlink"/>
    <w:uiPriority w:val="99"/>
    <w:semiHidden/>
    <w:rsid w:val="0036467D"/>
    <w:rPr>
      <w:color w:val="0000FF"/>
      <w:u w:val="single"/>
    </w:rPr>
  </w:style>
  <w:style w:type="paragraph" w:customStyle="1" w:styleId="ZnakZnak2ZnakZnakZnak">
    <w:name w:val="Znak Znak2 Znak Znak Znak"/>
    <w:basedOn w:val="Normalny"/>
    <w:rsid w:val="008F288A"/>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521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2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character" w:styleId="Hipercze">
    <w:name w:val="Hyperlink"/>
    <w:uiPriority w:val="99"/>
    <w:semiHidden/>
    <w:rsid w:val="0036467D"/>
    <w:rPr>
      <w:color w:val="0000FF"/>
      <w:u w:val="single"/>
    </w:rPr>
  </w:style>
  <w:style w:type="paragraph" w:customStyle="1" w:styleId="ZnakZnak2ZnakZnakZnak">
    <w:name w:val="Znak Znak2 Znak Znak Znak"/>
    <w:basedOn w:val="Normalny"/>
    <w:rsid w:val="008F288A"/>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521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2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1032">
      <w:bodyDiv w:val="1"/>
      <w:marLeft w:val="0"/>
      <w:marRight w:val="0"/>
      <w:marTop w:val="0"/>
      <w:marBottom w:val="0"/>
      <w:divBdr>
        <w:top w:val="none" w:sz="0" w:space="0" w:color="auto"/>
        <w:left w:val="none" w:sz="0" w:space="0" w:color="auto"/>
        <w:bottom w:val="none" w:sz="0" w:space="0" w:color="auto"/>
        <w:right w:val="none" w:sz="0" w:space="0" w:color="auto"/>
      </w:divBdr>
    </w:div>
    <w:div w:id="1140465215">
      <w:bodyDiv w:val="1"/>
      <w:marLeft w:val="0"/>
      <w:marRight w:val="0"/>
      <w:marTop w:val="0"/>
      <w:marBottom w:val="0"/>
      <w:divBdr>
        <w:top w:val="none" w:sz="0" w:space="0" w:color="auto"/>
        <w:left w:val="none" w:sz="0" w:space="0" w:color="auto"/>
        <w:bottom w:val="none" w:sz="0" w:space="0" w:color="auto"/>
        <w:right w:val="none" w:sz="0" w:space="0" w:color="auto"/>
      </w:divBdr>
    </w:div>
    <w:div w:id="15440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3" Type="http://schemas.microsoft.com/office/2007/relationships/stylesWithEffects" Target="stylesWithEffects.xml"/><Relationship Id="rId7" Type="http://schemas.openxmlformats.org/officeDocument/2006/relationships/hyperlink" Target="http://www.zoz.kon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8785</Words>
  <Characters>52713</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16</cp:revision>
  <cp:lastPrinted>2019-02-07T07:50:00Z</cp:lastPrinted>
  <dcterms:created xsi:type="dcterms:W3CDTF">2019-01-29T08:56:00Z</dcterms:created>
  <dcterms:modified xsi:type="dcterms:W3CDTF">2019-02-07T07:53:00Z</dcterms:modified>
</cp:coreProperties>
</file>