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DC" w:rsidRDefault="00F13ADC" w:rsidP="004979E2">
      <w:pPr>
        <w:widowControl w:val="0"/>
        <w:autoSpaceDE w:val="0"/>
        <w:autoSpaceDN w:val="0"/>
        <w:adjustRightInd w:val="0"/>
        <w:spacing w:after="0" w:line="240" w:lineRule="auto"/>
        <w:ind w:left="57" w:right="57"/>
        <w:jc w:val="both"/>
        <w:rPr>
          <w:rFonts w:ascii="Arial Narrow" w:hAnsi="Arial Narrow"/>
          <w:color w:val="000000"/>
          <w:sz w:val="20"/>
          <w:szCs w:val="20"/>
          <w:highlight w:val="white"/>
        </w:rPr>
      </w:pPr>
    </w:p>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BE4A73">
        <w:rPr>
          <w:rFonts w:ascii="Arial Narrow" w:hAnsi="Arial Narrow"/>
          <w:color w:val="000000"/>
          <w:sz w:val="20"/>
          <w:szCs w:val="20"/>
          <w:highlight w:val="white"/>
        </w:rPr>
        <w:t>S</w:t>
      </w:r>
      <w:r w:rsidR="00E35B3C">
        <w:rPr>
          <w:rFonts w:ascii="Arial Narrow" w:hAnsi="Arial Narrow"/>
          <w:color w:val="000000"/>
          <w:sz w:val="20"/>
          <w:szCs w:val="20"/>
          <w:highlight w:val="white"/>
        </w:rPr>
        <w:t>/</w:t>
      </w:r>
      <w:r w:rsidR="00491F45">
        <w:rPr>
          <w:rFonts w:ascii="Arial Narrow" w:hAnsi="Arial Narrow"/>
          <w:color w:val="000000"/>
          <w:sz w:val="20"/>
          <w:szCs w:val="20"/>
          <w:highlight w:val="white"/>
        </w:rPr>
        <w:t>13/</w:t>
      </w:r>
      <w:r w:rsidR="00C4557B">
        <w:rPr>
          <w:rFonts w:ascii="Arial Narrow" w:hAnsi="Arial Narrow"/>
          <w:color w:val="000000"/>
          <w:sz w:val="20"/>
          <w:szCs w:val="20"/>
          <w:highlight w:val="white"/>
        </w:rPr>
        <w:t>201</w:t>
      </w:r>
      <w:r w:rsidR="00756E98">
        <w:rPr>
          <w:rFonts w:ascii="Arial Narrow" w:hAnsi="Arial Narrow"/>
          <w:color w:val="000000"/>
          <w:sz w:val="20"/>
          <w:szCs w:val="20"/>
          <w:highlight w:val="white"/>
        </w:rPr>
        <w:t>5</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756E98">
        <w:rPr>
          <w:rFonts w:ascii="Arial Narrow" w:hAnsi="Arial Narrow"/>
          <w:color w:val="000000"/>
          <w:sz w:val="20"/>
          <w:szCs w:val="20"/>
        </w:rPr>
        <w:t>2015-0</w:t>
      </w:r>
      <w:r w:rsidR="00DC659E">
        <w:rPr>
          <w:rFonts w:ascii="Arial Narrow" w:hAnsi="Arial Narrow"/>
          <w:color w:val="000000"/>
          <w:sz w:val="20"/>
          <w:szCs w:val="20"/>
        </w:rPr>
        <w:t>7</w:t>
      </w:r>
      <w:r w:rsidR="00756E98">
        <w:rPr>
          <w:rFonts w:ascii="Arial Narrow" w:hAnsi="Arial Narrow"/>
          <w:color w:val="000000"/>
          <w:sz w:val="20"/>
          <w:szCs w:val="20"/>
        </w:rPr>
        <w:t>-</w:t>
      </w:r>
      <w:r w:rsidR="004161B1">
        <w:rPr>
          <w:rFonts w:ascii="Arial Narrow" w:hAnsi="Arial Narrow"/>
          <w:color w:val="000000"/>
          <w:sz w:val="20"/>
          <w:szCs w:val="20"/>
        </w:rPr>
        <w:t>0</w:t>
      </w:r>
      <w:r w:rsidR="00DC659E">
        <w:rPr>
          <w:rFonts w:ascii="Arial Narrow" w:hAnsi="Arial Narrow"/>
          <w:color w:val="000000"/>
          <w:sz w:val="20"/>
          <w:szCs w:val="20"/>
        </w:rPr>
        <w:t>1</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954165" w:rsidRDefault="00402672"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cr/>
      </w:r>
    </w:p>
    <w:p w:rsidR="00375D69" w:rsidRDefault="00D10B9D"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Pr="005E6135">
        <w:rPr>
          <w:rFonts w:ascii="Arial Narrow" w:hAnsi="Arial Narrow"/>
          <w:b/>
          <w:sz w:val="20"/>
          <w:szCs w:val="20"/>
        </w:rPr>
        <w:t xml:space="preserve">   </w:t>
      </w:r>
      <w:r w:rsidR="00402672" w:rsidRPr="005E6135">
        <w:rPr>
          <w:rFonts w:ascii="Arial Narrow" w:hAnsi="Arial Narrow"/>
          <w:b/>
          <w:sz w:val="20"/>
          <w:szCs w:val="20"/>
        </w:rPr>
        <w:t>SPECYFIKACJA ISTOTNYCH WARUNKÓW ZAMÓWIENIA</w:t>
      </w:r>
      <w:r w:rsidR="00402672" w:rsidRPr="005E6135">
        <w:rPr>
          <w:rFonts w:ascii="Arial Narrow" w:hAnsi="Arial Narrow"/>
          <w:b/>
          <w:sz w:val="20"/>
          <w:szCs w:val="20"/>
        </w:rPr>
        <w:cr/>
      </w:r>
    </w:p>
    <w:p w:rsidR="00954165" w:rsidRPr="005E6135" w:rsidRDefault="00954165" w:rsidP="004979E2">
      <w:pPr>
        <w:widowControl w:val="0"/>
        <w:autoSpaceDE w:val="0"/>
        <w:autoSpaceDN w:val="0"/>
        <w:adjustRightInd w:val="0"/>
        <w:spacing w:after="0" w:line="240" w:lineRule="auto"/>
        <w:ind w:right="57"/>
        <w:jc w:val="both"/>
        <w:rPr>
          <w:rFonts w:ascii="Arial Narrow" w:hAnsi="Arial Narrow"/>
          <w:b/>
          <w:sz w:val="20"/>
          <w:szCs w:val="20"/>
        </w:rPr>
      </w:pPr>
    </w:p>
    <w:p w:rsidR="00577FFC" w:rsidRPr="00F44604" w:rsidRDefault="00402672" w:rsidP="00BE4A73">
      <w:pPr>
        <w:spacing w:after="0" w:line="240" w:lineRule="auto"/>
        <w:jc w:val="both"/>
        <w:rPr>
          <w:rFonts w:ascii="Cambria" w:hAnsi="Cambria"/>
          <w:b/>
          <w:i/>
          <w:sz w:val="24"/>
          <w:szCs w:val="24"/>
        </w:rPr>
      </w:pPr>
      <w:r w:rsidRPr="005E6135">
        <w:rPr>
          <w:rFonts w:ascii="Arial Narrow" w:hAnsi="Arial Narrow"/>
          <w:b/>
          <w:sz w:val="20"/>
          <w:szCs w:val="20"/>
        </w:rPr>
        <w:t xml:space="preserve">               dot.:</w:t>
      </w:r>
      <w:r w:rsidR="00756E98">
        <w:rPr>
          <w:rFonts w:ascii="Arial Narrow" w:hAnsi="Arial Narrow"/>
          <w:b/>
          <w:sz w:val="20"/>
          <w:szCs w:val="20"/>
        </w:rPr>
        <w:t xml:space="preserve"> </w:t>
      </w:r>
      <w:r w:rsidRPr="005E6135">
        <w:rPr>
          <w:rFonts w:ascii="Arial Narrow" w:hAnsi="Arial Narrow"/>
          <w:b/>
          <w:sz w:val="20"/>
          <w:szCs w:val="20"/>
        </w:rPr>
        <w:t xml:space="preserve"> </w:t>
      </w:r>
      <w:r w:rsidRPr="0073715C">
        <w:rPr>
          <w:rFonts w:ascii="Arial Narrow" w:hAnsi="Arial Narrow"/>
          <w:b/>
          <w:i/>
          <w:sz w:val="24"/>
          <w:szCs w:val="24"/>
        </w:rPr>
        <w:t xml:space="preserve">postępowania o udzielenie </w:t>
      </w:r>
      <w:r w:rsidR="00854B89" w:rsidRPr="0073715C">
        <w:rPr>
          <w:rFonts w:ascii="Arial Narrow" w:hAnsi="Arial Narrow"/>
          <w:b/>
          <w:i/>
          <w:sz w:val="24"/>
          <w:szCs w:val="24"/>
        </w:rPr>
        <w:t xml:space="preserve">zamówienia publicznego </w:t>
      </w:r>
      <w:r w:rsidR="0073715C" w:rsidRPr="0073715C">
        <w:rPr>
          <w:rFonts w:ascii="Arial Narrow" w:hAnsi="Arial Narrow"/>
          <w:b/>
          <w:i/>
          <w:sz w:val="24"/>
          <w:szCs w:val="24"/>
        </w:rPr>
        <w:t xml:space="preserve">na </w:t>
      </w:r>
      <w:r w:rsidR="00860190">
        <w:rPr>
          <w:rFonts w:ascii="Arial Narrow" w:hAnsi="Arial Narrow"/>
          <w:b/>
          <w:i/>
          <w:sz w:val="24"/>
          <w:szCs w:val="24"/>
        </w:rPr>
        <w:t>systematyczne</w:t>
      </w:r>
      <w:r w:rsidR="00577FFC" w:rsidRPr="0073715C">
        <w:rPr>
          <w:rFonts w:ascii="Arial Narrow" w:hAnsi="Arial Narrow"/>
          <w:b/>
          <w:i/>
          <w:sz w:val="24"/>
          <w:szCs w:val="24"/>
        </w:rPr>
        <w:t xml:space="preserve"> </w:t>
      </w:r>
      <w:r w:rsidR="00860190">
        <w:rPr>
          <w:rFonts w:ascii="Arial Narrow" w:hAnsi="Arial Narrow"/>
          <w:b/>
          <w:i/>
          <w:sz w:val="24"/>
          <w:szCs w:val="24"/>
        </w:rPr>
        <w:t>dostawy</w:t>
      </w:r>
      <w:r w:rsidR="00BE4A73">
        <w:rPr>
          <w:rFonts w:ascii="Arial Narrow" w:hAnsi="Arial Narrow"/>
          <w:b/>
          <w:i/>
          <w:sz w:val="24"/>
          <w:szCs w:val="24"/>
        </w:rPr>
        <w:t>;</w:t>
      </w:r>
      <w:r w:rsidR="00200D00">
        <w:rPr>
          <w:rFonts w:ascii="Arial Narrow" w:hAnsi="Arial Narrow"/>
          <w:b/>
          <w:i/>
          <w:sz w:val="24"/>
          <w:szCs w:val="24"/>
        </w:rPr>
        <w:t xml:space="preserve"> gazów medycznych wg opisu z </w:t>
      </w:r>
      <w:r w:rsidR="00477798">
        <w:rPr>
          <w:rFonts w:ascii="Arial Narrow" w:hAnsi="Arial Narrow"/>
          <w:b/>
          <w:i/>
          <w:sz w:val="24"/>
          <w:szCs w:val="24"/>
        </w:rPr>
        <w:t xml:space="preserve">zad. 1 - </w:t>
      </w:r>
      <w:r w:rsidR="00092F21">
        <w:rPr>
          <w:rFonts w:ascii="Arial Narrow" w:hAnsi="Arial Narrow"/>
          <w:b/>
          <w:i/>
          <w:sz w:val="24"/>
          <w:szCs w:val="24"/>
        </w:rPr>
        <w:t>7</w:t>
      </w:r>
      <w:r w:rsidR="00477798">
        <w:rPr>
          <w:rFonts w:ascii="Arial Narrow" w:hAnsi="Arial Narrow"/>
          <w:b/>
          <w:i/>
          <w:sz w:val="24"/>
          <w:szCs w:val="24"/>
        </w:rPr>
        <w:t xml:space="preserve"> </w:t>
      </w:r>
      <w:r w:rsidR="00860190">
        <w:rPr>
          <w:rFonts w:ascii="Arial Narrow" w:hAnsi="Arial Narrow"/>
          <w:b/>
          <w:i/>
          <w:sz w:val="24"/>
          <w:szCs w:val="24"/>
        </w:rPr>
        <w:t xml:space="preserve"> – sukcesywnie przez okres 48 miesięcy.</w:t>
      </w:r>
    </w:p>
    <w:p w:rsidR="00756E98" w:rsidRDefault="00756E98" w:rsidP="004979E2">
      <w:pPr>
        <w:widowControl w:val="0"/>
        <w:autoSpaceDE w:val="0"/>
        <w:autoSpaceDN w:val="0"/>
        <w:adjustRightInd w:val="0"/>
        <w:spacing w:after="0" w:line="240" w:lineRule="auto"/>
        <w:ind w:right="57"/>
        <w:jc w:val="both"/>
        <w:rPr>
          <w:rFonts w:ascii="Arial Narrow" w:hAnsi="Arial Narrow"/>
          <w:b/>
          <w:sz w:val="20"/>
          <w:szCs w:val="20"/>
        </w:rPr>
      </w:pPr>
    </w:p>
    <w:p w:rsidR="00756E98" w:rsidRDefault="00756E98" w:rsidP="004979E2">
      <w:pPr>
        <w:widowControl w:val="0"/>
        <w:autoSpaceDE w:val="0"/>
        <w:autoSpaceDN w:val="0"/>
        <w:adjustRightInd w:val="0"/>
        <w:spacing w:after="0" w:line="240" w:lineRule="auto"/>
        <w:ind w:right="57"/>
        <w:jc w:val="both"/>
        <w:rPr>
          <w:rFonts w:ascii="Arial Narrow" w:hAnsi="Arial Narrow"/>
          <w:b/>
          <w:sz w:val="20"/>
          <w:szCs w:val="20"/>
        </w:rPr>
      </w:pPr>
    </w:p>
    <w:p w:rsidR="00756E98" w:rsidRDefault="00756E98" w:rsidP="004979E2">
      <w:pPr>
        <w:widowControl w:val="0"/>
        <w:autoSpaceDE w:val="0"/>
        <w:autoSpaceDN w:val="0"/>
        <w:adjustRightInd w:val="0"/>
        <w:spacing w:after="0" w:line="240" w:lineRule="auto"/>
        <w:ind w:right="57"/>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BE4A73">
        <w:rPr>
          <w:rFonts w:ascii="Arial Narrow" w:hAnsi="Arial Narrow" w:cs="Arial"/>
          <w:b/>
          <w:sz w:val="20"/>
          <w:szCs w:val="20"/>
        </w:rPr>
        <w:t>mstrychalski</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BE4A73">
        <w:rPr>
          <w:rFonts w:ascii="Arial Narrow" w:hAnsi="Arial Narrow" w:cs="Arial"/>
          <w:sz w:val="20"/>
          <w:szCs w:val="20"/>
        </w:rPr>
        <w:t>00</w:t>
      </w:r>
      <w:r w:rsidRPr="005E6135">
        <w:rPr>
          <w:rFonts w:ascii="Arial Narrow" w:hAnsi="Arial Narrow" w:cs="Arial"/>
          <w:sz w:val="20"/>
          <w:szCs w:val="20"/>
        </w:rPr>
        <w:t xml:space="preserve"> do 1</w:t>
      </w:r>
      <w:r w:rsidR="00BE4A73">
        <w:rPr>
          <w:rFonts w:ascii="Arial Narrow" w:hAnsi="Arial Narrow" w:cs="Arial"/>
          <w:sz w:val="20"/>
          <w:szCs w:val="20"/>
        </w:rPr>
        <w:t>4:35</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r w:rsidRPr="00E1364A">
        <w:rPr>
          <w:rFonts w:ascii="Arial Narrow" w:hAnsi="Arial Narrow" w:cs="Arial"/>
          <w:sz w:val="20"/>
          <w:szCs w:val="20"/>
        </w:rPr>
        <w:t>1.</w:t>
      </w:r>
      <w:r w:rsidRPr="00E1364A">
        <w:rPr>
          <w:rFonts w:ascii="Arial Narrow" w:hAnsi="Arial Narrow" w:cs="Arial"/>
          <w:sz w:val="20"/>
          <w:szCs w:val="20"/>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 a także wydane na podstawie niniejszej ustawy Rozporządzenia wykonawcze dotyczące przedmiotowego zamówienia publicznego, a zwłaszcza:</w:t>
      </w:r>
      <w:r w:rsidRPr="00E1364A">
        <w:rPr>
          <w:rFonts w:ascii="Arial Narrow" w:hAnsi="Arial Narrow" w:cs="Arial"/>
          <w:sz w:val="20"/>
          <w:szCs w:val="20"/>
        </w:rPr>
        <w:cr/>
        <w:t>1)</w:t>
      </w:r>
      <w:r w:rsidRPr="00E1364A">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E1364A">
        <w:rPr>
          <w:rFonts w:ascii="Arial Narrow" w:hAnsi="Arial Narrow" w:cs="Arial"/>
          <w:sz w:val="20"/>
          <w:szCs w:val="20"/>
        </w:rPr>
        <w:cr/>
        <w:t>2.</w:t>
      </w:r>
      <w:r w:rsidRPr="00E1364A">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E1364A">
        <w:rPr>
          <w:rFonts w:ascii="Arial Narrow" w:hAnsi="Arial Narrow" w:cs="Arial"/>
          <w:sz w:val="20"/>
          <w:szCs w:val="20"/>
        </w:rPr>
        <w:cr/>
        <w:t>3.</w:t>
      </w:r>
      <w:r w:rsidRPr="00E1364A">
        <w:rPr>
          <w:rFonts w:ascii="Arial Narrow" w:hAnsi="Arial Narrow" w:cs="Arial"/>
          <w:sz w:val="20"/>
          <w:szCs w:val="20"/>
        </w:rPr>
        <w:tab/>
        <w:t>Podstawa prawna wyboru trybu udzielenia zamówienia publicznego: art. 10 ust. 1 oraz art. 39 - 46 Prawa zamówień publicznych.</w:t>
      </w:r>
      <w:r w:rsidRPr="00E1364A">
        <w:rPr>
          <w:rFonts w:ascii="Arial Narrow" w:hAnsi="Arial Narrow" w:cs="Arial"/>
          <w:sz w:val="20"/>
          <w:szCs w:val="20"/>
        </w:rPr>
        <w:cr/>
        <w:t>4.</w:t>
      </w:r>
      <w:r w:rsidRPr="00E1364A">
        <w:rPr>
          <w:rFonts w:ascii="Arial Narrow" w:hAnsi="Arial Narrow" w:cs="Arial"/>
          <w:sz w:val="20"/>
          <w:szCs w:val="20"/>
        </w:rPr>
        <w:tab/>
        <w:t>W zakresie nieuregulowanym w niniejszej specyfikacji istotnych warunków zamówienia, zastosowanie mają przepisy ustawy Prawo zamówień publicznych</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0C44CF" w:rsidRPr="000C44CF" w:rsidRDefault="00E35B3C" w:rsidP="000C44CF">
      <w:pPr>
        <w:pStyle w:val="Akapitzlist"/>
        <w:numPr>
          <w:ilvl w:val="1"/>
          <w:numId w:val="13"/>
        </w:numPr>
        <w:spacing w:after="0" w:line="240" w:lineRule="auto"/>
        <w:jc w:val="both"/>
        <w:rPr>
          <w:rFonts w:ascii="Arial Narrow" w:hAnsi="Arial Narrow" w:cs="Arial"/>
          <w:sz w:val="20"/>
          <w:szCs w:val="20"/>
        </w:rPr>
      </w:pPr>
      <w:r w:rsidRPr="000C44CF">
        <w:rPr>
          <w:rFonts w:ascii="Arial Narrow" w:hAnsi="Arial Narrow" w:cs="Arial"/>
          <w:sz w:val="20"/>
          <w:szCs w:val="20"/>
        </w:rPr>
        <w:t xml:space="preserve">Zamawiający dopuszcza możliwość składania ofert częściowych na jedną lub większą liczbę wymienionych w niniejszej specyfikacji części zamówienia - zadania od 1 do </w:t>
      </w:r>
      <w:r w:rsidR="00092F21">
        <w:rPr>
          <w:rFonts w:ascii="Arial Narrow" w:hAnsi="Arial Narrow" w:cs="Arial"/>
          <w:sz w:val="20"/>
          <w:szCs w:val="20"/>
        </w:rPr>
        <w:t>7</w:t>
      </w:r>
      <w:r w:rsidRPr="000C44CF">
        <w:rPr>
          <w:rFonts w:ascii="Arial Narrow" w:hAnsi="Arial Narrow" w:cs="Arial"/>
          <w:sz w:val="20"/>
          <w:szCs w:val="20"/>
        </w:rPr>
        <w:t xml:space="preserve">. </w:t>
      </w:r>
      <w:r w:rsidRPr="000C44CF">
        <w:rPr>
          <w:rFonts w:ascii="Arial Narrow" w:hAnsi="Arial Narrow" w:cs="Arial"/>
          <w:sz w:val="20"/>
          <w:szCs w:val="20"/>
        </w:rPr>
        <w:cr/>
        <w:t>1.2. Każdy z wykonawców może złożyć ofertę na wybrane przez siebie zadanie lub zadania.</w:t>
      </w:r>
      <w:r w:rsidRPr="000C44CF">
        <w:rPr>
          <w:rFonts w:ascii="Arial Narrow" w:hAnsi="Arial Narrow" w:cs="Arial"/>
          <w:sz w:val="20"/>
          <w:szCs w:val="20"/>
        </w:rPr>
        <w:cr/>
      </w:r>
      <w:r w:rsidRPr="000C44CF">
        <w:rPr>
          <w:rFonts w:ascii="Arial Narrow" w:hAnsi="Arial Narrow" w:cs="Arial"/>
          <w:sz w:val="20"/>
          <w:szCs w:val="20"/>
        </w:rPr>
        <w:cr/>
      </w:r>
      <w:r w:rsidR="00CA67EB" w:rsidRPr="000C44CF">
        <w:rPr>
          <w:rFonts w:ascii="Arial Narrow" w:hAnsi="Arial Narrow" w:cs="Arial"/>
          <w:sz w:val="20"/>
          <w:szCs w:val="20"/>
        </w:rPr>
        <w:t>Dodatkowe informacje na temat możliwości składania ofert częściowych</w:t>
      </w:r>
      <w:r w:rsidR="00616745" w:rsidRPr="000C44CF">
        <w:rPr>
          <w:rFonts w:ascii="Arial Narrow" w:hAnsi="Arial Narrow" w:cs="Arial"/>
          <w:sz w:val="20"/>
          <w:szCs w:val="20"/>
        </w:rPr>
        <w:cr/>
        <w:t>2. Opis przedmiotu zamówienia.</w:t>
      </w:r>
      <w:r w:rsidR="00CA67EB" w:rsidRPr="000C44CF">
        <w:rPr>
          <w:rFonts w:ascii="Arial Narrow" w:hAnsi="Arial Narrow" w:cs="Arial"/>
          <w:sz w:val="20"/>
          <w:szCs w:val="20"/>
        </w:rPr>
        <w:cr/>
        <w:t xml:space="preserve"> </w:t>
      </w:r>
      <w:r w:rsidR="00CA67EB" w:rsidRPr="000C44CF">
        <w:rPr>
          <w:rFonts w:ascii="Arial Narrow" w:hAnsi="Arial Narrow" w:cs="Arial"/>
          <w:sz w:val="20"/>
          <w:szCs w:val="20"/>
        </w:rPr>
        <w:cr/>
        <w:t>2.1 Przedmiot zamówienia w zakresie</w:t>
      </w:r>
      <w:r w:rsidR="000C44CF" w:rsidRPr="000C44CF">
        <w:rPr>
          <w:rFonts w:ascii="Arial Narrow" w:hAnsi="Arial Narrow" w:cs="Arial"/>
          <w:sz w:val="20"/>
          <w:szCs w:val="20"/>
        </w:rPr>
        <w:t xml:space="preserve"> poszczególnych zadań dotyczy;</w:t>
      </w:r>
    </w:p>
    <w:p w:rsidR="000C44CF" w:rsidRDefault="000C44CF" w:rsidP="000C44CF">
      <w:pPr>
        <w:pStyle w:val="Akapitzlist"/>
        <w:spacing w:after="0" w:line="240" w:lineRule="auto"/>
        <w:ind w:left="405"/>
        <w:jc w:val="both"/>
        <w:rPr>
          <w:rFonts w:ascii="Arial Narrow" w:hAnsi="Arial Narrow" w:cs="Arial"/>
          <w:sz w:val="20"/>
          <w:szCs w:val="20"/>
        </w:rPr>
      </w:pPr>
    </w:p>
    <w:p w:rsidR="00F13ADC" w:rsidRPr="00826746" w:rsidRDefault="000C44CF" w:rsidP="00826746">
      <w:pPr>
        <w:rPr>
          <w:rFonts w:ascii="Arial Narrow" w:hAnsi="Arial Narrow"/>
          <w:sz w:val="20"/>
          <w:szCs w:val="20"/>
        </w:rPr>
      </w:pPr>
      <w:r w:rsidRPr="00826746">
        <w:rPr>
          <w:rFonts w:ascii="Arial Narrow" w:hAnsi="Arial Narrow"/>
          <w:sz w:val="20"/>
          <w:szCs w:val="20"/>
        </w:rPr>
        <w:t>Zadanie 1</w:t>
      </w:r>
      <w:r w:rsidR="00826746">
        <w:rPr>
          <w:rFonts w:ascii="Arial Narrow" w:hAnsi="Arial Narrow"/>
          <w:sz w:val="20"/>
          <w:szCs w:val="20"/>
        </w:rPr>
        <w:t xml:space="preserve"> –</w:t>
      </w:r>
      <w:r w:rsidR="009B284F">
        <w:rPr>
          <w:rFonts w:ascii="Arial Narrow" w:hAnsi="Arial Narrow"/>
          <w:sz w:val="20"/>
          <w:szCs w:val="20"/>
        </w:rPr>
        <w:t xml:space="preserve"> ciekły tlen medyczny, dzierżawa zbi</w:t>
      </w:r>
      <w:r w:rsidR="004161B1">
        <w:rPr>
          <w:rFonts w:ascii="Arial Narrow" w:hAnsi="Arial Narrow"/>
          <w:sz w:val="20"/>
          <w:szCs w:val="20"/>
        </w:rPr>
        <w:t xml:space="preserve">ornika na tlen </w:t>
      </w:r>
      <w:r w:rsidR="009B284F">
        <w:rPr>
          <w:rFonts w:ascii="Arial Narrow" w:hAnsi="Arial Narrow"/>
          <w:sz w:val="20"/>
          <w:szCs w:val="20"/>
        </w:rPr>
        <w:t xml:space="preserve">- </w:t>
      </w:r>
      <w:r w:rsidR="004161B1">
        <w:rPr>
          <w:rFonts w:ascii="Arial Narrow" w:hAnsi="Arial Narrow"/>
          <w:sz w:val="20"/>
          <w:szCs w:val="20"/>
        </w:rPr>
        <w:t xml:space="preserve"> 2 pozycje</w:t>
      </w:r>
      <w:r w:rsidRPr="00826746">
        <w:rPr>
          <w:rFonts w:ascii="Arial Narrow" w:hAnsi="Arial Narrow"/>
          <w:sz w:val="20"/>
          <w:szCs w:val="20"/>
        </w:rPr>
        <w:t xml:space="preserve"> </w:t>
      </w:r>
      <w:r w:rsidR="00CA67EB" w:rsidRPr="00826746">
        <w:rPr>
          <w:rFonts w:ascii="Arial Narrow" w:hAnsi="Arial Narrow" w:cs="Arial"/>
          <w:sz w:val="20"/>
          <w:szCs w:val="20"/>
        </w:rPr>
        <w:t xml:space="preserve"> </w:t>
      </w:r>
      <w:r w:rsidRPr="00826746">
        <w:rPr>
          <w:rFonts w:ascii="Arial Narrow" w:hAnsi="Arial Narrow" w:cs="Arial"/>
          <w:sz w:val="20"/>
          <w:szCs w:val="20"/>
        </w:rPr>
        <w:tab/>
      </w:r>
      <w:r w:rsidRPr="00826746">
        <w:rPr>
          <w:rFonts w:ascii="Arial Narrow" w:hAnsi="Arial Narrow" w:cs="Arial"/>
          <w:sz w:val="20"/>
          <w:szCs w:val="20"/>
        </w:rPr>
        <w:tab/>
      </w:r>
      <w:r w:rsidRPr="00826746">
        <w:rPr>
          <w:rFonts w:ascii="Arial Narrow" w:hAnsi="Arial Narrow" w:cs="Arial"/>
          <w:sz w:val="20"/>
          <w:szCs w:val="20"/>
        </w:rPr>
        <w:tab/>
        <w:t xml:space="preserve"> </w:t>
      </w:r>
    </w:p>
    <w:p w:rsidR="004161B1" w:rsidRDefault="00C45DD4" w:rsidP="00826746">
      <w:pPr>
        <w:jc w:val="both"/>
        <w:rPr>
          <w:rFonts w:ascii="Arial Narrow" w:hAnsi="Arial Narrow"/>
          <w:sz w:val="20"/>
          <w:szCs w:val="20"/>
        </w:rPr>
      </w:pPr>
      <w:r w:rsidRPr="00826746">
        <w:rPr>
          <w:rFonts w:ascii="Arial Narrow" w:hAnsi="Arial Narrow"/>
          <w:sz w:val="20"/>
          <w:szCs w:val="20"/>
        </w:rPr>
        <w:t>Zadanie 2</w:t>
      </w:r>
      <w:r w:rsidR="00826746" w:rsidRPr="00826746">
        <w:rPr>
          <w:rFonts w:ascii="Arial Narrow" w:hAnsi="Arial Narrow"/>
          <w:sz w:val="20"/>
          <w:szCs w:val="20"/>
        </w:rPr>
        <w:t xml:space="preserve"> – </w:t>
      </w:r>
      <w:r w:rsidR="004161B1">
        <w:rPr>
          <w:rFonts w:ascii="Arial Narrow" w:hAnsi="Arial Narrow"/>
          <w:sz w:val="20"/>
          <w:szCs w:val="20"/>
        </w:rPr>
        <w:t>tlen medyczny do butli, dzierżawa butli – 4 pozycje.</w:t>
      </w:r>
    </w:p>
    <w:p w:rsidR="00860190" w:rsidRPr="00826746" w:rsidRDefault="004161B1" w:rsidP="00826746">
      <w:pPr>
        <w:jc w:val="both"/>
        <w:rPr>
          <w:rFonts w:ascii="Arial Narrow" w:hAnsi="Arial Narrow"/>
          <w:sz w:val="20"/>
          <w:szCs w:val="20"/>
        </w:rPr>
      </w:pPr>
      <w:r>
        <w:rPr>
          <w:rFonts w:ascii="Arial Narrow" w:hAnsi="Arial Narrow"/>
          <w:sz w:val="20"/>
          <w:szCs w:val="20"/>
        </w:rPr>
        <w:t xml:space="preserve">Zadanie 3 - </w:t>
      </w:r>
      <w:r w:rsidR="009B284F">
        <w:rPr>
          <w:rFonts w:ascii="Arial Narrow" w:hAnsi="Arial Narrow"/>
          <w:sz w:val="20"/>
          <w:szCs w:val="20"/>
        </w:rPr>
        <w:t xml:space="preserve">podtlenek azotu </w:t>
      </w:r>
      <w:r w:rsidR="009B284F" w:rsidRPr="00826746">
        <w:rPr>
          <w:rFonts w:ascii="Arial Narrow" w:hAnsi="Arial Narrow"/>
          <w:bCs/>
          <w:sz w:val="20"/>
          <w:szCs w:val="20"/>
        </w:rPr>
        <w:t>(</w:t>
      </w:r>
      <w:proofErr w:type="spellStart"/>
      <w:r w:rsidR="009B284F" w:rsidRPr="00826746">
        <w:rPr>
          <w:rFonts w:ascii="Arial Narrow" w:hAnsi="Arial Narrow"/>
          <w:bCs/>
          <w:sz w:val="20"/>
          <w:szCs w:val="20"/>
        </w:rPr>
        <w:t>nitrogranium</w:t>
      </w:r>
      <w:proofErr w:type="spellEnd"/>
      <w:r w:rsidR="009B284F" w:rsidRPr="00826746">
        <w:rPr>
          <w:rFonts w:ascii="Arial Narrow" w:hAnsi="Arial Narrow"/>
          <w:bCs/>
          <w:sz w:val="20"/>
          <w:szCs w:val="20"/>
        </w:rPr>
        <w:t xml:space="preserve"> </w:t>
      </w:r>
      <w:proofErr w:type="spellStart"/>
      <w:r w:rsidR="009B284F" w:rsidRPr="00826746">
        <w:rPr>
          <w:rFonts w:ascii="Arial Narrow" w:hAnsi="Arial Narrow"/>
          <w:bCs/>
          <w:sz w:val="20"/>
          <w:szCs w:val="20"/>
        </w:rPr>
        <w:t>oxydatum</w:t>
      </w:r>
      <w:proofErr w:type="spellEnd"/>
      <w:r w:rsidR="009B284F" w:rsidRPr="00826746">
        <w:rPr>
          <w:rFonts w:ascii="Arial Narrow" w:hAnsi="Arial Narrow"/>
          <w:bCs/>
          <w:sz w:val="20"/>
          <w:szCs w:val="20"/>
        </w:rPr>
        <w:t>)</w:t>
      </w:r>
      <w:r w:rsidR="009B284F">
        <w:rPr>
          <w:rFonts w:ascii="Arial Narrow" w:hAnsi="Arial Narrow"/>
          <w:bCs/>
          <w:sz w:val="20"/>
          <w:szCs w:val="20"/>
        </w:rPr>
        <w:t xml:space="preserve">, dzierżawa butli - </w:t>
      </w:r>
      <w:r w:rsidR="00826746">
        <w:rPr>
          <w:rFonts w:ascii="Arial Narrow" w:hAnsi="Arial Narrow"/>
          <w:sz w:val="20"/>
          <w:szCs w:val="20"/>
        </w:rPr>
        <w:t>2</w:t>
      </w:r>
      <w:r w:rsidR="00826746" w:rsidRPr="00826746">
        <w:rPr>
          <w:rFonts w:ascii="Arial Narrow" w:hAnsi="Arial Narrow"/>
          <w:sz w:val="20"/>
          <w:szCs w:val="20"/>
        </w:rPr>
        <w:t xml:space="preserve"> pozycje</w:t>
      </w:r>
    </w:p>
    <w:p w:rsidR="00BE4A73" w:rsidRPr="001B6B95" w:rsidRDefault="004161B1" w:rsidP="001B6B95">
      <w:pPr>
        <w:rPr>
          <w:rFonts w:ascii="Arial Narrow" w:hAnsi="Arial Narrow"/>
          <w:bCs/>
          <w:sz w:val="20"/>
          <w:szCs w:val="20"/>
        </w:rPr>
      </w:pPr>
      <w:r>
        <w:rPr>
          <w:rFonts w:ascii="Arial Narrow" w:hAnsi="Arial Narrow"/>
          <w:bCs/>
          <w:sz w:val="20"/>
          <w:szCs w:val="20"/>
        </w:rPr>
        <w:t>Zadanie 4</w:t>
      </w:r>
      <w:r w:rsidR="001B6B95" w:rsidRPr="001B6B95">
        <w:rPr>
          <w:rFonts w:ascii="Arial Narrow" w:hAnsi="Arial Narrow"/>
          <w:bCs/>
          <w:sz w:val="20"/>
          <w:szCs w:val="20"/>
        </w:rPr>
        <w:t xml:space="preserve"> – </w:t>
      </w:r>
      <w:r w:rsidR="009B284F">
        <w:rPr>
          <w:rFonts w:ascii="Arial Narrow" w:hAnsi="Arial Narrow"/>
          <w:bCs/>
          <w:sz w:val="20"/>
          <w:szCs w:val="20"/>
        </w:rPr>
        <w:t xml:space="preserve">ciekły azot, dzierżawa zbiornika na ciekły azot - </w:t>
      </w:r>
      <w:r w:rsidR="001B6B95" w:rsidRPr="001B6B95">
        <w:rPr>
          <w:rFonts w:ascii="Arial Narrow" w:hAnsi="Arial Narrow"/>
          <w:bCs/>
          <w:sz w:val="20"/>
          <w:szCs w:val="20"/>
        </w:rPr>
        <w:t>2 pozycje.</w:t>
      </w:r>
    </w:p>
    <w:p w:rsidR="000C44CF" w:rsidRPr="001B6B95" w:rsidRDefault="004161B1" w:rsidP="001B6B95">
      <w:pPr>
        <w:rPr>
          <w:rFonts w:ascii="Arial Narrow" w:hAnsi="Arial Narrow"/>
          <w:bCs/>
          <w:sz w:val="20"/>
          <w:szCs w:val="20"/>
        </w:rPr>
      </w:pPr>
      <w:r>
        <w:rPr>
          <w:rFonts w:ascii="Arial Narrow" w:hAnsi="Arial Narrow"/>
          <w:bCs/>
          <w:sz w:val="20"/>
          <w:szCs w:val="20"/>
        </w:rPr>
        <w:t>Zadanie 5</w:t>
      </w:r>
      <w:r w:rsidR="001B6B95" w:rsidRPr="001B6B95">
        <w:rPr>
          <w:rFonts w:ascii="Arial Narrow" w:hAnsi="Arial Narrow"/>
          <w:bCs/>
          <w:sz w:val="20"/>
          <w:szCs w:val="20"/>
        </w:rPr>
        <w:t xml:space="preserve"> – </w:t>
      </w:r>
      <w:r w:rsidR="009B284F">
        <w:rPr>
          <w:rFonts w:ascii="Arial Narrow" w:hAnsi="Arial Narrow"/>
          <w:bCs/>
          <w:sz w:val="20"/>
          <w:szCs w:val="20"/>
        </w:rPr>
        <w:t xml:space="preserve">dwutlenek węgla, dzierżawa butli - </w:t>
      </w:r>
      <w:r w:rsidR="001B6B95" w:rsidRPr="001B6B95">
        <w:rPr>
          <w:rFonts w:ascii="Arial Narrow" w:hAnsi="Arial Narrow"/>
          <w:bCs/>
          <w:sz w:val="20"/>
          <w:szCs w:val="20"/>
        </w:rPr>
        <w:t>2 pozycje</w:t>
      </w:r>
      <w:r w:rsidR="000C44CF" w:rsidRPr="001B6B95">
        <w:rPr>
          <w:rFonts w:ascii="Arial Narrow" w:hAnsi="Arial Narrow"/>
          <w:bCs/>
          <w:sz w:val="20"/>
          <w:szCs w:val="20"/>
        </w:rPr>
        <w:t>.</w:t>
      </w:r>
    </w:p>
    <w:p w:rsidR="000C44CF" w:rsidRDefault="004161B1" w:rsidP="001B6B95">
      <w:pPr>
        <w:rPr>
          <w:rFonts w:ascii="Arial Narrow" w:hAnsi="Arial Narrow"/>
          <w:bCs/>
          <w:sz w:val="20"/>
          <w:szCs w:val="20"/>
        </w:rPr>
      </w:pPr>
      <w:r>
        <w:rPr>
          <w:rFonts w:ascii="Arial Narrow" w:hAnsi="Arial Narrow"/>
          <w:bCs/>
          <w:sz w:val="20"/>
          <w:szCs w:val="20"/>
        </w:rPr>
        <w:t>Zadanie 6</w:t>
      </w:r>
      <w:r w:rsidR="001B6B95" w:rsidRPr="001B6B95">
        <w:rPr>
          <w:rFonts w:ascii="Arial Narrow" w:hAnsi="Arial Narrow"/>
          <w:bCs/>
          <w:sz w:val="20"/>
          <w:szCs w:val="20"/>
        </w:rPr>
        <w:t xml:space="preserve"> – </w:t>
      </w:r>
      <w:r w:rsidR="009B284F">
        <w:rPr>
          <w:rFonts w:ascii="Arial Narrow" w:hAnsi="Arial Narrow"/>
          <w:bCs/>
          <w:sz w:val="20"/>
          <w:szCs w:val="20"/>
        </w:rPr>
        <w:t>dwutlenek węgla, dzierżawa butli syfonowych -</w:t>
      </w:r>
      <w:r w:rsidR="001B6B95" w:rsidRPr="001B6B95">
        <w:rPr>
          <w:rFonts w:ascii="Arial Narrow" w:hAnsi="Arial Narrow"/>
          <w:bCs/>
          <w:sz w:val="20"/>
          <w:szCs w:val="20"/>
        </w:rPr>
        <w:t>2 pozycje</w:t>
      </w:r>
      <w:r w:rsidR="000C44CF" w:rsidRPr="001B6B95">
        <w:rPr>
          <w:rFonts w:ascii="Arial Narrow" w:hAnsi="Arial Narrow"/>
          <w:bCs/>
          <w:sz w:val="20"/>
          <w:szCs w:val="20"/>
        </w:rPr>
        <w:t>.</w:t>
      </w:r>
    </w:p>
    <w:p w:rsidR="00092F21" w:rsidRPr="001B6B95" w:rsidRDefault="00092F21" w:rsidP="001B6B95">
      <w:pPr>
        <w:rPr>
          <w:rFonts w:ascii="Arial Narrow" w:hAnsi="Arial Narrow"/>
          <w:bCs/>
          <w:sz w:val="20"/>
          <w:szCs w:val="20"/>
        </w:rPr>
      </w:pPr>
      <w:r>
        <w:rPr>
          <w:rFonts w:ascii="Arial Narrow" w:hAnsi="Arial Narrow"/>
          <w:bCs/>
          <w:sz w:val="20"/>
          <w:szCs w:val="20"/>
        </w:rPr>
        <w:lastRenderedPageBreak/>
        <w:t xml:space="preserve">Zadanie 7 – </w:t>
      </w:r>
      <w:proofErr w:type="spellStart"/>
      <w:r>
        <w:rPr>
          <w:rFonts w:ascii="Arial Narrow" w:hAnsi="Arial Narrow"/>
          <w:bCs/>
          <w:sz w:val="20"/>
          <w:szCs w:val="20"/>
        </w:rPr>
        <w:t>entonox</w:t>
      </w:r>
      <w:proofErr w:type="spellEnd"/>
      <w:r>
        <w:rPr>
          <w:rFonts w:ascii="Arial Narrow" w:hAnsi="Arial Narrow"/>
          <w:bCs/>
          <w:sz w:val="20"/>
          <w:szCs w:val="20"/>
        </w:rPr>
        <w:t>, dzierżawa but</w:t>
      </w:r>
      <w:r w:rsidR="001C0ABD">
        <w:rPr>
          <w:rFonts w:ascii="Arial Narrow" w:hAnsi="Arial Narrow"/>
          <w:bCs/>
          <w:sz w:val="20"/>
          <w:szCs w:val="20"/>
        </w:rPr>
        <w:t>24111500-0</w:t>
      </w:r>
      <w:r>
        <w:rPr>
          <w:rFonts w:ascii="Arial Narrow" w:hAnsi="Arial Narrow"/>
          <w:bCs/>
          <w:sz w:val="20"/>
          <w:szCs w:val="20"/>
        </w:rPr>
        <w:t xml:space="preserve">li, dzierżawa wózków – 3 pozycje. </w:t>
      </w:r>
    </w:p>
    <w:p w:rsidR="009A36CD" w:rsidRPr="009A36CD" w:rsidRDefault="009B284F" w:rsidP="009A36CD">
      <w:pPr>
        <w:rPr>
          <w:rFonts w:ascii="Arial Narrow" w:hAnsi="Arial Narrow"/>
          <w:bCs/>
          <w:sz w:val="20"/>
          <w:szCs w:val="20"/>
        </w:rPr>
      </w:pPr>
      <w:r>
        <w:rPr>
          <w:rFonts w:ascii="Arial Narrow" w:hAnsi="Arial Narrow"/>
          <w:sz w:val="20"/>
          <w:szCs w:val="20"/>
        </w:rPr>
        <w:t>Szczegółowy opis warunków przedmiotu zamówienia do każdego z zadań znajduję się w zał. nr 5 do SIWZ.</w:t>
      </w:r>
      <w:r w:rsidR="0040544C" w:rsidRPr="005E6135">
        <w:rPr>
          <w:rFonts w:ascii="Arial Narrow" w:hAnsi="Arial Narrow"/>
          <w:sz w:val="20"/>
          <w:szCs w:val="20"/>
        </w:rPr>
        <w:cr/>
      </w:r>
      <w:r w:rsidR="009A36CD" w:rsidRPr="009A36CD">
        <w:rPr>
          <w:rFonts w:ascii="Arial Narrow" w:hAnsi="Arial Narrow"/>
          <w:bCs/>
          <w:sz w:val="20"/>
          <w:szCs w:val="20"/>
        </w:rPr>
        <w:t xml:space="preserve">Wykonawca oświadcza, że oferta jego będzie zgodna z obowiązującym od dn. 19.07.2004r. z </w:t>
      </w:r>
      <w:proofErr w:type="spellStart"/>
      <w:r w:rsidR="009A36CD" w:rsidRPr="009A36CD">
        <w:rPr>
          <w:rFonts w:ascii="Arial Narrow" w:hAnsi="Arial Narrow"/>
          <w:bCs/>
          <w:sz w:val="20"/>
          <w:szCs w:val="20"/>
        </w:rPr>
        <w:t>późn</w:t>
      </w:r>
      <w:proofErr w:type="spellEnd"/>
      <w:r w:rsidR="009A36CD" w:rsidRPr="009A36CD">
        <w:rPr>
          <w:rFonts w:ascii="Arial Narrow" w:hAnsi="Arial Narrow"/>
          <w:bCs/>
          <w:sz w:val="20"/>
          <w:szCs w:val="20"/>
        </w:rPr>
        <w:t>. zm. rozporządzeniem Ministra Gospodarki, Pracy i Polityki Socjalnej dotyczącym produkcji gazów oraz napełniania, legalizacji i przechowywania butli.</w:t>
      </w:r>
    </w:p>
    <w:p w:rsidR="009A36CD" w:rsidRPr="009A36CD" w:rsidRDefault="009A36CD" w:rsidP="009A36CD">
      <w:pPr>
        <w:pStyle w:val="Nagwek4"/>
        <w:tabs>
          <w:tab w:val="left" w:pos="284"/>
        </w:tabs>
        <w:jc w:val="both"/>
        <w:rPr>
          <w:rFonts w:ascii="Arial Narrow" w:hAnsi="Arial Narrow"/>
          <w:color w:val="000000"/>
          <w:sz w:val="20"/>
        </w:rPr>
      </w:pPr>
      <w:r w:rsidRPr="009A36CD">
        <w:rPr>
          <w:rFonts w:ascii="Arial Narrow" w:hAnsi="Arial Narrow"/>
          <w:color w:val="000000"/>
          <w:sz w:val="20"/>
        </w:rPr>
        <w:t xml:space="preserve">Oznaczenie wg Wspólnego Słownika Zamówień: </w:t>
      </w:r>
    </w:p>
    <w:p w:rsidR="009A36CD" w:rsidRPr="009A36CD" w:rsidRDefault="009A36CD" w:rsidP="009A36CD">
      <w:pPr>
        <w:pStyle w:val="Nagwek4"/>
        <w:tabs>
          <w:tab w:val="left" w:pos="284"/>
        </w:tabs>
        <w:jc w:val="both"/>
        <w:rPr>
          <w:rFonts w:ascii="Arial Narrow" w:hAnsi="Arial Narrow"/>
          <w:b w:val="0"/>
          <w:iCs w:val="0"/>
          <w:color w:val="000000"/>
          <w:sz w:val="20"/>
        </w:rPr>
      </w:pPr>
      <w:r w:rsidRPr="009A36CD">
        <w:rPr>
          <w:rFonts w:ascii="Arial Narrow" w:hAnsi="Arial Narrow"/>
          <w:iCs w:val="0"/>
          <w:color w:val="000000"/>
          <w:sz w:val="20"/>
        </w:rPr>
        <w:t>CPV – 24111500-0 – gazy medyczne</w:t>
      </w:r>
      <w:r w:rsidRPr="009A36CD">
        <w:rPr>
          <w:rFonts w:ascii="Arial Narrow" w:hAnsi="Arial Narrow"/>
          <w:b w:val="0"/>
          <w:iCs w:val="0"/>
          <w:color w:val="000000"/>
          <w:sz w:val="20"/>
        </w:rPr>
        <w:t xml:space="preserve"> w tym: CPV - 24111170-7 – tlen, CPV - 24111220-3 – podtlenek azotu,  CPV - 24111210-0 – dwutlenek węgla, CPV - 24111161-1 – azot ciekły </w:t>
      </w:r>
    </w:p>
    <w:p w:rsidR="009A36CD" w:rsidRPr="009A36CD" w:rsidRDefault="009A36CD" w:rsidP="009A36CD">
      <w:pPr>
        <w:rPr>
          <w:rFonts w:ascii="Arial Narrow" w:hAnsi="Arial Narrow"/>
        </w:rPr>
      </w:pP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AD6B59">
        <w:rPr>
          <w:rFonts w:ascii="Arial Narrow" w:hAnsi="Arial Narrow"/>
          <w:sz w:val="20"/>
          <w:szCs w:val="20"/>
        </w:rPr>
        <w:t xml:space="preserve">- 48 </w:t>
      </w:r>
      <w:r w:rsidR="00AD6B59" w:rsidRPr="00AD6B59">
        <w:rPr>
          <w:rFonts w:ascii="Arial Narrow" w:hAnsi="Arial Narrow"/>
          <w:sz w:val="20"/>
          <w:szCs w:val="20"/>
        </w:rPr>
        <w:t>miesięcy</w:t>
      </w:r>
      <w:r w:rsidR="00EC688B" w:rsidRPr="00AD6B59">
        <w:rPr>
          <w:rFonts w:ascii="Arial Narrow" w:hAnsi="Arial Narrow"/>
          <w:sz w:val="20"/>
          <w:szCs w:val="20"/>
        </w:rPr>
        <w:t xml:space="preserve"> </w:t>
      </w:r>
      <w:r w:rsidR="00F13ADC" w:rsidRPr="00AD6B59">
        <w:rPr>
          <w:rFonts w:ascii="Arial Narrow" w:hAnsi="Arial Narrow"/>
          <w:sz w:val="20"/>
          <w:szCs w:val="20"/>
        </w:rPr>
        <w:t xml:space="preserve">od </w:t>
      </w:r>
      <w:r w:rsidR="0055084F" w:rsidRPr="00AD6B59">
        <w:rPr>
          <w:rFonts w:ascii="Arial Narrow" w:hAnsi="Arial Narrow"/>
          <w:sz w:val="20"/>
          <w:szCs w:val="20"/>
        </w:rPr>
        <w:t xml:space="preserve">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r w:rsidRPr="0051791F">
        <w:rPr>
          <w:rFonts w:ascii="Arial Narrow" w:hAnsi="Arial Narrow"/>
          <w:sz w:val="20"/>
          <w:szCs w:val="20"/>
        </w:rPr>
        <w:t xml:space="preserve">- działalność prowadzona na potrzeby wykonania przedmiotu zamówienia </w:t>
      </w:r>
      <w:r w:rsidR="001B6B95">
        <w:rPr>
          <w:rFonts w:ascii="Arial Narrow" w:hAnsi="Arial Narrow"/>
          <w:sz w:val="20"/>
          <w:szCs w:val="20"/>
        </w:rPr>
        <w:t xml:space="preserve">do zad. nr 1, nr 2, </w:t>
      </w:r>
      <w:r w:rsidR="004161B1">
        <w:rPr>
          <w:rFonts w:ascii="Arial Narrow" w:hAnsi="Arial Narrow"/>
          <w:sz w:val="20"/>
          <w:szCs w:val="20"/>
        </w:rPr>
        <w:t>3</w:t>
      </w:r>
      <w:r w:rsidR="00092F21">
        <w:rPr>
          <w:rFonts w:ascii="Arial Narrow" w:hAnsi="Arial Narrow"/>
          <w:sz w:val="20"/>
          <w:szCs w:val="20"/>
        </w:rPr>
        <w:t>, 4 i nr 7</w:t>
      </w:r>
      <w:r w:rsidR="001B6B95">
        <w:rPr>
          <w:rFonts w:ascii="Arial Narrow" w:hAnsi="Arial Narrow"/>
          <w:sz w:val="20"/>
          <w:szCs w:val="20"/>
        </w:rPr>
        <w:t xml:space="preserve"> - </w:t>
      </w:r>
      <w:r w:rsidR="00AD6B59">
        <w:rPr>
          <w:rFonts w:ascii="Arial Narrow" w:hAnsi="Arial Narrow"/>
          <w:sz w:val="20"/>
          <w:szCs w:val="20"/>
        </w:rPr>
        <w:t xml:space="preserve"> </w:t>
      </w:r>
      <w:r w:rsidRPr="0051791F">
        <w:rPr>
          <w:rFonts w:ascii="Arial Narrow" w:hAnsi="Arial Narrow"/>
          <w:sz w:val="20"/>
          <w:szCs w:val="20"/>
        </w:rPr>
        <w:t xml:space="preserve">wymaga posiadania specjalnych uprawnień. </w:t>
      </w:r>
    </w:p>
    <w:p w:rsidR="001B6B95" w:rsidRPr="004161B1" w:rsidRDefault="00AD6B59" w:rsidP="004979E2">
      <w:pPr>
        <w:widowControl w:val="0"/>
        <w:autoSpaceDE w:val="0"/>
        <w:autoSpaceDN w:val="0"/>
        <w:adjustRightInd w:val="0"/>
        <w:spacing w:after="0" w:line="240" w:lineRule="auto"/>
        <w:ind w:right="57"/>
        <w:jc w:val="both"/>
        <w:rPr>
          <w:rFonts w:ascii="Arial Narrow" w:hAnsi="Arial Narrow"/>
          <w:color w:val="000000"/>
          <w:sz w:val="20"/>
          <w:szCs w:val="20"/>
        </w:rPr>
      </w:pPr>
      <w:r>
        <w:rPr>
          <w:rFonts w:ascii="Arial Narrow" w:hAnsi="Arial Narrow"/>
          <w:sz w:val="20"/>
          <w:szCs w:val="20"/>
        </w:rPr>
        <w:t xml:space="preserve">Zamawiający </w:t>
      </w:r>
      <w:r w:rsidR="00477798">
        <w:rPr>
          <w:rFonts w:ascii="Arial Narrow" w:hAnsi="Arial Narrow"/>
          <w:sz w:val="20"/>
          <w:szCs w:val="20"/>
        </w:rPr>
        <w:t>wyznacza szczegółowy warunek</w:t>
      </w:r>
      <w:r w:rsidRPr="005E6135">
        <w:rPr>
          <w:rFonts w:ascii="Arial Narrow" w:hAnsi="Arial Narrow"/>
          <w:sz w:val="20"/>
          <w:szCs w:val="20"/>
        </w:rPr>
        <w:t xml:space="preserve"> w tym zakresie.</w:t>
      </w:r>
      <w:r>
        <w:rPr>
          <w:rFonts w:ascii="Arial Narrow" w:hAnsi="Arial Narrow"/>
          <w:sz w:val="20"/>
          <w:szCs w:val="20"/>
        </w:rPr>
        <w:t xml:space="preserve"> Zamawiający uzna warunek za spełniony jeżeli Wykonawca </w:t>
      </w:r>
      <w:r w:rsidRPr="001B6B95">
        <w:rPr>
          <w:rFonts w:ascii="Arial Narrow" w:hAnsi="Arial Narrow"/>
          <w:sz w:val="20"/>
          <w:szCs w:val="20"/>
        </w:rPr>
        <w:t xml:space="preserve">przedłoży kserokopię dokumentu; </w:t>
      </w:r>
      <w:r w:rsidRPr="001B6B95">
        <w:rPr>
          <w:rFonts w:ascii="Arial Narrow" w:hAnsi="Arial Narrow"/>
          <w:color w:val="000000"/>
          <w:sz w:val="20"/>
          <w:szCs w:val="20"/>
        </w:rPr>
        <w:t>zezwolenia lub pozwolenia na prowadzenie działalnośc</w:t>
      </w:r>
      <w:r w:rsidR="00477798">
        <w:rPr>
          <w:rFonts w:ascii="Arial Narrow" w:hAnsi="Arial Narrow"/>
          <w:color w:val="000000"/>
          <w:sz w:val="20"/>
          <w:szCs w:val="20"/>
        </w:rPr>
        <w:t>i zgodnej z zakrese</w:t>
      </w:r>
      <w:r w:rsidR="004161B1">
        <w:rPr>
          <w:rFonts w:ascii="Arial Narrow" w:hAnsi="Arial Narrow"/>
          <w:color w:val="000000"/>
          <w:sz w:val="20"/>
          <w:szCs w:val="20"/>
        </w:rPr>
        <w:t>m zamówienia – dot. zad. 1, 2, 3, 4</w:t>
      </w:r>
      <w:r w:rsidR="00092F21">
        <w:rPr>
          <w:rFonts w:ascii="Arial Narrow" w:hAnsi="Arial Narrow"/>
          <w:color w:val="000000"/>
          <w:sz w:val="20"/>
          <w:szCs w:val="20"/>
        </w:rPr>
        <w:t xml:space="preserve"> i 7</w:t>
      </w:r>
      <w:r w:rsidR="004161B1">
        <w:rPr>
          <w:rFonts w:ascii="Arial Narrow" w:hAnsi="Arial Narrow"/>
          <w:color w:val="000000"/>
          <w:sz w:val="20"/>
          <w:szCs w:val="20"/>
        </w:rPr>
        <w:t>. Zadania nr 5 i 6</w:t>
      </w:r>
      <w:r w:rsidR="001B6B95">
        <w:rPr>
          <w:rFonts w:ascii="Arial Narrow" w:hAnsi="Arial Narrow"/>
          <w:color w:val="000000"/>
          <w:sz w:val="20"/>
          <w:szCs w:val="20"/>
        </w:rPr>
        <w:t xml:space="preserve"> nie wymagają posiadania specjalnych uprawnień. </w:t>
      </w:r>
      <w:r w:rsidR="001B6B95" w:rsidRPr="005E6135">
        <w:rPr>
          <w:rFonts w:ascii="Arial Narrow" w:hAnsi="Arial Narrow"/>
          <w:sz w:val="20"/>
          <w:szCs w:val="20"/>
        </w:rPr>
        <w:t xml:space="preserve">Zamawiający nie wyznacza szczegółowego warunku w tym zakresie </w:t>
      </w:r>
      <w:r w:rsidR="001B6B95">
        <w:rPr>
          <w:rFonts w:ascii="Arial Narrow" w:hAnsi="Arial Narrow"/>
          <w:sz w:val="20"/>
          <w:szCs w:val="20"/>
        </w:rPr>
        <w:t xml:space="preserve">( dla tych zadań). </w:t>
      </w:r>
      <w:r w:rsidR="001B6B95" w:rsidRPr="005E6135">
        <w:rPr>
          <w:rFonts w:ascii="Arial Narrow" w:hAnsi="Arial Narrow"/>
          <w:sz w:val="20"/>
          <w:szCs w:val="20"/>
        </w:rPr>
        <w:t xml:space="preserve">Zamawiający uzna warunek za spełniony, jeżeli Wykonawca </w:t>
      </w:r>
      <w:r w:rsidR="001B6B95">
        <w:rPr>
          <w:rFonts w:ascii="Arial Narrow" w:hAnsi="Arial Narrow"/>
          <w:sz w:val="20"/>
          <w:szCs w:val="20"/>
        </w:rPr>
        <w:t xml:space="preserve"> </w:t>
      </w:r>
      <w:r w:rsidR="001B6B95" w:rsidRPr="005E6135">
        <w:rPr>
          <w:rFonts w:ascii="Arial Narrow" w:hAnsi="Arial Narrow"/>
          <w:sz w:val="20"/>
          <w:szCs w:val="20"/>
        </w:rPr>
        <w:t>złoży oświadczenie o spełnianiu tego warunku -zał. Nr 3.</w:t>
      </w:r>
    </w:p>
    <w:p w:rsidR="00AD6B59" w:rsidRDefault="00AD6B59" w:rsidP="004979E2">
      <w:pPr>
        <w:widowControl w:val="0"/>
        <w:autoSpaceDE w:val="0"/>
        <w:autoSpaceDN w:val="0"/>
        <w:adjustRightInd w:val="0"/>
        <w:spacing w:after="0" w:line="240" w:lineRule="auto"/>
        <w:ind w:right="57"/>
        <w:jc w:val="both"/>
        <w:rPr>
          <w:rFonts w:ascii="Arial Narrow" w:hAnsi="Arial Narrow"/>
          <w:sz w:val="20"/>
          <w:szCs w:val="20"/>
        </w:rPr>
      </w:pP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w:t>
      </w:r>
      <w:bookmarkStart w:id="0" w:name="_GoBack"/>
      <w:bookmarkEnd w:id="0"/>
      <w:r w:rsidR="0055084F" w:rsidRPr="005E6135">
        <w:rPr>
          <w:rFonts w:ascii="Arial Narrow" w:hAnsi="Arial Narrow"/>
          <w:sz w:val="20"/>
          <w:szCs w:val="20"/>
        </w:rPr>
        <w:t xml:space="preserve">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E452EE"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lastRenderedPageBreak/>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553F4" w:rsidRDefault="004553F4" w:rsidP="004979E2">
      <w:pPr>
        <w:spacing w:after="0" w:line="240" w:lineRule="auto"/>
        <w:ind w:right="57"/>
        <w:jc w:val="both"/>
        <w:rPr>
          <w:rFonts w:ascii="Arial Narrow" w:hAnsi="Arial Narrow"/>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p>
    <w:p w:rsidR="002F1C67"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6</w:t>
      </w:r>
      <w:r w:rsidR="004E0B46" w:rsidRPr="005E6135">
        <w:rPr>
          <w:rFonts w:ascii="Arial Narrow" w:hAnsi="Arial Narrow"/>
          <w:sz w:val="20"/>
          <w:szCs w:val="20"/>
        </w:rPr>
        <w:t xml:space="preserve">. </w:t>
      </w:r>
      <w:r w:rsidR="004553F4">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p>
    <w:p w:rsidR="004E0B46" w:rsidRPr="005E6135" w:rsidRDefault="002F1C67"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4553F4" w:rsidRPr="002F1C67" w:rsidRDefault="004553F4" w:rsidP="004979E2">
      <w:pPr>
        <w:spacing w:after="0" w:line="240" w:lineRule="auto"/>
        <w:ind w:right="57"/>
        <w:jc w:val="both"/>
        <w:rPr>
          <w:rFonts w:ascii="Arial Narrow" w:hAnsi="Arial Narrow"/>
          <w:sz w:val="20"/>
          <w:szCs w:val="20"/>
        </w:rPr>
      </w:pP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cr/>
        <w:t>A.1) Formularz</w:t>
      </w:r>
      <w:r w:rsidR="00AD6B59">
        <w:rPr>
          <w:rFonts w:ascii="Arial Narrow" w:hAnsi="Arial Narrow"/>
          <w:sz w:val="20"/>
          <w:szCs w:val="20"/>
        </w:rPr>
        <w:t>e</w:t>
      </w:r>
      <w:r w:rsidR="00EF59B7">
        <w:rPr>
          <w:rFonts w:ascii="Arial Narrow" w:hAnsi="Arial Narrow"/>
          <w:sz w:val="20"/>
          <w:szCs w:val="20"/>
        </w:rPr>
        <w:t xml:space="preserve"> O</w:t>
      </w:r>
      <w:r w:rsidR="00AD6B59">
        <w:rPr>
          <w:rFonts w:ascii="Arial Narrow" w:hAnsi="Arial Narrow"/>
          <w:sz w:val="20"/>
          <w:szCs w:val="20"/>
        </w:rPr>
        <w:t>fertowe</w:t>
      </w:r>
      <w:r w:rsidRPr="005E6135">
        <w:rPr>
          <w:rFonts w:ascii="Arial Narrow" w:hAnsi="Arial Narrow"/>
          <w:sz w:val="20"/>
          <w:szCs w:val="20"/>
        </w:rPr>
        <w:t xml:space="preserve"> </w:t>
      </w:r>
      <w:r w:rsidR="00AD6B59">
        <w:rPr>
          <w:rFonts w:ascii="Arial Narrow" w:hAnsi="Arial Narrow"/>
          <w:sz w:val="20"/>
          <w:szCs w:val="20"/>
        </w:rPr>
        <w:t>w zakresie wybranych przez Wykonawcę zadań</w:t>
      </w:r>
      <w:r w:rsidR="0018555D" w:rsidRPr="005E6135">
        <w:rPr>
          <w:rFonts w:ascii="Arial Narrow" w:hAnsi="Arial Narrow"/>
          <w:sz w:val="20"/>
          <w:szCs w:val="20"/>
        </w:rPr>
        <w:t xml:space="preserve"> </w:t>
      </w:r>
      <w:r w:rsidR="00AD6B59">
        <w:rPr>
          <w:rFonts w:ascii="Arial Narrow" w:hAnsi="Arial Narrow"/>
          <w:sz w:val="20"/>
          <w:szCs w:val="20"/>
        </w:rPr>
        <w:t>- wypełnione i podpisane</w:t>
      </w:r>
      <w:r w:rsidRPr="005E6135">
        <w:rPr>
          <w:rFonts w:ascii="Arial Narrow" w:hAnsi="Arial Narrow"/>
          <w:sz w:val="20"/>
          <w:szCs w:val="20"/>
        </w:rPr>
        <w:t xml:space="preserve">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AD6B59">
        <w:rPr>
          <w:rFonts w:ascii="Arial Narrow" w:hAnsi="Arial Narrow"/>
          <w:sz w:val="20"/>
          <w:szCs w:val="20"/>
        </w:rPr>
        <w:t>Formularze C</w:t>
      </w:r>
      <w:r w:rsidR="002F1C67" w:rsidRPr="002F1C67">
        <w:rPr>
          <w:rFonts w:ascii="Arial Narrow" w:hAnsi="Arial Narrow"/>
          <w:sz w:val="20"/>
          <w:szCs w:val="20"/>
        </w:rPr>
        <w:t>en</w:t>
      </w:r>
      <w:r w:rsidR="00AD6B59">
        <w:rPr>
          <w:rFonts w:ascii="Arial Narrow" w:hAnsi="Arial Narrow"/>
          <w:sz w:val="20"/>
          <w:szCs w:val="20"/>
        </w:rPr>
        <w:t>owe w zakresie wybranych przez W</w:t>
      </w:r>
      <w:r w:rsidR="002F1C67" w:rsidRPr="002F1C67">
        <w:rPr>
          <w:rFonts w:ascii="Arial Narrow" w:hAnsi="Arial Narrow"/>
          <w:sz w:val="20"/>
          <w:szCs w:val="20"/>
        </w:rPr>
        <w:t>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8C64CA">
        <w:rPr>
          <w:rFonts w:ascii="Arial Narrow" w:hAnsi="Arial Narrow"/>
          <w:sz w:val="20"/>
          <w:szCs w:val="20"/>
        </w:rPr>
        <w:t xml:space="preserve">, wraz z dokumentami </w:t>
      </w:r>
      <w:r w:rsidR="00345ABB">
        <w:rPr>
          <w:rFonts w:ascii="Arial Narrow" w:hAnsi="Arial Narrow"/>
          <w:sz w:val="20"/>
          <w:szCs w:val="20"/>
        </w:rPr>
        <w:t xml:space="preserve"> </w:t>
      </w:r>
      <w:r w:rsidR="00B1356C">
        <w:rPr>
          <w:rFonts w:ascii="Arial Narrow" w:hAnsi="Arial Narrow"/>
          <w:sz w:val="20"/>
          <w:szCs w:val="20"/>
        </w:rPr>
        <w:t>wymienionymi w punkcie</w:t>
      </w:r>
      <w:r w:rsidR="00345ABB">
        <w:rPr>
          <w:rFonts w:ascii="Arial Narrow" w:hAnsi="Arial Narrow"/>
          <w:sz w:val="20"/>
          <w:szCs w:val="20"/>
        </w:rPr>
        <w:t xml:space="preserve"> G.1).</w:t>
      </w:r>
    </w:p>
    <w:p w:rsidR="00B84CC5" w:rsidRDefault="00B84CC5" w:rsidP="004979E2">
      <w:pPr>
        <w:widowControl w:val="0"/>
        <w:autoSpaceDE w:val="0"/>
        <w:autoSpaceDN w:val="0"/>
        <w:adjustRightInd w:val="0"/>
        <w:spacing w:after="0" w:line="240" w:lineRule="auto"/>
        <w:ind w:right="57"/>
        <w:jc w:val="both"/>
        <w:rPr>
          <w:rFonts w:ascii="Arial Narrow" w:hAnsi="Arial Narrow"/>
          <w:sz w:val="20"/>
          <w:szCs w:val="20"/>
        </w:rPr>
      </w:pP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477798" w:rsidRDefault="0047063F" w:rsidP="004979E2">
      <w:pPr>
        <w:widowControl w:val="0"/>
        <w:autoSpaceDE w:val="0"/>
        <w:autoSpaceDN w:val="0"/>
        <w:adjustRightInd w:val="0"/>
        <w:spacing w:after="0" w:line="240" w:lineRule="auto"/>
        <w:ind w:right="57"/>
        <w:jc w:val="both"/>
        <w:rPr>
          <w:rFonts w:ascii="Arial Narrow" w:hAnsi="Arial Narrow"/>
          <w:color w:val="000000"/>
          <w:sz w:val="20"/>
          <w:szCs w:val="20"/>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w:t>
      </w:r>
      <w:r w:rsidR="00477798">
        <w:rPr>
          <w:rFonts w:ascii="Arial Narrow" w:hAnsi="Arial Narrow"/>
          <w:sz w:val="20"/>
          <w:szCs w:val="20"/>
        </w:rPr>
        <w:t xml:space="preserve"> K</w:t>
      </w:r>
      <w:r w:rsidR="00477798" w:rsidRPr="001B6B95">
        <w:rPr>
          <w:rFonts w:ascii="Arial Narrow" w:hAnsi="Arial Narrow"/>
          <w:sz w:val="20"/>
          <w:szCs w:val="20"/>
        </w:rPr>
        <w:t xml:space="preserve">serokopię dokumentu; </w:t>
      </w:r>
      <w:r w:rsidR="00477798" w:rsidRPr="001B6B95">
        <w:rPr>
          <w:rFonts w:ascii="Arial Narrow" w:hAnsi="Arial Narrow"/>
          <w:color w:val="000000"/>
          <w:sz w:val="20"/>
          <w:szCs w:val="20"/>
        </w:rPr>
        <w:t>zezwolenia lub pozwolenia na prowadzenie działalnośc</w:t>
      </w:r>
      <w:r w:rsidR="00477798">
        <w:rPr>
          <w:rFonts w:ascii="Arial Narrow" w:hAnsi="Arial Narrow"/>
          <w:color w:val="000000"/>
          <w:sz w:val="20"/>
          <w:szCs w:val="20"/>
        </w:rPr>
        <w:t>i zgodnej z zakres</w:t>
      </w:r>
      <w:r w:rsidR="004161B1">
        <w:rPr>
          <w:rFonts w:ascii="Arial Narrow" w:hAnsi="Arial Narrow"/>
          <w:color w:val="000000"/>
          <w:sz w:val="20"/>
          <w:szCs w:val="20"/>
        </w:rPr>
        <w:t>em zamówienia – dot. zad. 1, 2, 3, 4</w:t>
      </w:r>
      <w:r w:rsidR="00092F21">
        <w:rPr>
          <w:rFonts w:ascii="Arial Narrow" w:hAnsi="Arial Narrow"/>
          <w:color w:val="000000"/>
          <w:sz w:val="20"/>
          <w:szCs w:val="20"/>
        </w:rPr>
        <w:t>, i 7</w:t>
      </w:r>
      <w:r w:rsidR="004161B1">
        <w:rPr>
          <w:rFonts w:ascii="Arial Narrow" w:hAnsi="Arial Narrow"/>
          <w:color w:val="000000"/>
          <w:sz w:val="20"/>
          <w:szCs w:val="20"/>
        </w:rPr>
        <w:t>.</w:t>
      </w:r>
    </w:p>
    <w:p w:rsidR="00477798" w:rsidRDefault="00477798"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color w:val="000000"/>
          <w:sz w:val="20"/>
          <w:szCs w:val="20"/>
        </w:rPr>
        <w:t>i/lub</w:t>
      </w:r>
    </w:p>
    <w:p w:rsidR="007A64B2" w:rsidRDefault="00477798" w:rsidP="004979E2">
      <w:pPr>
        <w:widowControl w:val="0"/>
        <w:autoSpaceDE w:val="0"/>
        <w:autoSpaceDN w:val="0"/>
        <w:adjustRightInd w:val="0"/>
        <w:spacing w:after="0" w:line="240" w:lineRule="auto"/>
        <w:ind w:right="57"/>
        <w:jc w:val="both"/>
        <w:rPr>
          <w:rFonts w:ascii="Arial Narrow" w:hAnsi="Arial Narrow"/>
          <w:i/>
          <w:sz w:val="20"/>
          <w:szCs w:val="20"/>
          <w:u w:val="single"/>
        </w:rPr>
      </w:pPr>
      <w:r>
        <w:rPr>
          <w:rFonts w:ascii="Arial Narrow" w:hAnsi="Arial Narrow"/>
          <w:sz w:val="20"/>
          <w:szCs w:val="20"/>
        </w:rPr>
        <w:t xml:space="preserve">C. 2)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161B1">
        <w:rPr>
          <w:rFonts w:ascii="Arial Narrow" w:hAnsi="Arial Narrow"/>
          <w:sz w:val="20"/>
          <w:szCs w:val="20"/>
        </w:rPr>
        <w:t>do zad. 5 i 6</w:t>
      </w:r>
      <w:r>
        <w:rPr>
          <w:rFonts w:ascii="Arial Narrow" w:hAnsi="Arial Narrow"/>
          <w:sz w:val="20"/>
          <w:szCs w:val="20"/>
        </w:rPr>
        <w:t>.</w:t>
      </w:r>
      <w:r w:rsidR="00435536" w:rsidRPr="00435536">
        <w:rPr>
          <w:rFonts w:ascii="Arial Narrow" w:hAnsi="Arial Narrow"/>
          <w:sz w:val="20"/>
          <w:szCs w:val="20"/>
        </w:rPr>
        <w:t xml:space="preserve"> </w:t>
      </w:r>
      <w:r w:rsidR="0047063F" w:rsidRPr="005E6135">
        <w:rPr>
          <w:rFonts w:ascii="Arial Narrow" w:hAnsi="Arial Narrow"/>
          <w:sz w:val="20"/>
          <w:szCs w:val="20"/>
        </w:rPr>
        <w:cr/>
      </w:r>
      <w:r w:rsidR="0047063F" w:rsidRPr="005E6135">
        <w:rPr>
          <w:rFonts w:ascii="Arial Narrow" w:hAnsi="Arial Narrow"/>
          <w:i/>
          <w:sz w:val="20"/>
          <w:szCs w:val="20"/>
          <w:u w:val="single"/>
        </w:rPr>
        <w:t xml:space="preserve">D. W celu wykazania spełnienia przez wykonawcę warunków o których mowa w  art. 22 ust. 1 pkt. 4) ustawy </w:t>
      </w:r>
      <w:proofErr w:type="spellStart"/>
      <w:r w:rsidR="0047063F" w:rsidRPr="005E6135">
        <w:rPr>
          <w:rFonts w:ascii="Arial Narrow" w:hAnsi="Arial Narrow"/>
          <w:i/>
          <w:sz w:val="20"/>
          <w:szCs w:val="20"/>
          <w:u w:val="single"/>
        </w:rPr>
        <w:t>Pzp</w:t>
      </w:r>
      <w:proofErr w:type="spellEnd"/>
      <w:r w:rsidR="0047063F"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0047063F" w:rsidRPr="005E6135">
        <w:rPr>
          <w:rFonts w:ascii="Arial Narrow" w:hAnsi="Arial Narrow"/>
          <w:sz w:val="20"/>
          <w:szCs w:val="20"/>
        </w:rPr>
        <w:t>D.1) Oświadczenie o spełnieniu warunków udziału z punktu  A SIWZ (zał. nr 3 do SIWZ)</w:t>
      </w:r>
      <w:r w:rsidR="0047063F" w:rsidRPr="005E6135">
        <w:rPr>
          <w:rFonts w:ascii="Arial Narrow" w:hAnsi="Arial Narrow"/>
          <w:sz w:val="20"/>
          <w:szCs w:val="20"/>
        </w:rPr>
        <w:cr/>
      </w:r>
      <w:r w:rsidR="0047063F" w:rsidRPr="005E6135">
        <w:rPr>
          <w:rFonts w:ascii="Arial Narrow" w:hAnsi="Arial Narrow"/>
          <w:sz w:val="20"/>
          <w:szCs w:val="20"/>
        </w:rPr>
        <w:cr/>
      </w:r>
      <w:r w:rsidR="0047063F" w:rsidRPr="005E6135">
        <w:rPr>
          <w:rFonts w:ascii="Arial Narrow" w:hAnsi="Arial Narrow"/>
          <w:i/>
          <w:sz w:val="20"/>
          <w:szCs w:val="20"/>
          <w:u w:val="single"/>
        </w:rPr>
        <w:lastRenderedPageBreak/>
        <w:t>E. Postanowienia dotyczące składania dokumentów przez Wykonawców mających siedzibę lub miejsce zamieszkania poza terytorium Rzeczypospolitej Polskiej</w:t>
      </w:r>
      <w:r w:rsidR="0047063F"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8C64CA" w:rsidRPr="009A36CD" w:rsidRDefault="0047063F" w:rsidP="008C64CA">
      <w:pPr>
        <w:autoSpaceDE w:val="0"/>
        <w:autoSpaceDN w:val="0"/>
        <w:adjustRightInd w:val="0"/>
        <w:spacing w:after="0" w:line="240" w:lineRule="auto"/>
        <w:rPr>
          <w:rFonts w:ascii="Arial Narrow" w:hAnsi="Arial Narrow"/>
          <w:b/>
          <w:sz w:val="20"/>
          <w:szCs w:val="20"/>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80137D" w:rsidRPr="009A36CD">
        <w:rPr>
          <w:rFonts w:ascii="Arial Narrow" w:hAnsi="Arial Narrow"/>
          <w:b/>
          <w:sz w:val="20"/>
          <w:szCs w:val="20"/>
        </w:rPr>
        <w:t>G.</w:t>
      </w:r>
      <w:r w:rsidR="0080137D" w:rsidRPr="009A36CD">
        <w:rPr>
          <w:rFonts w:ascii="Arial Narrow" w:hAnsi="Arial Narrow"/>
          <w:sz w:val="20"/>
          <w:szCs w:val="20"/>
        </w:rPr>
        <w:t xml:space="preserve"> </w:t>
      </w:r>
      <w:r w:rsidR="008C64CA" w:rsidRPr="009A36CD">
        <w:rPr>
          <w:rFonts w:ascii="Arial Narrow" w:hAnsi="Arial Narrow"/>
          <w:b/>
          <w:sz w:val="20"/>
          <w:szCs w:val="20"/>
        </w:rPr>
        <w:t>1).</w:t>
      </w:r>
      <w:r w:rsidR="008C64CA" w:rsidRPr="009A36CD">
        <w:rPr>
          <w:rFonts w:ascii="Arial Narrow" w:hAnsi="Arial Narrow"/>
          <w:b/>
          <w:sz w:val="20"/>
          <w:szCs w:val="20"/>
        </w:rPr>
        <w:tab/>
        <w:t xml:space="preserve">Sporządzone przez Wykonawcę oświadczenie, że oferowane urządzenia spełniają wymagania określone  odpowiednimi przepisami  i są dopuszczone do stosowania i  obrotu na terenie RP – </w:t>
      </w:r>
      <w:r w:rsidR="009A36CD" w:rsidRPr="009A36CD">
        <w:rPr>
          <w:rFonts w:ascii="Arial Narrow" w:hAnsi="Arial Narrow"/>
          <w:b/>
          <w:sz w:val="20"/>
          <w:szCs w:val="20"/>
        </w:rPr>
        <w:t>(zbiornik na tlen medyczny i zbiornik na ciekły azot).</w:t>
      </w:r>
    </w:p>
    <w:p w:rsidR="001B6B95" w:rsidRPr="009A36CD" w:rsidRDefault="009A36CD" w:rsidP="008C64CA">
      <w:pPr>
        <w:autoSpaceDE w:val="0"/>
        <w:autoSpaceDN w:val="0"/>
        <w:adjustRightInd w:val="0"/>
        <w:spacing w:after="0" w:line="240" w:lineRule="auto"/>
        <w:rPr>
          <w:rFonts w:ascii="Arial Narrow" w:hAnsi="Arial Narrow"/>
          <w:b/>
          <w:i/>
          <w:sz w:val="20"/>
          <w:szCs w:val="20"/>
        </w:rPr>
      </w:pPr>
      <w:r w:rsidRPr="009A36CD">
        <w:rPr>
          <w:rFonts w:ascii="Arial Narrow" w:hAnsi="Arial Narrow"/>
          <w:b/>
          <w:bCs/>
          <w:sz w:val="20"/>
          <w:szCs w:val="20"/>
        </w:rPr>
        <w:t>Oświadczenie to należy potwierdzić załączeniem do oferty kserokopii właściwych dokumentów, zgodnie z obowiązującym prawem tj. Ustawą o wyrobach medycznych z dn. 20.maja 2010r Dz. U. z 2010r poz. 215 poz. 1416 z dn. 05.11.2010r w sprawie sposobu klasyfikowania wyrobów medycznych – dotyczy zadania nr. 1 i nr 4.</w:t>
      </w:r>
    </w:p>
    <w:p w:rsidR="008C64CA" w:rsidRPr="009A36CD" w:rsidRDefault="008C64CA" w:rsidP="008C64CA">
      <w:pPr>
        <w:widowControl w:val="0"/>
        <w:tabs>
          <w:tab w:val="left" w:pos="2272"/>
          <w:tab w:val="left" w:leader="dot" w:pos="7380"/>
        </w:tabs>
        <w:autoSpaceDE w:val="0"/>
        <w:autoSpaceDN w:val="0"/>
        <w:adjustRightInd w:val="0"/>
        <w:spacing w:after="0" w:line="240" w:lineRule="auto"/>
        <w:jc w:val="both"/>
        <w:rPr>
          <w:rFonts w:ascii="Arial Narrow" w:hAnsi="Arial Narrow"/>
          <w:sz w:val="20"/>
          <w:szCs w:val="20"/>
        </w:rPr>
      </w:pPr>
    </w:p>
    <w:p w:rsidR="008C64CA" w:rsidRPr="009A36CD" w:rsidRDefault="008C64CA" w:rsidP="008C64CA">
      <w:pPr>
        <w:widowControl w:val="0"/>
        <w:tabs>
          <w:tab w:val="left" w:pos="720"/>
          <w:tab w:val="left" w:leader="dot" w:pos="7380"/>
        </w:tabs>
        <w:autoSpaceDE w:val="0"/>
        <w:autoSpaceDN w:val="0"/>
        <w:adjustRightInd w:val="0"/>
        <w:spacing w:after="0" w:line="240" w:lineRule="auto"/>
        <w:jc w:val="both"/>
        <w:rPr>
          <w:rFonts w:ascii="Arial Narrow" w:hAnsi="Arial Narrow"/>
          <w:b/>
          <w:i/>
          <w:sz w:val="20"/>
          <w:szCs w:val="20"/>
        </w:rPr>
      </w:pPr>
      <w:r w:rsidRPr="009A36CD">
        <w:rPr>
          <w:rFonts w:ascii="Arial Narrow" w:hAnsi="Arial Narrow"/>
          <w:b/>
          <w:i/>
          <w:sz w:val="20"/>
          <w:szCs w:val="20"/>
        </w:rPr>
        <w:t xml:space="preserve">2). </w:t>
      </w:r>
      <w:r w:rsidRPr="009B284F">
        <w:rPr>
          <w:rFonts w:ascii="Arial Narrow" w:hAnsi="Arial Narrow"/>
          <w:b/>
          <w:sz w:val="20"/>
          <w:szCs w:val="20"/>
        </w:rPr>
        <w:t>Wraz z oświadczeniem należy załączyć kse</w:t>
      </w:r>
      <w:r w:rsidR="009A36CD" w:rsidRPr="009B284F">
        <w:rPr>
          <w:rFonts w:ascii="Arial Narrow" w:hAnsi="Arial Narrow"/>
          <w:b/>
          <w:sz w:val="20"/>
          <w:szCs w:val="20"/>
        </w:rPr>
        <w:t>rokopie dokumentów określających</w:t>
      </w:r>
      <w:r w:rsidRPr="009B284F">
        <w:rPr>
          <w:rFonts w:ascii="Arial Narrow" w:hAnsi="Arial Narrow"/>
          <w:b/>
          <w:sz w:val="20"/>
          <w:szCs w:val="20"/>
        </w:rPr>
        <w:t>, że przedmiot zamówienia</w:t>
      </w:r>
      <w:r w:rsidR="009A36CD" w:rsidRPr="009B284F">
        <w:rPr>
          <w:rFonts w:ascii="Arial Narrow" w:hAnsi="Arial Narrow"/>
          <w:b/>
          <w:sz w:val="20"/>
          <w:szCs w:val="20"/>
        </w:rPr>
        <w:t xml:space="preserve"> (zbiorniki)</w:t>
      </w:r>
      <w:r w:rsidRPr="009B284F">
        <w:rPr>
          <w:rFonts w:ascii="Arial Narrow" w:hAnsi="Arial Narrow"/>
          <w:b/>
          <w:sz w:val="20"/>
          <w:szCs w:val="20"/>
        </w:rPr>
        <w:t xml:space="preserve"> spełnia </w:t>
      </w:r>
      <w:r w:rsidR="00D975D3" w:rsidRPr="009B284F">
        <w:rPr>
          <w:rFonts w:ascii="Arial Narrow" w:hAnsi="Arial Narrow" w:cs="Arial"/>
          <w:b/>
          <w:sz w:val="20"/>
          <w:szCs w:val="20"/>
        </w:rPr>
        <w:t>standardy</w:t>
      </w:r>
      <w:r w:rsidRPr="009B284F">
        <w:rPr>
          <w:rFonts w:ascii="Arial Narrow" w:hAnsi="Arial Narrow" w:cs="Arial"/>
          <w:b/>
          <w:sz w:val="20"/>
          <w:szCs w:val="20"/>
        </w:rPr>
        <w:t xml:space="preserve"> </w:t>
      </w:r>
      <w:r w:rsidRPr="009B284F">
        <w:rPr>
          <w:rFonts w:ascii="Arial Narrow" w:hAnsi="Arial Narrow"/>
          <w:b/>
          <w:sz w:val="20"/>
          <w:szCs w:val="20"/>
        </w:rPr>
        <w:t>, oraz dokumenty  świadczące o wymaganym dopuszczeniu do obrotu i stosowania w Polsce.</w:t>
      </w:r>
      <w:r w:rsidRPr="009A36CD">
        <w:rPr>
          <w:rFonts w:ascii="Arial Narrow" w:hAnsi="Arial Narrow"/>
          <w:b/>
          <w:i/>
          <w:sz w:val="20"/>
          <w:szCs w:val="20"/>
        </w:rPr>
        <w:t xml:space="preserve"> </w:t>
      </w:r>
    </w:p>
    <w:p w:rsidR="008C64CA" w:rsidRDefault="008C64CA" w:rsidP="008C64CA">
      <w:pPr>
        <w:widowControl w:val="0"/>
        <w:tabs>
          <w:tab w:val="left" w:pos="2272"/>
          <w:tab w:val="left" w:leader="dot" w:pos="7380"/>
        </w:tabs>
        <w:autoSpaceDE w:val="0"/>
        <w:autoSpaceDN w:val="0"/>
        <w:adjustRightInd w:val="0"/>
        <w:spacing w:after="0" w:line="240" w:lineRule="auto"/>
        <w:jc w:val="both"/>
        <w:rPr>
          <w:b/>
          <w:i/>
        </w:rPr>
      </w:pPr>
    </w:p>
    <w:p w:rsidR="00A66AB6" w:rsidRDefault="0047063F" w:rsidP="004979E2">
      <w:pPr>
        <w:spacing w:after="0" w:line="240" w:lineRule="auto"/>
        <w:ind w:right="57"/>
        <w:jc w:val="both"/>
        <w:rPr>
          <w:rFonts w:ascii="Arial Narrow" w:hAnsi="Arial Narrow"/>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p>
    <w:p w:rsidR="00D90385" w:rsidRDefault="0047063F"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lastRenderedPageBreak/>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t xml:space="preserve">b) </w:t>
      </w:r>
      <w:r w:rsidRPr="005E6135">
        <w:rPr>
          <w:rFonts w:ascii="Arial Narrow" w:hAnsi="Arial Narrow"/>
          <w:b/>
          <w:sz w:val="20"/>
          <w:szCs w:val="20"/>
        </w:rPr>
        <w:t xml:space="preserve">Zamawiający zaleca możliwość porozumiewania się drogą elektroniczną na adres poczty elektronicznej:  </w:t>
      </w:r>
      <w:proofErr w:type="spellStart"/>
      <w:r w:rsidRPr="00A57E8A">
        <w:rPr>
          <w:rFonts w:ascii="Arial Narrow" w:hAnsi="Arial Narrow"/>
          <w:b/>
          <w:sz w:val="20"/>
          <w:szCs w:val="20"/>
          <w:lang w:val="de-DE"/>
        </w:rPr>
        <w:t>e-mail</w:t>
      </w:r>
      <w:proofErr w:type="spellEnd"/>
      <w:r w:rsidRPr="00A57E8A">
        <w:rPr>
          <w:rFonts w:ascii="Arial Narrow" w:hAnsi="Arial Narrow"/>
          <w:b/>
          <w:sz w:val="20"/>
          <w:szCs w:val="20"/>
          <w:lang w:val="de-DE"/>
        </w:rPr>
        <w:t>:</w:t>
      </w:r>
      <w:r w:rsidRPr="00A57E8A">
        <w:rPr>
          <w:rFonts w:ascii="Arial Narrow" w:hAnsi="Arial Narrow"/>
          <w:sz w:val="20"/>
          <w:szCs w:val="20"/>
          <w:lang w:val="de-DE"/>
        </w:rPr>
        <w:t xml:space="preserve">  </w:t>
      </w:r>
      <w:r w:rsidR="00477798">
        <w:rPr>
          <w:rFonts w:ascii="Arial Narrow" w:hAnsi="Arial Narrow"/>
          <w:b/>
          <w:sz w:val="20"/>
          <w:szCs w:val="20"/>
          <w:lang w:val="de-DE"/>
        </w:rPr>
        <w:t>mstrychalski</w:t>
      </w:r>
      <w:r w:rsidRPr="00A57E8A">
        <w:rPr>
          <w:rFonts w:ascii="Arial Narrow" w:hAnsi="Arial Narrow"/>
          <w:b/>
          <w:sz w:val="20"/>
          <w:szCs w:val="20"/>
          <w:lang w:val="de-DE"/>
        </w:rPr>
        <w:t>@zoz.konskie.pl</w:t>
      </w:r>
      <w:r w:rsidRPr="00A57E8A">
        <w:rPr>
          <w:rFonts w:ascii="Arial Narrow" w:hAnsi="Arial Narrow"/>
          <w:sz w:val="20"/>
          <w:szCs w:val="20"/>
          <w:lang w:val="de-DE"/>
        </w:rPr>
        <w:t xml:space="preserve">  </w:t>
      </w:r>
    </w:p>
    <w:p w:rsidR="009365DD" w:rsidRPr="005E6135" w:rsidRDefault="00CF1D2A" w:rsidP="004979E2">
      <w:pPr>
        <w:spacing w:after="0" w:line="240" w:lineRule="auto"/>
        <w:ind w:right="57"/>
        <w:jc w:val="both"/>
        <w:rPr>
          <w:rFonts w:ascii="Arial Narrow" w:hAnsi="Arial Narrow"/>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w:t>
      </w:r>
      <w:r w:rsidR="00D975D3">
        <w:rPr>
          <w:rFonts w:ascii="Arial Narrow" w:hAnsi="Arial Narrow"/>
          <w:sz w:val="20"/>
          <w:szCs w:val="20"/>
        </w:rPr>
        <w:t>ną jest:</w:t>
      </w:r>
      <w:r w:rsidR="00D975D3">
        <w:rPr>
          <w:rFonts w:ascii="Arial Narrow" w:hAnsi="Arial Narrow"/>
          <w:sz w:val="20"/>
          <w:szCs w:val="20"/>
        </w:rPr>
        <w:cr/>
        <w:t>stanowisko:</w:t>
      </w:r>
      <w:r w:rsidR="00D975D3">
        <w:rPr>
          <w:rFonts w:ascii="Arial Narrow" w:hAnsi="Arial Narrow"/>
          <w:sz w:val="20"/>
          <w:szCs w:val="20"/>
        </w:rPr>
        <w:tab/>
        <w:t xml:space="preserve">ref. </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00D975D3">
        <w:rPr>
          <w:rFonts w:ascii="Arial Narrow" w:hAnsi="Arial Narrow"/>
          <w:sz w:val="20"/>
          <w:szCs w:val="20"/>
        </w:rPr>
        <w:t>-Mieczysław Strychalski</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00D975D3">
        <w:rPr>
          <w:rFonts w:ascii="Arial Narrow" w:hAnsi="Arial Narrow"/>
          <w:b/>
          <w:i/>
          <w:sz w:val="20"/>
          <w:szCs w:val="20"/>
        </w:rPr>
        <w:t>mstrychalski</w:t>
      </w:r>
      <w:r w:rsidRPr="0080137D">
        <w:rPr>
          <w:rFonts w:ascii="Arial Narrow" w:hAnsi="Arial Narrow"/>
          <w:b/>
          <w:i/>
          <w:sz w:val="20"/>
          <w:szCs w:val="20"/>
        </w:rPr>
        <w:t>@zoz.konskie.pl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0"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1" w:history="1">
        <w:r w:rsidR="00007E67" w:rsidRPr="005E6135">
          <w:rPr>
            <w:rFonts w:ascii="Arial Narrow" w:hAnsi="Arial Narrow" w:cs="Arial"/>
            <w:sz w:val="20"/>
            <w:szCs w:val="20"/>
          </w:rPr>
          <w:t xml:space="preserve"> </w:t>
        </w:r>
        <w:hyperlink r:id="rId12"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b/>
          <w:sz w:val="20"/>
          <w:szCs w:val="20"/>
        </w:rPr>
      </w:pPr>
      <w:r w:rsidRPr="005E6135">
        <w:rPr>
          <w:rFonts w:ascii="Arial Narrow" w:hAnsi="Arial Narrow"/>
          <w:sz w:val="20"/>
          <w:szCs w:val="20"/>
        </w:rPr>
        <w:t>5)</w:t>
      </w:r>
      <w:r w:rsidRPr="005E6135">
        <w:rPr>
          <w:rFonts w:ascii="Arial Narrow" w:hAnsi="Arial Narrow"/>
          <w:sz w:val="20"/>
          <w:szCs w:val="20"/>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w:t>
      </w:r>
      <w:r w:rsidRPr="005E6135">
        <w:rPr>
          <w:rFonts w:ascii="Arial Narrow" w:hAnsi="Arial Narrow"/>
          <w:sz w:val="20"/>
          <w:szCs w:val="20"/>
        </w:rPr>
        <w:lastRenderedPageBreak/>
        <w:t>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3" w:history="1">
        <w:r w:rsidR="00007E67" w:rsidRPr="005E6135">
          <w:rPr>
            <w:rFonts w:ascii="Arial Narrow" w:hAnsi="Arial Narrow" w:cs="Arial"/>
            <w:sz w:val="20"/>
            <w:szCs w:val="20"/>
          </w:rPr>
          <w:t xml:space="preserve"> </w:t>
        </w:r>
        <w:hyperlink r:id="rId14"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c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lastRenderedPageBreak/>
        <w:t xml:space="preserve"> </w:t>
      </w:r>
      <w:r w:rsidRPr="00DE53EA">
        <w:rPr>
          <w:rFonts w:ascii="Arial Narrow" w:hAnsi="Arial Narrow"/>
          <w:color w:val="FF6600"/>
          <w:sz w:val="20"/>
          <w:szCs w:val="20"/>
        </w:rPr>
        <w:cr/>
      </w:r>
      <w:r w:rsidR="003F5E14" w:rsidRPr="00094D8C">
        <w:rPr>
          <w:rFonts w:ascii="Arial Narrow" w:hAnsi="Arial Narrow"/>
          <w:b/>
          <w:color w:val="800000"/>
          <w:sz w:val="20"/>
          <w:szCs w:val="20"/>
          <w:u w:val="single"/>
        </w:rPr>
        <w:t>”Oferta – P</w:t>
      </w:r>
      <w:r w:rsidR="0007754F" w:rsidRPr="00094D8C">
        <w:rPr>
          <w:rFonts w:ascii="Arial Narrow" w:hAnsi="Arial Narrow"/>
          <w:b/>
          <w:color w:val="800000"/>
          <w:sz w:val="20"/>
          <w:szCs w:val="20"/>
          <w:u w:val="single"/>
        </w:rPr>
        <w:t>rze</w:t>
      </w:r>
      <w:r w:rsidR="00AC1D50" w:rsidRPr="00094D8C">
        <w:rPr>
          <w:rFonts w:ascii="Arial Narrow" w:hAnsi="Arial Narrow"/>
          <w:b/>
          <w:color w:val="800000"/>
          <w:sz w:val="20"/>
          <w:szCs w:val="20"/>
          <w:u w:val="single"/>
        </w:rPr>
        <w:t>targ</w:t>
      </w:r>
      <w:r w:rsidR="002437BA" w:rsidRPr="00094D8C">
        <w:rPr>
          <w:rFonts w:ascii="Arial Narrow" w:hAnsi="Arial Narrow"/>
          <w:b/>
          <w:color w:val="800000"/>
          <w:sz w:val="20"/>
          <w:szCs w:val="20"/>
          <w:u w:val="single"/>
        </w:rPr>
        <w:t xml:space="preserve"> </w:t>
      </w:r>
      <w:r w:rsidR="00D975D3">
        <w:rPr>
          <w:rFonts w:ascii="Arial Narrow" w:hAnsi="Arial Narrow"/>
          <w:b/>
          <w:color w:val="800000"/>
          <w:sz w:val="20"/>
          <w:szCs w:val="20"/>
          <w:u w:val="single"/>
        </w:rPr>
        <w:t>Gazy Medyczne</w:t>
      </w:r>
      <w:r w:rsidR="008C64CA">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nie otwierać przed</w:t>
      </w:r>
      <w:r w:rsidR="00172792" w:rsidRPr="00094D8C">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 xml:space="preserve"> </w:t>
      </w:r>
      <w:r w:rsidR="00477798">
        <w:rPr>
          <w:rFonts w:ascii="Arial Narrow" w:hAnsi="Arial Narrow"/>
          <w:b/>
          <w:color w:val="800000"/>
          <w:sz w:val="20"/>
          <w:szCs w:val="20"/>
          <w:u w:val="single"/>
        </w:rPr>
        <w:t>15</w:t>
      </w:r>
      <w:r w:rsidR="00D975D3">
        <w:rPr>
          <w:rFonts w:ascii="Arial Narrow" w:hAnsi="Arial Narrow"/>
          <w:b/>
          <w:color w:val="800000"/>
          <w:sz w:val="20"/>
          <w:szCs w:val="20"/>
          <w:u w:val="single"/>
        </w:rPr>
        <w:t>-07</w:t>
      </w:r>
      <w:r w:rsidR="004979E2">
        <w:rPr>
          <w:rFonts w:ascii="Arial Narrow" w:hAnsi="Arial Narrow"/>
          <w:b/>
          <w:color w:val="800000"/>
          <w:sz w:val="20"/>
          <w:szCs w:val="20"/>
          <w:u w:val="single"/>
        </w:rPr>
        <w:t>-</w:t>
      </w:r>
      <w:r w:rsidR="00172792" w:rsidRPr="00094D8C">
        <w:rPr>
          <w:rFonts w:ascii="Arial Narrow" w:hAnsi="Arial Narrow"/>
          <w:b/>
          <w:color w:val="800000"/>
          <w:sz w:val="20"/>
          <w:szCs w:val="20"/>
          <w:u w:val="single"/>
        </w:rPr>
        <w:t>201</w:t>
      </w:r>
      <w:r w:rsidR="008C64CA">
        <w:rPr>
          <w:rFonts w:ascii="Arial Narrow" w:hAnsi="Arial Narrow"/>
          <w:b/>
          <w:color w:val="800000"/>
          <w:sz w:val="20"/>
          <w:szCs w:val="20"/>
          <w:u w:val="single"/>
        </w:rPr>
        <w:t>5</w:t>
      </w:r>
      <w:r w:rsidR="00172792" w:rsidRPr="00094D8C">
        <w:rPr>
          <w:rFonts w:ascii="Arial Narrow" w:hAnsi="Arial Narrow"/>
          <w:b/>
          <w:sz w:val="20"/>
          <w:szCs w:val="20"/>
          <w:u w:val="single"/>
        </w:rPr>
        <w:t xml:space="preserve">  </w:t>
      </w:r>
      <w:r w:rsidR="008B44FC" w:rsidRPr="00094D8C">
        <w:rPr>
          <w:rFonts w:ascii="Arial Narrow" w:hAnsi="Arial Narrow"/>
          <w:b/>
          <w:color w:val="800000"/>
          <w:sz w:val="20"/>
          <w:szCs w:val="20"/>
          <w:u w:val="single"/>
        </w:rPr>
        <w:t>godz. 11:00”</w:t>
      </w:r>
      <w:r w:rsidR="00A114C0" w:rsidRPr="00094D8C">
        <w:rPr>
          <w:rFonts w:ascii="Arial Narrow" w:hAnsi="Arial Narrow"/>
          <w:color w:val="800000"/>
          <w:sz w:val="20"/>
          <w:szCs w:val="20"/>
          <w:u w:val="single"/>
        </w:rPr>
        <w:cr/>
      </w:r>
      <w:r w:rsidR="00A114C0" w:rsidRPr="005E6135">
        <w:rPr>
          <w:rFonts w:ascii="Arial Narrow" w:hAnsi="Arial Narrow"/>
          <w:sz w:val="20"/>
          <w:szCs w:val="20"/>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477798">
        <w:rPr>
          <w:rFonts w:ascii="Arial Narrow" w:hAnsi="Arial Narrow"/>
          <w:b/>
          <w:color w:val="800000"/>
          <w:sz w:val="20"/>
          <w:szCs w:val="20"/>
          <w:u w:val="single"/>
        </w:rPr>
        <w:t>15</w:t>
      </w:r>
      <w:r w:rsidR="00D975D3">
        <w:rPr>
          <w:rFonts w:ascii="Arial Narrow" w:hAnsi="Arial Narrow"/>
          <w:b/>
          <w:color w:val="800000"/>
          <w:sz w:val="20"/>
          <w:szCs w:val="20"/>
          <w:u w:val="single"/>
        </w:rPr>
        <w:t>-07</w:t>
      </w:r>
      <w:r w:rsidR="008C64CA">
        <w:rPr>
          <w:rFonts w:ascii="Arial Narrow" w:hAnsi="Arial Narrow"/>
          <w:b/>
          <w:color w:val="800000"/>
          <w:sz w:val="20"/>
          <w:szCs w:val="20"/>
          <w:u w:val="single"/>
        </w:rPr>
        <w:t>-</w:t>
      </w:r>
      <w:r w:rsidR="008C64CA" w:rsidRPr="00094D8C">
        <w:rPr>
          <w:rFonts w:ascii="Arial Narrow" w:hAnsi="Arial Narrow"/>
          <w:b/>
          <w:color w:val="800000"/>
          <w:sz w:val="20"/>
          <w:szCs w:val="20"/>
          <w:u w:val="single"/>
        </w:rPr>
        <w:t>201</w:t>
      </w:r>
      <w:r w:rsidR="008C64CA">
        <w:rPr>
          <w:rFonts w:ascii="Arial Narrow" w:hAnsi="Arial Narrow"/>
          <w:b/>
          <w:color w:val="800000"/>
          <w:sz w:val="20"/>
          <w:szCs w:val="20"/>
          <w:u w:val="single"/>
        </w:rPr>
        <w:t>5</w:t>
      </w:r>
      <w:r w:rsidR="008C64CA" w:rsidRPr="00094D8C">
        <w:rPr>
          <w:rFonts w:ascii="Arial Narrow" w:hAnsi="Arial Narrow"/>
          <w:b/>
          <w:sz w:val="20"/>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477798">
        <w:rPr>
          <w:rFonts w:ascii="Arial Narrow" w:hAnsi="Arial Narrow"/>
          <w:b/>
          <w:color w:val="800000"/>
          <w:sz w:val="20"/>
          <w:szCs w:val="20"/>
          <w:u w:val="single"/>
        </w:rPr>
        <w:t>15</w:t>
      </w:r>
      <w:r w:rsidR="00D975D3">
        <w:rPr>
          <w:rFonts w:ascii="Arial Narrow" w:hAnsi="Arial Narrow"/>
          <w:b/>
          <w:color w:val="800000"/>
          <w:sz w:val="20"/>
          <w:szCs w:val="20"/>
          <w:u w:val="single"/>
        </w:rPr>
        <w:t>-07</w:t>
      </w:r>
      <w:r w:rsidR="008C64CA">
        <w:rPr>
          <w:rFonts w:ascii="Arial Narrow" w:hAnsi="Arial Narrow"/>
          <w:b/>
          <w:color w:val="800000"/>
          <w:sz w:val="20"/>
          <w:szCs w:val="20"/>
          <w:u w:val="single"/>
        </w:rPr>
        <w:t>-</w:t>
      </w:r>
      <w:r w:rsidR="008C64CA" w:rsidRPr="00094D8C">
        <w:rPr>
          <w:rFonts w:ascii="Arial Narrow" w:hAnsi="Arial Narrow"/>
          <w:b/>
          <w:color w:val="800000"/>
          <w:sz w:val="20"/>
          <w:szCs w:val="20"/>
          <w:u w:val="single"/>
        </w:rPr>
        <w:t>201</w:t>
      </w:r>
      <w:r w:rsidR="008C64CA">
        <w:rPr>
          <w:rFonts w:ascii="Arial Narrow" w:hAnsi="Arial Narrow"/>
          <w:b/>
          <w:color w:val="800000"/>
          <w:sz w:val="20"/>
          <w:szCs w:val="20"/>
          <w:u w:val="single"/>
        </w:rPr>
        <w:t>5</w:t>
      </w:r>
      <w:r w:rsidR="008C64CA" w:rsidRPr="00094D8C">
        <w:rPr>
          <w:rFonts w:ascii="Arial Narrow" w:hAnsi="Arial Narrow"/>
          <w:b/>
          <w:sz w:val="20"/>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c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r>
      <w:r w:rsidR="00FE30D5" w:rsidRPr="00FE30D5">
        <w:rPr>
          <w:rFonts w:ascii="Arial Narrow" w:hAnsi="Arial Narrow"/>
          <w:sz w:val="20"/>
          <w:szCs w:val="20"/>
        </w:rPr>
        <w:lastRenderedPageBreak/>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092F21">
        <w:rPr>
          <w:rFonts w:ascii="Arial Narrow" w:hAnsi="Arial Narrow"/>
          <w:sz w:val="20"/>
          <w:szCs w:val="20"/>
        </w:rPr>
        <w:t>7</w:t>
      </w:r>
      <w:r w:rsidR="00FE30D5" w:rsidRPr="00FE30D5">
        <w:rPr>
          <w:rFonts w:ascii="Arial Narrow" w:hAnsi="Arial Narrow"/>
          <w:sz w:val="20"/>
          <w:szCs w:val="20"/>
        </w:rPr>
        <w:t xml:space="preserve"> zostanie dokonany w oparciu o przyjęte w niniejszym postępowaniu kryteria 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D975D3">
        <w:rPr>
          <w:rFonts w:ascii="Arial Narrow" w:hAnsi="Arial Narrow"/>
          <w:sz w:val="20"/>
          <w:szCs w:val="20"/>
        </w:rPr>
        <w:tab/>
      </w:r>
      <w:r w:rsidR="00D975D3">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D975D3" w:rsidRDefault="001258F5" w:rsidP="004979E2">
      <w:pPr>
        <w:pStyle w:val="Tekstpodstawowywcity"/>
        <w:ind w:left="720"/>
        <w:rPr>
          <w:rFonts w:ascii="Arial Narrow" w:hAnsi="Arial Narrow"/>
          <w:sz w:val="20"/>
        </w:rPr>
      </w:pPr>
      <w:r>
        <w:rPr>
          <w:rFonts w:ascii="Arial Narrow" w:hAnsi="Arial Narrow"/>
          <w:sz w:val="20"/>
        </w:rPr>
        <w:t>1-</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D975D3">
        <w:rPr>
          <w:rFonts w:ascii="Arial Narrow" w:hAnsi="Arial Narrow"/>
          <w:sz w:val="20"/>
        </w:rPr>
        <w:tab/>
      </w:r>
      <w:r w:rsidR="00D975D3">
        <w:rPr>
          <w:rFonts w:ascii="Arial Narrow" w:hAnsi="Arial Narrow"/>
          <w:sz w:val="20"/>
        </w:rPr>
        <w:tab/>
      </w:r>
      <w:r w:rsidR="00FE30D5">
        <w:rPr>
          <w:rFonts w:ascii="Arial Narrow" w:hAnsi="Arial Narrow"/>
          <w:sz w:val="20"/>
        </w:rPr>
        <w:t xml:space="preserve"> </w:t>
      </w:r>
      <w:r w:rsidR="00FE30D5" w:rsidRPr="00FE30D5">
        <w:rPr>
          <w:rFonts w:ascii="Arial Narrow" w:hAnsi="Arial Narrow"/>
          <w:sz w:val="20"/>
        </w:rPr>
        <w:t>9</w:t>
      </w:r>
      <w:r w:rsidR="00D975D3">
        <w:rPr>
          <w:rFonts w:ascii="Arial Narrow" w:hAnsi="Arial Narrow"/>
          <w:sz w:val="20"/>
        </w:rPr>
        <w:t>8</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Pr>
          <w:rFonts w:ascii="Arial Narrow" w:hAnsi="Arial Narrow"/>
          <w:sz w:val="20"/>
        </w:rPr>
        <w:t>-</w:t>
      </w:r>
      <w:r w:rsidR="00FE30D5" w:rsidRPr="00FE30D5">
        <w:rPr>
          <w:rFonts w:ascii="Arial Narrow" w:hAnsi="Arial Narrow"/>
          <w:sz w:val="20"/>
        </w:rPr>
        <w:tab/>
      </w:r>
      <w:r w:rsidR="00D975D3">
        <w:rPr>
          <w:rFonts w:ascii="Arial Narrow" w:hAnsi="Arial Narrow"/>
          <w:sz w:val="20"/>
        </w:rPr>
        <w:t xml:space="preserve">deklarowany termin płatności </w:t>
      </w:r>
      <w:r w:rsidR="00FE30D5" w:rsidRPr="00FE30D5">
        <w:rPr>
          <w:rFonts w:ascii="Arial Narrow" w:hAnsi="Arial Narrow"/>
          <w:sz w:val="20"/>
        </w:rPr>
        <w:tab/>
      </w:r>
      <w:r w:rsidR="00887069">
        <w:rPr>
          <w:rFonts w:ascii="Arial Narrow" w:hAnsi="Arial Narrow"/>
          <w:sz w:val="20"/>
        </w:rPr>
        <w:t xml:space="preserve">  </w:t>
      </w:r>
      <w:r w:rsidR="00D975D3">
        <w:rPr>
          <w:rFonts w:ascii="Arial Narrow" w:hAnsi="Arial Narrow"/>
          <w:sz w:val="20"/>
        </w:rPr>
        <w:t xml:space="preserve"> </w:t>
      </w:r>
      <w:r w:rsidR="00D975D3">
        <w:rPr>
          <w:rFonts w:ascii="Arial Narrow" w:hAnsi="Arial Narrow"/>
          <w:sz w:val="20"/>
        </w:rPr>
        <w:tab/>
        <w:t xml:space="preserve">   2</w:t>
      </w:r>
      <w:r>
        <w:rPr>
          <w:rFonts w:ascii="Arial Narrow" w:hAnsi="Arial Narrow"/>
          <w:sz w:val="20"/>
        </w:rPr>
        <w:t xml:space="preserve"> %</w:t>
      </w:r>
    </w:p>
    <w:p w:rsidR="00255F8A" w:rsidRPr="00255F8A" w:rsidRDefault="00661B31" w:rsidP="004979E2">
      <w:pPr>
        <w:pStyle w:val="Tekstpodstawowywcity"/>
        <w:ind w:left="720"/>
        <w:rPr>
          <w:rFonts w:ascii="Arial Narrow" w:eastAsia="Calibri" w:hAnsi="Arial Narrow"/>
          <w:sz w:val="20"/>
        </w:rPr>
      </w:pPr>
      <w:r>
        <w:rPr>
          <w:rFonts w:ascii="Arial Narrow" w:hAnsi="Arial Narrow"/>
          <w:sz w:val="20"/>
        </w:rPr>
        <w:tab/>
      </w:r>
      <w:r>
        <w:rPr>
          <w:rFonts w:ascii="Arial Narrow" w:hAnsi="Arial Narrow"/>
          <w:sz w:val="20"/>
        </w:rPr>
        <w:tab/>
        <w:t>(powyżej 6</w:t>
      </w:r>
      <w:r w:rsidR="00D975D3">
        <w:rPr>
          <w:rFonts w:ascii="Arial Narrow" w:hAnsi="Arial Narrow"/>
          <w:sz w:val="20"/>
        </w:rPr>
        <w:t>0 dni)</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001258F5"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001258F5" w:rsidRPr="00255F8A">
        <w:rPr>
          <w:rFonts w:ascii="Arial Narrow" w:eastAsia="Calibri" w:hAnsi="Arial Narrow"/>
          <w:sz w:val="20"/>
        </w:rPr>
        <w:t xml:space="preserve"> </w:t>
      </w:r>
      <w:r>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477798">
        <w:rPr>
          <w:rFonts w:ascii="Arial Narrow" w:eastAsia="Calibri" w:hAnsi="Arial Narrow" w:cs="Times New Roman"/>
          <w:lang w:eastAsia="en-US"/>
        </w:rPr>
        <w:t>8</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D975D3">
        <w:rPr>
          <w:rFonts w:ascii="Arial Narrow" w:eastAsia="Calibri" w:hAnsi="Arial Narrow"/>
          <w:sz w:val="20"/>
        </w:rPr>
        <w:t>8</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25749F"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sidR="00D975D3">
        <w:rPr>
          <w:rFonts w:ascii="Arial Narrow" w:hAnsi="Arial Narrow"/>
          <w:sz w:val="20"/>
        </w:rPr>
        <w:t>deklarowany termin płatności</w:t>
      </w:r>
      <w:r w:rsidRPr="00255F8A">
        <w:rPr>
          <w:rFonts w:ascii="Arial Narrow" w:eastAsia="Calibri" w:hAnsi="Arial Narrow"/>
          <w:sz w:val="20"/>
        </w:rPr>
        <w:t>”</w:t>
      </w:r>
      <w:r>
        <w:rPr>
          <w:rFonts w:ascii="Arial Narrow" w:eastAsia="Calibri" w:hAnsi="Arial Narrow"/>
          <w:sz w:val="20"/>
        </w:rPr>
        <w:t xml:space="preserve"> wyrażon</w:t>
      </w:r>
      <w:r w:rsidR="0025749F">
        <w:rPr>
          <w:rFonts w:ascii="Arial Narrow" w:eastAsia="Calibri" w:hAnsi="Arial Narrow"/>
          <w:sz w:val="20"/>
        </w:rPr>
        <w:t>a</w:t>
      </w:r>
      <w:r w:rsidRPr="00255F8A">
        <w:rPr>
          <w:rFonts w:ascii="Arial Narrow" w:eastAsia="Calibri" w:hAnsi="Arial Narrow"/>
          <w:sz w:val="20"/>
        </w:rPr>
        <w:t xml:space="preserve"> w </w:t>
      </w:r>
      <w:r w:rsidR="0025749F">
        <w:rPr>
          <w:rFonts w:ascii="Arial Narrow" w:eastAsia="Calibri" w:hAnsi="Arial Narrow"/>
          <w:sz w:val="20"/>
        </w:rPr>
        <w:t xml:space="preserve"> pkt</w:t>
      </w:r>
      <w:r w:rsidR="00D975D3">
        <w:rPr>
          <w:rFonts w:ascii="Arial Narrow" w:eastAsia="Calibri" w:hAnsi="Arial Narrow"/>
          <w:sz w:val="20"/>
        </w:rPr>
        <w:t xml:space="preserve"> max 2</w:t>
      </w:r>
      <w:r w:rsidR="0025749F">
        <w:rPr>
          <w:rFonts w:ascii="Arial Narrow" w:eastAsia="Calibri" w:hAnsi="Arial Narrow"/>
          <w:sz w:val="20"/>
        </w:rPr>
        <w:t xml:space="preserve"> </w:t>
      </w:r>
      <w:r w:rsidRPr="00255F8A">
        <w:rPr>
          <w:rFonts w:ascii="Arial Narrow" w:eastAsia="Calibri" w:hAnsi="Arial Narrow"/>
          <w:sz w:val="20"/>
        </w:rPr>
        <w:t>,</w:t>
      </w:r>
      <w:r w:rsidR="00114EB1">
        <w:rPr>
          <w:rFonts w:ascii="Arial Narrow" w:eastAsia="Calibri" w:hAnsi="Arial Narrow"/>
          <w:sz w:val="20"/>
        </w:rPr>
        <w:t xml:space="preserve">  </w:t>
      </w:r>
      <w:r w:rsidR="00661B31">
        <w:rPr>
          <w:rFonts w:ascii="Arial Narrow" w:eastAsia="Calibri" w:hAnsi="Arial Narrow"/>
          <w:sz w:val="20"/>
        </w:rPr>
        <w:t>termin płatności 60 dni – 2pkt, termin płatności 30 dni – 0pkt.</w:t>
      </w:r>
    </w:p>
    <w:p w:rsidR="0025749F" w:rsidRDefault="0025749F" w:rsidP="004979E2">
      <w:pPr>
        <w:pStyle w:val="Tekstpodstawowywcity"/>
        <w:ind w:left="720"/>
        <w:rPr>
          <w:rFonts w:ascii="Arial Narrow" w:eastAsia="Calibri" w:hAnsi="Arial Narrow"/>
          <w:sz w:val="20"/>
        </w:rPr>
      </w:pPr>
    </w:p>
    <w:p w:rsidR="00F0101D"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 xml:space="preserve"> </w:t>
      </w:r>
      <w:r w:rsidR="0025749F">
        <w:rPr>
          <w:rFonts w:ascii="Arial Narrow" w:eastAsia="Calibri" w:hAnsi="Arial Narrow"/>
          <w:sz w:val="20"/>
        </w:rPr>
        <w:t xml:space="preserve">W tym kryterium </w:t>
      </w:r>
      <w:r w:rsidRPr="00255F8A">
        <w:rPr>
          <w:rFonts w:ascii="Arial Narrow" w:eastAsia="Calibri" w:hAnsi="Arial Narrow"/>
          <w:sz w:val="20"/>
        </w:rPr>
        <w:t>ocena ofert, niepodlegających odrzuceniu, zostanie dokonana wg następując</w:t>
      </w:r>
      <w:r w:rsidR="0025749F">
        <w:rPr>
          <w:rFonts w:ascii="Arial Narrow" w:eastAsia="Calibri" w:hAnsi="Arial Narrow"/>
          <w:sz w:val="20"/>
        </w:rPr>
        <w:t>ych zasad</w:t>
      </w:r>
      <w:r w:rsidRPr="00255F8A">
        <w:rPr>
          <w:rFonts w:ascii="Arial Narrow" w:eastAsia="Calibri" w:hAnsi="Arial Narrow"/>
          <w:sz w:val="20"/>
        </w:rPr>
        <w:t>:</w:t>
      </w:r>
      <w:r w:rsidR="005F2065">
        <w:rPr>
          <w:rFonts w:ascii="Arial Narrow" w:eastAsia="Calibri" w:hAnsi="Arial Narrow"/>
          <w:sz w:val="20"/>
        </w:rPr>
        <w:t xml:space="preserve">  </w:t>
      </w:r>
    </w:p>
    <w:p w:rsidR="00A46521" w:rsidRPr="00114EB1" w:rsidRDefault="00A46521" w:rsidP="00D975D3">
      <w:pPr>
        <w:pStyle w:val="Tekstpodstawowywcity"/>
        <w:ind w:left="0"/>
        <w:rPr>
          <w:rFonts w:ascii="Arial Narrow" w:eastAsia="Calibri" w:hAnsi="Arial Narrow"/>
          <w:sz w:val="20"/>
        </w:rPr>
      </w:pPr>
    </w:p>
    <w:p w:rsidR="00094D8C" w:rsidRDefault="00805A67" w:rsidP="004979E2">
      <w:pPr>
        <w:pStyle w:val="Tekstpodstawowywcity"/>
        <w:ind w:left="720"/>
        <w:rPr>
          <w:rFonts w:ascii="Arial Narrow" w:eastAsia="Calibri" w:hAnsi="Arial Narrow"/>
          <w:sz w:val="20"/>
        </w:rPr>
      </w:pPr>
      <w:r w:rsidRPr="00114EB1">
        <w:rPr>
          <w:rFonts w:ascii="Arial Narrow" w:eastAsia="Calibri" w:hAnsi="Arial Narrow"/>
          <w:sz w:val="20"/>
        </w:rPr>
        <w:t>3.</w:t>
      </w:r>
      <w:r w:rsidR="007664E5">
        <w:rPr>
          <w:rFonts w:ascii="Arial Narrow" w:eastAsia="Calibri" w:hAnsi="Arial Narrow"/>
          <w:sz w:val="20"/>
        </w:rPr>
        <w:t xml:space="preserve"> Ł</w:t>
      </w:r>
      <w:r w:rsidRPr="00114EB1">
        <w:rPr>
          <w:rFonts w:ascii="Arial Narrow" w:eastAsia="Calibri" w:hAnsi="Arial Narrow"/>
          <w:sz w:val="20"/>
        </w:rPr>
        <w:t>ączna ilość pkt</w:t>
      </w:r>
      <w:r w:rsidR="007664E5">
        <w:rPr>
          <w:rFonts w:ascii="Arial Narrow" w:eastAsia="Calibri" w:hAnsi="Arial Narrow"/>
          <w:sz w:val="20"/>
        </w:rPr>
        <w:t>.</w:t>
      </w:r>
      <w:r w:rsidR="007664E5" w:rsidRPr="007664E5">
        <w:rPr>
          <w:rFonts w:ascii="Arial Narrow" w:eastAsia="Calibri" w:hAnsi="Arial Narrow"/>
          <w:sz w:val="20"/>
        </w:rPr>
        <w:t xml:space="preserve"> </w:t>
      </w:r>
      <w:r w:rsidR="007664E5">
        <w:rPr>
          <w:rFonts w:ascii="Arial Narrow" w:eastAsia="Calibri" w:hAnsi="Arial Narrow"/>
          <w:sz w:val="20"/>
        </w:rPr>
        <w:t xml:space="preserve">dla </w:t>
      </w:r>
      <w:r w:rsidR="00477798">
        <w:rPr>
          <w:rFonts w:ascii="Arial Narrow" w:eastAsia="Calibri" w:hAnsi="Arial Narrow"/>
          <w:sz w:val="20"/>
        </w:rPr>
        <w:t>poszczególnych zada</w:t>
      </w:r>
      <w:r w:rsidR="00D975D3">
        <w:rPr>
          <w:rFonts w:ascii="Arial Narrow" w:eastAsia="Calibri" w:hAnsi="Arial Narrow"/>
          <w:sz w:val="20"/>
        </w:rPr>
        <w:t>ń,</w:t>
      </w:r>
      <w:r w:rsidR="00E41D21">
        <w:rPr>
          <w:rFonts w:ascii="Arial Narrow" w:eastAsia="Calibri" w:hAnsi="Arial Narrow"/>
          <w:sz w:val="20"/>
        </w:rPr>
        <w:t xml:space="preserve"> </w:t>
      </w:r>
      <w:r w:rsidR="00347D6D">
        <w:rPr>
          <w:rFonts w:ascii="Arial Narrow" w:eastAsia="Calibri" w:hAnsi="Arial Narrow"/>
          <w:sz w:val="20"/>
        </w:rPr>
        <w:t xml:space="preserve">którą może otrzymać oferta Wykonawcy to </w:t>
      </w:r>
      <w:r w:rsidR="00E41D21">
        <w:rPr>
          <w:rFonts w:ascii="Arial Narrow" w:eastAsia="Calibri" w:hAnsi="Arial Narrow"/>
          <w:sz w:val="20"/>
        </w:rPr>
        <w:t>max</w:t>
      </w:r>
      <w:r w:rsidR="007664E5">
        <w:rPr>
          <w:rFonts w:ascii="Arial Narrow" w:eastAsia="Calibri" w:hAnsi="Arial Narrow"/>
          <w:sz w:val="20"/>
        </w:rPr>
        <w:t>.</w:t>
      </w:r>
      <w:r w:rsidR="00E41D21">
        <w:rPr>
          <w:rFonts w:ascii="Arial Narrow" w:eastAsia="Calibri" w:hAnsi="Arial Narrow"/>
          <w:sz w:val="20"/>
        </w:rPr>
        <w:t xml:space="preserve"> </w:t>
      </w:r>
      <w:r w:rsidRPr="00114EB1">
        <w:rPr>
          <w:rFonts w:ascii="Arial Narrow" w:eastAsia="Calibri" w:hAnsi="Arial Narrow"/>
          <w:sz w:val="20"/>
        </w:rPr>
        <w:t>100</w:t>
      </w:r>
      <w:r w:rsidR="00347D6D">
        <w:rPr>
          <w:rFonts w:ascii="Arial Narrow" w:eastAsia="Calibri" w:hAnsi="Arial Narrow"/>
          <w:sz w:val="20"/>
        </w:rPr>
        <w:t>- wg wzo</w:t>
      </w:r>
      <w:r w:rsidR="00E41D21">
        <w:rPr>
          <w:rFonts w:ascii="Arial Narrow" w:eastAsia="Calibri" w:hAnsi="Arial Narrow"/>
          <w:sz w:val="20"/>
        </w:rPr>
        <w:t>r</w:t>
      </w:r>
      <w:r w:rsidR="00347D6D">
        <w:rPr>
          <w:rFonts w:ascii="Arial Narrow" w:eastAsia="Calibri" w:hAnsi="Arial Narrow"/>
          <w:sz w:val="20"/>
        </w:rPr>
        <w:t xml:space="preserve">u </w:t>
      </w:r>
      <w:r w:rsidR="00E41D21">
        <w:rPr>
          <w:rFonts w:ascii="Arial Narrow" w:eastAsia="Calibri" w:hAnsi="Arial Narrow"/>
          <w:sz w:val="20"/>
        </w:rPr>
        <w:t xml:space="preserve"> </w:t>
      </w:r>
      <w:r w:rsidR="00E41D21" w:rsidRPr="00114EB1">
        <w:rPr>
          <w:rFonts w:ascii="Arial Narrow" w:hAnsi="Arial Narrow"/>
          <w:sz w:val="20"/>
        </w:rPr>
        <w:t xml:space="preserve">C+T= S    </w:t>
      </w:r>
    </w:p>
    <w:p w:rsidR="00E41D21" w:rsidRPr="00114EB1" w:rsidRDefault="00E41D21" w:rsidP="004979E2">
      <w:pPr>
        <w:pStyle w:val="Tekstpodstawowywcity"/>
        <w:ind w:left="720"/>
        <w:rPr>
          <w:rFonts w:ascii="Arial Narrow" w:eastAsia="Calibri" w:hAnsi="Arial Narrow"/>
          <w:sz w:val="20"/>
        </w:rPr>
      </w:pPr>
    </w:p>
    <w:p w:rsidR="00805A67" w:rsidRPr="00114EB1"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114EB1">
        <w:rPr>
          <w:rFonts w:ascii="Arial Narrow" w:hAnsi="Arial Narrow"/>
          <w:sz w:val="20"/>
          <w:szCs w:val="20"/>
        </w:rPr>
        <w:tab/>
      </w:r>
      <w:r w:rsidRPr="00114EB1">
        <w:rPr>
          <w:rFonts w:ascii="Arial Narrow" w:hAnsi="Arial Narrow"/>
          <w:sz w:val="20"/>
          <w:szCs w:val="20"/>
        </w:rPr>
        <w:tab/>
        <w:t>gdzie  C</w:t>
      </w:r>
      <w:r w:rsidR="00347D6D" w:rsidRPr="00114EB1">
        <w:rPr>
          <w:rFonts w:ascii="Arial Narrow" w:hAnsi="Arial Narrow"/>
          <w:sz w:val="20"/>
        </w:rPr>
        <w:t>–</w:t>
      </w:r>
      <w:r w:rsidRPr="00114EB1">
        <w:rPr>
          <w:rFonts w:ascii="Arial Narrow" w:hAnsi="Arial Narrow"/>
          <w:sz w:val="20"/>
          <w:szCs w:val="20"/>
        </w:rPr>
        <w:t xml:space="preserve"> ilość punktów za cenę ,T – ilość  pkt.za </w:t>
      </w:r>
      <w:r w:rsidR="00D975D3">
        <w:rPr>
          <w:rFonts w:ascii="Arial Narrow" w:hAnsi="Arial Narrow"/>
          <w:sz w:val="20"/>
          <w:szCs w:val="20"/>
        </w:rPr>
        <w:t>deklarowany termin płatności min. 30 dni</w:t>
      </w:r>
      <w:r w:rsidR="00E41D21">
        <w:rPr>
          <w:rFonts w:ascii="Arial Narrow" w:hAnsi="Arial Narrow"/>
          <w:sz w:val="20"/>
          <w:szCs w:val="20"/>
        </w:rPr>
        <w:t xml:space="preserve">    </w:t>
      </w:r>
      <w:r w:rsidR="00E41D21" w:rsidRPr="00114EB1">
        <w:rPr>
          <w:rFonts w:ascii="Arial Narrow" w:hAnsi="Arial Narrow"/>
          <w:sz w:val="20"/>
          <w:szCs w:val="20"/>
        </w:rPr>
        <w:t>S</w:t>
      </w:r>
      <w:r w:rsidR="00347D6D" w:rsidRPr="00114EB1">
        <w:rPr>
          <w:rFonts w:ascii="Arial Narrow" w:hAnsi="Arial Narrow"/>
          <w:sz w:val="20"/>
        </w:rPr>
        <w:t>–</w:t>
      </w:r>
      <w:r w:rsidR="00E41D21">
        <w:rPr>
          <w:rFonts w:ascii="Arial Narrow" w:hAnsi="Arial Narrow"/>
          <w:sz w:val="20"/>
          <w:szCs w:val="20"/>
        </w:rPr>
        <w:t xml:space="preserve"> łączna </w:t>
      </w:r>
      <w:r w:rsidR="00E41D21" w:rsidRPr="00114EB1">
        <w:rPr>
          <w:rFonts w:ascii="Arial Narrow" w:hAnsi="Arial Narrow"/>
          <w:sz w:val="20"/>
          <w:szCs w:val="20"/>
        </w:rPr>
        <w:t>suma pkt</w:t>
      </w:r>
      <w:r w:rsidR="00347D6D">
        <w:rPr>
          <w:rFonts w:ascii="Arial Narrow" w:hAnsi="Arial Narrow"/>
          <w:sz w:val="20"/>
          <w:szCs w:val="20"/>
        </w:rPr>
        <w:t>.</w:t>
      </w:r>
      <w:r w:rsidR="00E41D21" w:rsidRPr="00114EB1">
        <w:rPr>
          <w:rFonts w:ascii="Arial Narrow" w:hAnsi="Arial Narrow"/>
          <w:sz w:val="20"/>
          <w:szCs w:val="20"/>
        </w:rPr>
        <w:tab/>
      </w:r>
    </w:p>
    <w:p w:rsidR="00A46521" w:rsidRDefault="00A46521"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FE30D5"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c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r>
      <w:r w:rsidRPr="005E6135">
        <w:rPr>
          <w:rFonts w:ascii="Arial Narrow" w:hAnsi="Arial Narrow"/>
          <w:sz w:val="20"/>
          <w:szCs w:val="20"/>
        </w:rPr>
        <w:lastRenderedPageBreak/>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5"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cr/>
      </w: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p>
    <w:p w:rsidR="00345ABB"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 xml:space="preserve">10 dni od dnia przesłania informacji o czynności zamawiającego stanowiącej podstawę jego wniesienia, jeżeli zostało ono </w:t>
      </w:r>
      <w:r w:rsidRPr="005E6135">
        <w:rPr>
          <w:rFonts w:ascii="Arial Narrow" w:hAnsi="Arial Narrow"/>
          <w:sz w:val="20"/>
          <w:szCs w:val="20"/>
        </w:rPr>
        <w:lastRenderedPageBreak/>
        <w:t>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D10B9D" w:rsidRPr="005E6135">
          <w:rPr>
            <w:rFonts w:ascii="Arial Narrow" w:hAnsi="Arial Narrow" w:cs="Arial"/>
            <w:sz w:val="20"/>
            <w:szCs w:val="20"/>
          </w:rPr>
          <w:t xml:space="preserve"> </w:t>
        </w:r>
        <w:hyperlink r:id="rId17"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w:t>
      </w:r>
      <w:r w:rsidR="00477798">
        <w:rPr>
          <w:rFonts w:ascii="Arial Narrow" w:hAnsi="Arial Narrow"/>
          <w:sz w:val="20"/>
          <w:szCs w:val="20"/>
        </w:rPr>
        <w:t xml:space="preserve"> prawnej", art. od 179 do 198g.</w:t>
      </w:r>
    </w:p>
    <w:p w:rsidR="00345ABB" w:rsidRPr="00AC1D50" w:rsidRDefault="00345ABB" w:rsidP="004979E2">
      <w:pPr>
        <w:spacing w:after="0" w:line="240" w:lineRule="auto"/>
        <w:ind w:right="57"/>
        <w:jc w:val="both"/>
        <w:rPr>
          <w:rFonts w:ascii="Arial Narrow" w:hAnsi="Arial Narrow"/>
          <w:sz w:val="20"/>
          <w:szCs w:val="20"/>
        </w:rPr>
      </w:pP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r>
      <w:r w:rsidRPr="005E6135">
        <w:rPr>
          <w:rFonts w:ascii="Arial Narrow" w:hAnsi="Arial Narrow"/>
          <w:sz w:val="20"/>
          <w:szCs w:val="20"/>
        </w:rPr>
        <w:lastRenderedPageBreak/>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w:t>
      </w:r>
      <w:r w:rsidR="00D975D3">
        <w:rPr>
          <w:rFonts w:ascii="Arial Narrow" w:hAnsi="Arial Narrow"/>
          <w:sz w:val="20"/>
          <w:szCs w:val="20"/>
        </w:rPr>
        <w:t>cześć specyfikacji:</w:t>
      </w:r>
      <w:r w:rsidR="00D975D3">
        <w:rPr>
          <w:rFonts w:ascii="Arial Narrow" w:hAnsi="Arial Narrow"/>
          <w:sz w:val="20"/>
          <w:szCs w:val="20"/>
        </w:rPr>
        <w:cr/>
        <w:t xml:space="preserve">  1.  Wzór Formularza O</w:t>
      </w:r>
      <w:r w:rsidRPr="005E6135">
        <w:rPr>
          <w:rFonts w:ascii="Arial Narrow" w:hAnsi="Arial Narrow"/>
          <w:sz w:val="20"/>
          <w:szCs w:val="20"/>
        </w:rPr>
        <w:t>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00D975D3">
        <w:rPr>
          <w:rFonts w:ascii="Arial Narrow" w:hAnsi="Arial Narrow"/>
          <w:sz w:val="20"/>
          <w:szCs w:val="20"/>
        </w:rPr>
        <w:t xml:space="preserve"> formularza C</w:t>
      </w:r>
      <w:r w:rsidRPr="005E6135">
        <w:rPr>
          <w:rFonts w:ascii="Arial Narrow" w:hAnsi="Arial Narrow"/>
          <w:sz w:val="20"/>
          <w:szCs w:val="20"/>
        </w:rPr>
        <w:t>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1D3D66" w:rsidRDefault="001D3D66" w:rsidP="004979E2">
      <w:pPr>
        <w:spacing w:after="0" w:line="240" w:lineRule="auto"/>
        <w:ind w:right="57"/>
        <w:jc w:val="both"/>
      </w:pPr>
      <w:r>
        <w:rPr>
          <w:rFonts w:ascii="Arial Narrow" w:hAnsi="Arial Narrow"/>
          <w:sz w:val="20"/>
          <w:szCs w:val="20"/>
        </w:rPr>
        <w:t xml:space="preserve">  5.  Szczegółowy opis warunków technicznych przedmiotu zamówienia – Zał. nr 5 do SIWZ.</w:t>
      </w:r>
    </w:p>
    <w:p w:rsidR="00B253CE" w:rsidRPr="00954165" w:rsidRDefault="00B253CE"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954165" w:rsidRDefault="00954165" w:rsidP="004979E2">
      <w:pPr>
        <w:widowControl w:val="0"/>
        <w:autoSpaceDE w:val="0"/>
        <w:autoSpaceDN w:val="0"/>
        <w:adjustRightInd w:val="0"/>
        <w:spacing w:after="0" w:line="240" w:lineRule="auto"/>
        <w:ind w:right="57" w:firstLine="708"/>
      </w:pPr>
    </w:p>
    <w:p w:rsidR="00345ABB" w:rsidRDefault="00345ABB" w:rsidP="004979E2">
      <w:pPr>
        <w:widowControl w:val="0"/>
        <w:autoSpaceDE w:val="0"/>
        <w:autoSpaceDN w:val="0"/>
        <w:adjustRightInd w:val="0"/>
        <w:spacing w:after="0" w:line="240" w:lineRule="auto"/>
        <w:ind w:right="57" w:firstLine="708"/>
      </w:pPr>
    </w:p>
    <w:p w:rsidR="00954165" w:rsidRDefault="00954165" w:rsidP="004979E2">
      <w:pPr>
        <w:widowControl w:val="0"/>
        <w:autoSpaceDE w:val="0"/>
        <w:autoSpaceDN w:val="0"/>
        <w:adjustRightInd w:val="0"/>
        <w:spacing w:after="0" w:line="240" w:lineRule="auto"/>
        <w:ind w:right="57" w:firstLine="708"/>
      </w:pP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Pr="00954165" w:rsidRDefault="0095416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mgr inż. Jerzy Grodzki </w:t>
      </w:r>
    </w:p>
    <w:p w:rsidR="00345ABB" w:rsidRDefault="00345ABB" w:rsidP="004979E2">
      <w:pPr>
        <w:widowControl w:val="0"/>
        <w:autoSpaceDE w:val="0"/>
        <w:autoSpaceDN w:val="0"/>
        <w:adjustRightInd w:val="0"/>
        <w:spacing w:after="0" w:line="240" w:lineRule="auto"/>
        <w:ind w:right="57"/>
        <w:jc w:val="both"/>
        <w:rPr>
          <w:sz w:val="18"/>
          <w:szCs w:val="18"/>
        </w:rPr>
      </w:pP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porządził:  -</w:t>
      </w:r>
      <w:r w:rsidR="00D975D3">
        <w:rPr>
          <w:sz w:val="18"/>
          <w:szCs w:val="18"/>
        </w:rPr>
        <w:t>Mieczysław Strychalski</w:t>
      </w:r>
    </w:p>
    <w:sectPr w:rsidR="004979E2" w:rsidRPr="00954165" w:rsidSect="00EC5DB4">
      <w:footerReference w:type="default" r:id="rId1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4A" w:rsidRDefault="005A244A" w:rsidP="005E6135">
      <w:pPr>
        <w:spacing w:after="0" w:line="240" w:lineRule="auto"/>
      </w:pPr>
      <w:r>
        <w:separator/>
      </w:r>
    </w:p>
  </w:endnote>
  <w:endnote w:type="continuationSeparator" w:id="0">
    <w:p w:rsidR="005A244A" w:rsidRDefault="005A244A"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91188"/>
      <w:docPartObj>
        <w:docPartGallery w:val="Page Numbers (Bottom of Page)"/>
        <w:docPartUnique/>
      </w:docPartObj>
    </w:sdtPr>
    <w:sdtEndPr/>
    <w:sdtContent>
      <w:p w:rsidR="00477798" w:rsidRDefault="00477798">
        <w:pPr>
          <w:pStyle w:val="Stopka"/>
          <w:jc w:val="right"/>
        </w:pPr>
        <w:r>
          <w:fldChar w:fldCharType="begin"/>
        </w:r>
        <w:r>
          <w:instrText>PAGE   \* MERGEFORMAT</w:instrText>
        </w:r>
        <w:r>
          <w:fldChar w:fldCharType="separate"/>
        </w:r>
        <w:r w:rsidR="001C0ABD">
          <w:rPr>
            <w:noProof/>
          </w:rPr>
          <w:t>8</w:t>
        </w:r>
        <w:r>
          <w:fldChar w:fldCharType="end"/>
        </w:r>
      </w:p>
    </w:sdtContent>
  </w:sdt>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4A" w:rsidRDefault="005A244A" w:rsidP="005E6135">
      <w:pPr>
        <w:spacing w:after="0" w:line="240" w:lineRule="auto"/>
      </w:pPr>
      <w:r>
        <w:separator/>
      </w:r>
    </w:p>
  </w:footnote>
  <w:footnote w:type="continuationSeparator" w:id="0">
    <w:p w:rsidR="005A244A" w:rsidRDefault="005A244A"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FB5"/>
    <w:multiLevelType w:val="hybridMultilevel"/>
    <w:tmpl w:val="933E2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8801060"/>
    <w:multiLevelType w:val="multilevel"/>
    <w:tmpl w:val="ED86D6B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251C5F"/>
    <w:multiLevelType w:val="hybridMultilevel"/>
    <w:tmpl w:val="8FF66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851F8C"/>
    <w:multiLevelType w:val="hybridMultilevel"/>
    <w:tmpl w:val="FCBC6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BD7E12"/>
    <w:multiLevelType w:val="hybridMultilevel"/>
    <w:tmpl w:val="AF024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38C43E5"/>
    <w:multiLevelType w:val="hybridMultilevel"/>
    <w:tmpl w:val="3CEA6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AF1BD1"/>
    <w:multiLevelType w:val="hybridMultilevel"/>
    <w:tmpl w:val="3DE4A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697B9B"/>
    <w:multiLevelType w:val="hybridMultilevel"/>
    <w:tmpl w:val="319A6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5772C6"/>
    <w:multiLevelType w:val="hybridMultilevel"/>
    <w:tmpl w:val="CB761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00D7C1A"/>
    <w:multiLevelType w:val="hybridMultilevel"/>
    <w:tmpl w:val="4D648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CE52F6"/>
    <w:multiLevelType w:val="hybridMultilevel"/>
    <w:tmpl w:val="6AA0F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530966"/>
    <w:multiLevelType w:val="hybridMultilevel"/>
    <w:tmpl w:val="6374D6AC"/>
    <w:lvl w:ilvl="0" w:tplc="1A5A62CE">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3562EE"/>
    <w:multiLevelType w:val="hybridMultilevel"/>
    <w:tmpl w:val="3F5AC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9"/>
  </w:num>
  <w:num w:numId="6">
    <w:abstractNumId w:val="15"/>
  </w:num>
  <w:num w:numId="7">
    <w:abstractNumId w:val="6"/>
  </w:num>
  <w:num w:numId="8">
    <w:abstractNumId w:val="10"/>
  </w:num>
  <w:num w:numId="9">
    <w:abstractNumId w:val="12"/>
  </w:num>
  <w:num w:numId="10">
    <w:abstractNumId w:val="13"/>
  </w:num>
  <w:num w:numId="11">
    <w:abstractNumId w:val="11"/>
  </w:num>
  <w:num w:numId="12">
    <w:abstractNumId w:val="16"/>
  </w:num>
  <w:num w:numId="13">
    <w:abstractNumId w:val="3"/>
  </w:num>
  <w:num w:numId="14">
    <w:abstractNumId w:val="14"/>
  </w:num>
  <w:num w:numId="15">
    <w:abstractNumId w:val="0"/>
  </w:num>
  <w:num w:numId="16">
    <w:abstractNumId w:val="17"/>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7E67"/>
    <w:rsid w:val="00014348"/>
    <w:rsid w:val="000332D0"/>
    <w:rsid w:val="00044723"/>
    <w:rsid w:val="000552D8"/>
    <w:rsid w:val="00070941"/>
    <w:rsid w:val="00071B9A"/>
    <w:rsid w:val="000740F6"/>
    <w:rsid w:val="000772E8"/>
    <w:rsid w:val="0007754F"/>
    <w:rsid w:val="00083BF7"/>
    <w:rsid w:val="000849CA"/>
    <w:rsid w:val="000879CE"/>
    <w:rsid w:val="00092F21"/>
    <w:rsid w:val="00094D8C"/>
    <w:rsid w:val="000A2ECB"/>
    <w:rsid w:val="000A420B"/>
    <w:rsid w:val="000A78F0"/>
    <w:rsid w:val="000B04B6"/>
    <w:rsid w:val="000B3B17"/>
    <w:rsid w:val="000C44CF"/>
    <w:rsid w:val="000D1CEC"/>
    <w:rsid w:val="000E1020"/>
    <w:rsid w:val="000E3B3E"/>
    <w:rsid w:val="000F07C9"/>
    <w:rsid w:val="000F69C9"/>
    <w:rsid w:val="00107057"/>
    <w:rsid w:val="00107DA1"/>
    <w:rsid w:val="00114EB1"/>
    <w:rsid w:val="001258F5"/>
    <w:rsid w:val="00136231"/>
    <w:rsid w:val="00141611"/>
    <w:rsid w:val="00145D31"/>
    <w:rsid w:val="00153CA8"/>
    <w:rsid w:val="00163B03"/>
    <w:rsid w:val="001650F4"/>
    <w:rsid w:val="001679D9"/>
    <w:rsid w:val="00172330"/>
    <w:rsid w:val="00172792"/>
    <w:rsid w:val="0018555D"/>
    <w:rsid w:val="00185F03"/>
    <w:rsid w:val="00190AAF"/>
    <w:rsid w:val="001A021E"/>
    <w:rsid w:val="001A4281"/>
    <w:rsid w:val="001A615E"/>
    <w:rsid w:val="001B4E35"/>
    <w:rsid w:val="001B6B95"/>
    <w:rsid w:val="001C0ABD"/>
    <w:rsid w:val="001C7CDE"/>
    <w:rsid w:val="001D2781"/>
    <w:rsid w:val="001D3D66"/>
    <w:rsid w:val="001E4B87"/>
    <w:rsid w:val="001E6D84"/>
    <w:rsid w:val="001F5FCC"/>
    <w:rsid w:val="00200D00"/>
    <w:rsid w:val="00233FCD"/>
    <w:rsid w:val="002437BA"/>
    <w:rsid w:val="00255F8A"/>
    <w:rsid w:val="0025749F"/>
    <w:rsid w:val="00265A58"/>
    <w:rsid w:val="00280A26"/>
    <w:rsid w:val="00295997"/>
    <w:rsid w:val="002A389E"/>
    <w:rsid w:val="002A3E85"/>
    <w:rsid w:val="002B6C42"/>
    <w:rsid w:val="002C3FB2"/>
    <w:rsid w:val="002E0032"/>
    <w:rsid w:val="002E7CEC"/>
    <w:rsid w:val="002F1C67"/>
    <w:rsid w:val="00332D8F"/>
    <w:rsid w:val="003442B3"/>
    <w:rsid w:val="00345ABB"/>
    <w:rsid w:val="00347D6D"/>
    <w:rsid w:val="003521A2"/>
    <w:rsid w:val="00357A9D"/>
    <w:rsid w:val="00357BF2"/>
    <w:rsid w:val="00362F89"/>
    <w:rsid w:val="00366DB9"/>
    <w:rsid w:val="00375D69"/>
    <w:rsid w:val="003861EE"/>
    <w:rsid w:val="0038778B"/>
    <w:rsid w:val="00387791"/>
    <w:rsid w:val="003A6BC6"/>
    <w:rsid w:val="003D3169"/>
    <w:rsid w:val="003E66DA"/>
    <w:rsid w:val="003F4E59"/>
    <w:rsid w:val="003F5E14"/>
    <w:rsid w:val="00402672"/>
    <w:rsid w:val="0040544C"/>
    <w:rsid w:val="00405FB7"/>
    <w:rsid w:val="004075E1"/>
    <w:rsid w:val="004161B1"/>
    <w:rsid w:val="00426D54"/>
    <w:rsid w:val="00431194"/>
    <w:rsid w:val="00432245"/>
    <w:rsid w:val="00435536"/>
    <w:rsid w:val="00447508"/>
    <w:rsid w:val="004553F4"/>
    <w:rsid w:val="0047063F"/>
    <w:rsid w:val="004735F1"/>
    <w:rsid w:val="004741FC"/>
    <w:rsid w:val="00477798"/>
    <w:rsid w:val="00483393"/>
    <w:rsid w:val="004872E1"/>
    <w:rsid w:val="00491F45"/>
    <w:rsid w:val="004979E2"/>
    <w:rsid w:val="004A2AF5"/>
    <w:rsid w:val="004B1F44"/>
    <w:rsid w:val="004B53DF"/>
    <w:rsid w:val="004B6406"/>
    <w:rsid w:val="004B728A"/>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72E37"/>
    <w:rsid w:val="00577FFC"/>
    <w:rsid w:val="00584202"/>
    <w:rsid w:val="0059651E"/>
    <w:rsid w:val="005A244A"/>
    <w:rsid w:val="005A25A3"/>
    <w:rsid w:val="005A51D9"/>
    <w:rsid w:val="005A61F9"/>
    <w:rsid w:val="005B00FD"/>
    <w:rsid w:val="005C1009"/>
    <w:rsid w:val="005C10C2"/>
    <w:rsid w:val="005E6135"/>
    <w:rsid w:val="005E73AC"/>
    <w:rsid w:val="005E7CC3"/>
    <w:rsid w:val="005F2065"/>
    <w:rsid w:val="005F20C1"/>
    <w:rsid w:val="005F75CF"/>
    <w:rsid w:val="00614A9D"/>
    <w:rsid w:val="00616745"/>
    <w:rsid w:val="00627203"/>
    <w:rsid w:val="00627C00"/>
    <w:rsid w:val="00635169"/>
    <w:rsid w:val="00642D4E"/>
    <w:rsid w:val="006475AD"/>
    <w:rsid w:val="00653FF4"/>
    <w:rsid w:val="0066097E"/>
    <w:rsid w:val="00661B31"/>
    <w:rsid w:val="00662427"/>
    <w:rsid w:val="00680023"/>
    <w:rsid w:val="00691B85"/>
    <w:rsid w:val="00693544"/>
    <w:rsid w:val="006A1028"/>
    <w:rsid w:val="006B0BA0"/>
    <w:rsid w:val="006F2029"/>
    <w:rsid w:val="006F6C6A"/>
    <w:rsid w:val="0070372E"/>
    <w:rsid w:val="00706612"/>
    <w:rsid w:val="00717A4C"/>
    <w:rsid w:val="00731E6B"/>
    <w:rsid w:val="0073715C"/>
    <w:rsid w:val="00756E98"/>
    <w:rsid w:val="007664E5"/>
    <w:rsid w:val="00770E3A"/>
    <w:rsid w:val="00772BCE"/>
    <w:rsid w:val="007761C5"/>
    <w:rsid w:val="0079417E"/>
    <w:rsid w:val="007A2795"/>
    <w:rsid w:val="007A64B2"/>
    <w:rsid w:val="007A724F"/>
    <w:rsid w:val="007B0E6B"/>
    <w:rsid w:val="007B62EC"/>
    <w:rsid w:val="007D51B8"/>
    <w:rsid w:val="007D6F00"/>
    <w:rsid w:val="007E1766"/>
    <w:rsid w:val="007E4397"/>
    <w:rsid w:val="007E534B"/>
    <w:rsid w:val="0080137D"/>
    <w:rsid w:val="0080181B"/>
    <w:rsid w:val="00805A67"/>
    <w:rsid w:val="00820077"/>
    <w:rsid w:val="00822BF1"/>
    <w:rsid w:val="00826746"/>
    <w:rsid w:val="00840297"/>
    <w:rsid w:val="00842481"/>
    <w:rsid w:val="00854B89"/>
    <w:rsid w:val="00860190"/>
    <w:rsid w:val="008835DB"/>
    <w:rsid w:val="00887069"/>
    <w:rsid w:val="008B3802"/>
    <w:rsid w:val="008B44FC"/>
    <w:rsid w:val="008C3223"/>
    <w:rsid w:val="008C64CA"/>
    <w:rsid w:val="008D51F4"/>
    <w:rsid w:val="008F03FF"/>
    <w:rsid w:val="00902B77"/>
    <w:rsid w:val="00907CC0"/>
    <w:rsid w:val="00930425"/>
    <w:rsid w:val="00931890"/>
    <w:rsid w:val="009365DD"/>
    <w:rsid w:val="0095164C"/>
    <w:rsid w:val="00954165"/>
    <w:rsid w:val="0098397B"/>
    <w:rsid w:val="00985F0C"/>
    <w:rsid w:val="009A2B74"/>
    <w:rsid w:val="009A36CD"/>
    <w:rsid w:val="009B284F"/>
    <w:rsid w:val="009B6444"/>
    <w:rsid w:val="009C0014"/>
    <w:rsid w:val="009D74BA"/>
    <w:rsid w:val="009D7F3E"/>
    <w:rsid w:val="009E3775"/>
    <w:rsid w:val="009E441C"/>
    <w:rsid w:val="009F5DD7"/>
    <w:rsid w:val="00A114C0"/>
    <w:rsid w:val="00A204F3"/>
    <w:rsid w:val="00A31063"/>
    <w:rsid w:val="00A416E4"/>
    <w:rsid w:val="00A46521"/>
    <w:rsid w:val="00A465A3"/>
    <w:rsid w:val="00A473A4"/>
    <w:rsid w:val="00A528EE"/>
    <w:rsid w:val="00A57E8A"/>
    <w:rsid w:val="00A66AB6"/>
    <w:rsid w:val="00A75B8F"/>
    <w:rsid w:val="00A874C7"/>
    <w:rsid w:val="00AA7EF5"/>
    <w:rsid w:val="00AB4FFE"/>
    <w:rsid w:val="00AB78AD"/>
    <w:rsid w:val="00AC1D50"/>
    <w:rsid w:val="00AD6B59"/>
    <w:rsid w:val="00AE6091"/>
    <w:rsid w:val="00AE7600"/>
    <w:rsid w:val="00AF04A7"/>
    <w:rsid w:val="00AF69B0"/>
    <w:rsid w:val="00B011D3"/>
    <w:rsid w:val="00B1356C"/>
    <w:rsid w:val="00B253CE"/>
    <w:rsid w:val="00B26B57"/>
    <w:rsid w:val="00B353F1"/>
    <w:rsid w:val="00B73FD3"/>
    <w:rsid w:val="00B75A48"/>
    <w:rsid w:val="00B76224"/>
    <w:rsid w:val="00B839C7"/>
    <w:rsid w:val="00B84CC5"/>
    <w:rsid w:val="00BB01BC"/>
    <w:rsid w:val="00BD6D8C"/>
    <w:rsid w:val="00BD7D65"/>
    <w:rsid w:val="00BE0269"/>
    <w:rsid w:val="00BE4A73"/>
    <w:rsid w:val="00BE6441"/>
    <w:rsid w:val="00BE6851"/>
    <w:rsid w:val="00BE699A"/>
    <w:rsid w:val="00BF1D46"/>
    <w:rsid w:val="00BF3029"/>
    <w:rsid w:val="00C016E8"/>
    <w:rsid w:val="00C07126"/>
    <w:rsid w:val="00C100AD"/>
    <w:rsid w:val="00C1042D"/>
    <w:rsid w:val="00C22D6D"/>
    <w:rsid w:val="00C4557B"/>
    <w:rsid w:val="00C45DD4"/>
    <w:rsid w:val="00C4675A"/>
    <w:rsid w:val="00C60F94"/>
    <w:rsid w:val="00C630F1"/>
    <w:rsid w:val="00C65578"/>
    <w:rsid w:val="00C672CB"/>
    <w:rsid w:val="00C81BCA"/>
    <w:rsid w:val="00CA19B5"/>
    <w:rsid w:val="00CA67EB"/>
    <w:rsid w:val="00CE539E"/>
    <w:rsid w:val="00CF1D2A"/>
    <w:rsid w:val="00CF6065"/>
    <w:rsid w:val="00CF6C98"/>
    <w:rsid w:val="00D05ADA"/>
    <w:rsid w:val="00D10B9D"/>
    <w:rsid w:val="00D12CCA"/>
    <w:rsid w:val="00D236B6"/>
    <w:rsid w:val="00D247F3"/>
    <w:rsid w:val="00D43F06"/>
    <w:rsid w:val="00D44BD8"/>
    <w:rsid w:val="00D62BB8"/>
    <w:rsid w:val="00D63E1E"/>
    <w:rsid w:val="00D649B8"/>
    <w:rsid w:val="00D660D8"/>
    <w:rsid w:val="00D66C66"/>
    <w:rsid w:val="00D840CB"/>
    <w:rsid w:val="00D8661F"/>
    <w:rsid w:val="00D90385"/>
    <w:rsid w:val="00D935D2"/>
    <w:rsid w:val="00D975D3"/>
    <w:rsid w:val="00DA2009"/>
    <w:rsid w:val="00DC35F1"/>
    <w:rsid w:val="00DC659E"/>
    <w:rsid w:val="00DD3419"/>
    <w:rsid w:val="00DD3CED"/>
    <w:rsid w:val="00DD7B32"/>
    <w:rsid w:val="00DE4528"/>
    <w:rsid w:val="00DE53EA"/>
    <w:rsid w:val="00DE5496"/>
    <w:rsid w:val="00DF53C4"/>
    <w:rsid w:val="00E1364A"/>
    <w:rsid w:val="00E15DB4"/>
    <w:rsid w:val="00E21394"/>
    <w:rsid w:val="00E3511F"/>
    <w:rsid w:val="00E35B3C"/>
    <w:rsid w:val="00E41D21"/>
    <w:rsid w:val="00E452EE"/>
    <w:rsid w:val="00E509CC"/>
    <w:rsid w:val="00E54A68"/>
    <w:rsid w:val="00E63F9B"/>
    <w:rsid w:val="00E66095"/>
    <w:rsid w:val="00E66C8E"/>
    <w:rsid w:val="00E76DB4"/>
    <w:rsid w:val="00E857CF"/>
    <w:rsid w:val="00E86574"/>
    <w:rsid w:val="00E90121"/>
    <w:rsid w:val="00E94C80"/>
    <w:rsid w:val="00EA3981"/>
    <w:rsid w:val="00EB2EE9"/>
    <w:rsid w:val="00EC4A4D"/>
    <w:rsid w:val="00EC5DB4"/>
    <w:rsid w:val="00EC688B"/>
    <w:rsid w:val="00ED695C"/>
    <w:rsid w:val="00EE4E56"/>
    <w:rsid w:val="00EF4F23"/>
    <w:rsid w:val="00EF59B7"/>
    <w:rsid w:val="00F0101D"/>
    <w:rsid w:val="00F05448"/>
    <w:rsid w:val="00F13ADC"/>
    <w:rsid w:val="00F14719"/>
    <w:rsid w:val="00F160C0"/>
    <w:rsid w:val="00F26E75"/>
    <w:rsid w:val="00F3142C"/>
    <w:rsid w:val="00F438FB"/>
    <w:rsid w:val="00F44604"/>
    <w:rsid w:val="00F453F3"/>
    <w:rsid w:val="00F57943"/>
    <w:rsid w:val="00F648F6"/>
    <w:rsid w:val="00F72EA0"/>
    <w:rsid w:val="00F81449"/>
    <w:rsid w:val="00F82083"/>
    <w:rsid w:val="00FA5AB7"/>
    <w:rsid w:val="00FC2DE2"/>
    <w:rsid w:val="00FD010E"/>
    <w:rsid w:val="00FE30D5"/>
    <w:rsid w:val="00FE5101"/>
    <w:rsid w:val="00FF2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4">
    <w:name w:val="heading 4"/>
    <w:basedOn w:val="Normalny"/>
    <w:next w:val="Normalny"/>
    <w:link w:val="Nagwek4Znak"/>
    <w:uiPriority w:val="9"/>
    <w:unhideWhenUsed/>
    <w:qFormat/>
    <w:rsid w:val="009A36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9A36CD"/>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4">
    <w:name w:val="heading 4"/>
    <w:basedOn w:val="Normalny"/>
    <w:next w:val="Normalny"/>
    <w:link w:val="Nagwek4Znak"/>
    <w:uiPriority w:val="9"/>
    <w:unhideWhenUsed/>
    <w:qFormat/>
    <w:rsid w:val="009A36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9A36CD"/>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4390">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1509904540">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www.zoz.konskie.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oz-konskie.bip.org.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6369</Words>
  <Characters>38217</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44498</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4</cp:revision>
  <cp:lastPrinted>2015-06-30T10:47:00Z</cp:lastPrinted>
  <dcterms:created xsi:type="dcterms:W3CDTF">2015-07-01T05:27:00Z</dcterms:created>
  <dcterms:modified xsi:type="dcterms:W3CDTF">2015-07-01T05:43:00Z</dcterms:modified>
</cp:coreProperties>
</file>