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72" w:rsidRDefault="0054215D" w:rsidP="004979E2">
      <w:pPr>
        <w:widowControl w:val="0"/>
        <w:autoSpaceDE w:val="0"/>
        <w:autoSpaceDN w:val="0"/>
        <w:adjustRightInd w:val="0"/>
        <w:spacing w:after="0" w:line="240" w:lineRule="auto"/>
        <w:ind w:left="57" w:right="57"/>
        <w:jc w:val="both"/>
        <w:rPr>
          <w:rFonts w:ascii="Arial Narrow" w:hAnsi="Arial Narrow"/>
          <w:sz w:val="20"/>
          <w:szCs w:val="20"/>
        </w:rPr>
      </w:pPr>
      <w:r>
        <w:rPr>
          <w:rFonts w:ascii="Arial Narrow" w:hAnsi="Arial Narrow"/>
          <w:color w:val="000000"/>
          <w:sz w:val="20"/>
          <w:szCs w:val="20"/>
          <w:highlight w:val="white"/>
        </w:rPr>
        <w:t xml:space="preserve">Numer sprawy:  </w:t>
      </w:r>
      <w:proofErr w:type="spellStart"/>
      <w:r>
        <w:rPr>
          <w:rFonts w:ascii="Arial Narrow" w:hAnsi="Arial Narrow"/>
          <w:color w:val="000000"/>
          <w:sz w:val="20"/>
          <w:szCs w:val="20"/>
          <w:highlight w:val="white"/>
        </w:rPr>
        <w:t>DSUiZP</w:t>
      </w:r>
      <w:proofErr w:type="spellEnd"/>
      <w:r>
        <w:rPr>
          <w:rFonts w:ascii="Arial Narrow" w:hAnsi="Arial Narrow"/>
          <w:color w:val="000000"/>
          <w:sz w:val="20"/>
          <w:szCs w:val="20"/>
          <w:highlight w:val="white"/>
        </w:rPr>
        <w:t xml:space="preserve"> 252/JK</w:t>
      </w:r>
      <w:r w:rsidR="00E35B3C">
        <w:rPr>
          <w:rFonts w:ascii="Arial Narrow" w:hAnsi="Arial Narrow"/>
          <w:color w:val="000000"/>
          <w:sz w:val="20"/>
          <w:szCs w:val="20"/>
          <w:highlight w:val="white"/>
        </w:rPr>
        <w:t>/</w:t>
      </w:r>
      <w:r w:rsidR="00E1364A">
        <w:rPr>
          <w:rFonts w:ascii="Arial Narrow" w:hAnsi="Arial Narrow"/>
          <w:color w:val="000000"/>
          <w:sz w:val="20"/>
          <w:szCs w:val="20"/>
          <w:highlight w:val="white"/>
        </w:rPr>
        <w:t xml:space="preserve"> </w:t>
      </w:r>
      <w:r w:rsidR="00670F34">
        <w:rPr>
          <w:rFonts w:ascii="Arial Narrow" w:hAnsi="Arial Narrow"/>
          <w:color w:val="000000"/>
          <w:sz w:val="20"/>
          <w:szCs w:val="20"/>
          <w:highlight w:val="white"/>
        </w:rPr>
        <w:t>1</w:t>
      </w:r>
      <w:r w:rsidR="00AB4FFE">
        <w:rPr>
          <w:rFonts w:ascii="Arial Narrow" w:hAnsi="Arial Narrow"/>
          <w:color w:val="000000"/>
          <w:sz w:val="20"/>
          <w:szCs w:val="20"/>
          <w:highlight w:val="white"/>
        </w:rPr>
        <w:t xml:space="preserve"> </w:t>
      </w:r>
      <w:r w:rsidR="00C4557B">
        <w:rPr>
          <w:rFonts w:ascii="Arial Narrow" w:hAnsi="Arial Narrow"/>
          <w:color w:val="000000"/>
          <w:sz w:val="20"/>
          <w:szCs w:val="20"/>
          <w:highlight w:val="white"/>
        </w:rPr>
        <w:t>/ 201</w:t>
      </w:r>
      <w:r w:rsidR="00670F34">
        <w:rPr>
          <w:rFonts w:ascii="Arial Narrow" w:hAnsi="Arial Narrow"/>
          <w:color w:val="000000"/>
          <w:sz w:val="20"/>
          <w:szCs w:val="20"/>
          <w:highlight w:val="white"/>
        </w:rPr>
        <w:t>5</w:t>
      </w:r>
      <w:r w:rsidR="00402672" w:rsidRPr="005E6135">
        <w:rPr>
          <w:rFonts w:ascii="Arial Narrow" w:hAnsi="Arial Narrow"/>
          <w:color w:val="000000"/>
          <w:sz w:val="20"/>
          <w:szCs w:val="20"/>
          <w:highlight w:val="white"/>
        </w:rPr>
        <w:t xml:space="preserve">     </w:t>
      </w:r>
      <w:r w:rsidR="00D63E1E">
        <w:rPr>
          <w:rFonts w:ascii="Arial Narrow" w:hAnsi="Arial Narrow"/>
          <w:color w:val="000000"/>
          <w:sz w:val="20"/>
          <w:szCs w:val="20"/>
          <w:highlight w:val="white"/>
        </w:rPr>
        <w:tab/>
      </w:r>
      <w:r w:rsidR="00F44604">
        <w:rPr>
          <w:rFonts w:ascii="Arial Narrow" w:hAnsi="Arial Narrow"/>
          <w:color w:val="000000"/>
          <w:sz w:val="20"/>
          <w:szCs w:val="20"/>
        </w:rPr>
        <w:t xml:space="preserve">                                                                                                </w:t>
      </w:r>
      <w:r w:rsidR="00F44604" w:rsidRPr="005E6135">
        <w:rPr>
          <w:rFonts w:ascii="Arial Narrow" w:hAnsi="Arial Narrow"/>
          <w:sz w:val="20"/>
          <w:szCs w:val="20"/>
        </w:rPr>
        <w:t xml:space="preserve">Końskie </w:t>
      </w:r>
      <w:r w:rsidR="00F44604">
        <w:rPr>
          <w:rFonts w:ascii="Arial Narrow" w:hAnsi="Arial Narrow"/>
          <w:color w:val="000000"/>
          <w:sz w:val="20"/>
          <w:szCs w:val="20"/>
        </w:rPr>
        <w:t>201</w:t>
      </w:r>
      <w:r w:rsidR="00670F34">
        <w:rPr>
          <w:rFonts w:ascii="Arial Narrow" w:hAnsi="Arial Narrow"/>
          <w:color w:val="000000"/>
          <w:sz w:val="20"/>
          <w:szCs w:val="20"/>
        </w:rPr>
        <w:t>5</w:t>
      </w:r>
      <w:r w:rsidR="00F44604">
        <w:rPr>
          <w:rFonts w:ascii="Arial Narrow" w:hAnsi="Arial Narrow"/>
          <w:color w:val="000000"/>
          <w:sz w:val="20"/>
          <w:szCs w:val="20"/>
        </w:rPr>
        <w:t>-</w:t>
      </w:r>
      <w:r w:rsidR="00670F34">
        <w:rPr>
          <w:rFonts w:ascii="Arial Narrow" w:hAnsi="Arial Narrow"/>
          <w:color w:val="000000"/>
          <w:sz w:val="20"/>
          <w:szCs w:val="20"/>
        </w:rPr>
        <w:t>01</w:t>
      </w:r>
      <w:r w:rsidR="00F44604">
        <w:rPr>
          <w:rFonts w:ascii="Arial Narrow" w:hAnsi="Arial Narrow"/>
          <w:color w:val="000000"/>
          <w:sz w:val="20"/>
          <w:szCs w:val="20"/>
        </w:rPr>
        <w:t>-1</w:t>
      </w:r>
      <w:r w:rsidR="00670F34">
        <w:rPr>
          <w:rFonts w:ascii="Arial Narrow" w:hAnsi="Arial Narrow"/>
          <w:color w:val="000000"/>
          <w:sz w:val="20"/>
          <w:szCs w:val="20"/>
        </w:rPr>
        <w:t>4</w:t>
      </w:r>
    </w:p>
    <w:p w:rsidR="00F44604" w:rsidRPr="005E6135" w:rsidRDefault="00F44604" w:rsidP="004979E2">
      <w:pPr>
        <w:widowControl w:val="0"/>
        <w:autoSpaceDE w:val="0"/>
        <w:autoSpaceDN w:val="0"/>
        <w:adjustRightInd w:val="0"/>
        <w:spacing w:after="0" w:line="240" w:lineRule="auto"/>
        <w:ind w:left="57" w:right="57"/>
        <w:jc w:val="both"/>
        <w:rPr>
          <w:rFonts w:ascii="Arial Narrow" w:hAnsi="Arial Narrow"/>
          <w:color w:val="000000"/>
          <w:sz w:val="20"/>
          <w:szCs w:val="20"/>
        </w:rPr>
      </w:pPr>
    </w:p>
    <w:p w:rsidR="00954165" w:rsidRDefault="00402672"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cr/>
      </w:r>
    </w:p>
    <w:p w:rsidR="00375D69" w:rsidRDefault="00D10B9D" w:rsidP="004979E2">
      <w:pPr>
        <w:widowControl w:val="0"/>
        <w:autoSpaceDE w:val="0"/>
        <w:autoSpaceDN w:val="0"/>
        <w:adjustRightInd w:val="0"/>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E15DB4">
        <w:rPr>
          <w:rFonts w:ascii="Arial Narrow" w:hAnsi="Arial Narrow"/>
          <w:b/>
          <w:sz w:val="20"/>
          <w:szCs w:val="20"/>
        </w:rPr>
        <w:tab/>
      </w:r>
      <w:r w:rsidR="00E15DB4">
        <w:rPr>
          <w:rFonts w:ascii="Arial Narrow" w:hAnsi="Arial Narrow"/>
          <w:b/>
          <w:sz w:val="20"/>
          <w:szCs w:val="20"/>
        </w:rPr>
        <w:tab/>
      </w:r>
      <w:r w:rsidRPr="005E6135">
        <w:rPr>
          <w:rFonts w:ascii="Arial Narrow" w:hAnsi="Arial Narrow"/>
          <w:b/>
          <w:sz w:val="20"/>
          <w:szCs w:val="20"/>
        </w:rPr>
        <w:t xml:space="preserve">   </w:t>
      </w:r>
      <w:r w:rsidR="00402672" w:rsidRPr="005E6135">
        <w:rPr>
          <w:rFonts w:ascii="Arial Narrow" w:hAnsi="Arial Narrow"/>
          <w:b/>
          <w:sz w:val="20"/>
          <w:szCs w:val="20"/>
        </w:rPr>
        <w:t>SPECYFIKACJA ISTOTNYCH WARUNKÓW ZAMÓWIENIA</w:t>
      </w:r>
      <w:r w:rsidR="00402672" w:rsidRPr="005E6135">
        <w:rPr>
          <w:rFonts w:ascii="Arial Narrow" w:hAnsi="Arial Narrow"/>
          <w:b/>
          <w:sz w:val="20"/>
          <w:szCs w:val="20"/>
        </w:rPr>
        <w:cr/>
      </w:r>
    </w:p>
    <w:p w:rsidR="00954165" w:rsidRPr="005E6135" w:rsidRDefault="00954165" w:rsidP="004979E2">
      <w:pPr>
        <w:widowControl w:val="0"/>
        <w:autoSpaceDE w:val="0"/>
        <w:autoSpaceDN w:val="0"/>
        <w:adjustRightInd w:val="0"/>
        <w:spacing w:after="0" w:line="240" w:lineRule="auto"/>
        <w:ind w:right="57"/>
        <w:jc w:val="both"/>
        <w:rPr>
          <w:rFonts w:ascii="Arial Narrow" w:hAnsi="Arial Narrow"/>
          <w:b/>
          <w:sz w:val="20"/>
          <w:szCs w:val="20"/>
        </w:rPr>
      </w:pPr>
    </w:p>
    <w:p w:rsidR="00577FFC" w:rsidRPr="00F44604" w:rsidRDefault="00402672" w:rsidP="004979E2">
      <w:pPr>
        <w:spacing w:after="0" w:line="240" w:lineRule="auto"/>
        <w:jc w:val="both"/>
        <w:rPr>
          <w:rFonts w:ascii="Cambria" w:hAnsi="Cambria"/>
          <w:b/>
          <w:i/>
          <w:sz w:val="24"/>
          <w:szCs w:val="24"/>
        </w:rPr>
      </w:pPr>
      <w:r w:rsidRPr="005E6135">
        <w:rPr>
          <w:rFonts w:ascii="Arial Narrow" w:hAnsi="Arial Narrow"/>
          <w:b/>
          <w:sz w:val="20"/>
          <w:szCs w:val="20"/>
        </w:rPr>
        <w:t xml:space="preserve">               dot.: </w:t>
      </w:r>
      <w:r w:rsidR="00807D74" w:rsidRPr="00807D74">
        <w:rPr>
          <w:rFonts w:ascii="Arial Narrow" w:hAnsi="Arial Narrow"/>
          <w:b/>
          <w:i/>
          <w:sz w:val="24"/>
          <w:szCs w:val="24"/>
        </w:rPr>
        <w:t>postępowania o udzielenie zamówienia publicznego na dostawę energii elektrycznej dla Zespołu Opieki Zdrowotnej w Końskich</w:t>
      </w:r>
    </w:p>
    <w:p w:rsidR="00807D74" w:rsidRDefault="00807D74" w:rsidP="004979E2">
      <w:pPr>
        <w:widowControl w:val="0"/>
        <w:autoSpaceDE w:val="0"/>
        <w:autoSpaceDN w:val="0"/>
        <w:adjustRightInd w:val="0"/>
        <w:spacing w:after="0" w:line="240" w:lineRule="auto"/>
        <w:ind w:right="57"/>
        <w:jc w:val="both"/>
        <w:rPr>
          <w:rFonts w:ascii="Arial Narrow" w:hAnsi="Arial Narrow"/>
          <w:b/>
          <w:sz w:val="20"/>
          <w:szCs w:val="20"/>
        </w:rPr>
      </w:pPr>
    </w:p>
    <w:p w:rsidR="00402672" w:rsidRPr="005E6135"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b/>
          <w:sz w:val="20"/>
          <w:szCs w:val="20"/>
        </w:rPr>
        <w:t>I.  Nazwa (firma) i adres zamawiającego:</w:t>
      </w:r>
      <w:r w:rsidRPr="005E6135">
        <w:rPr>
          <w:rFonts w:ascii="Arial Narrow" w:hAnsi="Arial Narrow"/>
          <w:b/>
          <w:sz w:val="20"/>
          <w:szCs w:val="20"/>
        </w:rPr>
        <w:cr/>
      </w:r>
      <w:r w:rsidRPr="005E6135">
        <w:rPr>
          <w:rFonts w:ascii="Arial Narrow" w:hAnsi="Arial Narrow"/>
          <w:sz w:val="20"/>
          <w:szCs w:val="20"/>
        </w:rPr>
        <w:cr/>
      </w:r>
      <w:r w:rsidRPr="005E6135">
        <w:rPr>
          <w:rFonts w:ascii="Arial Narrow" w:hAnsi="Arial Narrow" w:cs="Arial"/>
          <w:sz w:val="20"/>
          <w:szCs w:val="20"/>
        </w:rPr>
        <w:t>Zespół Opieki Zdrowotnej</w:t>
      </w:r>
      <w:r w:rsidR="00B76224">
        <w:rPr>
          <w:rFonts w:ascii="Arial Narrow" w:hAnsi="Arial Narrow" w:cs="Arial"/>
          <w:sz w:val="20"/>
          <w:szCs w:val="20"/>
        </w:rPr>
        <w:t xml:space="preserve">, </w:t>
      </w:r>
      <w:r w:rsidRPr="005E6135">
        <w:rPr>
          <w:rFonts w:ascii="Arial Narrow" w:hAnsi="Arial Narrow" w:cs="Arial"/>
          <w:sz w:val="20"/>
          <w:szCs w:val="20"/>
        </w:rPr>
        <w:t>Ulica Gimnazjalna 41 B</w:t>
      </w:r>
      <w:r w:rsidR="00B76224">
        <w:rPr>
          <w:rFonts w:ascii="Arial Narrow" w:hAnsi="Arial Narrow" w:cs="Arial"/>
          <w:sz w:val="20"/>
          <w:szCs w:val="20"/>
        </w:rPr>
        <w:t xml:space="preserve">,  </w:t>
      </w:r>
      <w:r w:rsidRPr="005E6135">
        <w:rPr>
          <w:rFonts w:ascii="Arial Narrow" w:hAnsi="Arial Narrow" w:cs="Arial"/>
          <w:sz w:val="20"/>
          <w:szCs w:val="20"/>
        </w:rPr>
        <w:t>26-200 Końskie</w:t>
      </w:r>
    </w:p>
    <w:p w:rsidR="00402672" w:rsidRDefault="00402672"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Strona  </w:t>
      </w:r>
      <w:hyperlink r:id="rId8" w:history="1">
        <w:r w:rsidRPr="005E6135">
          <w:rPr>
            <w:rFonts w:ascii="Arial Narrow" w:hAnsi="Arial Narrow" w:cs="Arial"/>
            <w:sz w:val="20"/>
            <w:szCs w:val="20"/>
          </w:rPr>
          <w:t xml:space="preserve">www. </w:t>
        </w:r>
        <w:hyperlink r:id="rId9" w:history="1">
          <w:r w:rsidRPr="005E6135">
            <w:rPr>
              <w:rFonts w:ascii="Arial Narrow" w:hAnsi="Arial Narrow" w:cs="Arial"/>
              <w:sz w:val="20"/>
              <w:szCs w:val="20"/>
            </w:rPr>
            <w:t>http:</w:t>
          </w:r>
          <w:r w:rsidR="004872E1" w:rsidRPr="005E6135">
            <w:rPr>
              <w:rFonts w:ascii="Arial Narrow" w:hAnsi="Arial Narrow" w:cs="Arial"/>
              <w:sz w:val="20"/>
              <w:szCs w:val="20"/>
            </w:rPr>
            <w:t xml:space="preserve"> </w:t>
          </w:r>
          <w:r w:rsidRPr="005E6135">
            <w:rPr>
              <w:rFonts w:ascii="Arial Narrow" w:hAnsi="Arial Narrow" w:cs="Arial"/>
              <w:color w:val="0000FF"/>
              <w:sz w:val="20"/>
              <w:szCs w:val="20"/>
            </w:rPr>
            <w:t>/zoz-konskie.bip.org.pl/</w:t>
          </w:r>
        </w:hyperlink>
        <w:r w:rsidRPr="005E6135">
          <w:rPr>
            <w:rFonts w:ascii="Arial Narrow" w:hAnsi="Arial Narrow" w:cs="Arial"/>
            <w:sz w:val="20"/>
            <w:szCs w:val="20"/>
          </w:rPr>
          <w:t xml:space="preserve">   ,</w:t>
        </w:r>
      </w:hyperlink>
      <w:r w:rsidR="00854B89" w:rsidRPr="005E6135">
        <w:rPr>
          <w:rFonts w:ascii="Arial Narrow" w:hAnsi="Arial Narrow" w:cs="Arial"/>
          <w:sz w:val="20"/>
          <w:szCs w:val="20"/>
        </w:rPr>
        <w:t xml:space="preserve">  E-mail;  </w:t>
      </w:r>
      <w:r w:rsidR="00807D74">
        <w:rPr>
          <w:rFonts w:ascii="Arial Narrow" w:hAnsi="Arial Narrow" w:cs="Arial"/>
          <w:b/>
          <w:sz w:val="20"/>
          <w:szCs w:val="20"/>
        </w:rPr>
        <w:t>jkruk</w:t>
      </w:r>
      <w:r w:rsidRPr="00D8661F">
        <w:rPr>
          <w:rFonts w:ascii="Arial Narrow" w:hAnsi="Arial Narrow" w:cs="Arial"/>
          <w:b/>
          <w:sz w:val="20"/>
          <w:szCs w:val="20"/>
        </w:rPr>
        <w:t>@zoz.konskie.pl</w:t>
      </w:r>
      <w:r w:rsidRPr="005E6135">
        <w:rPr>
          <w:rFonts w:ascii="Arial Narrow" w:hAnsi="Arial Narrow" w:cs="Arial"/>
          <w:sz w:val="20"/>
          <w:szCs w:val="20"/>
        </w:rPr>
        <w:t xml:space="preserve"> </w:t>
      </w:r>
    </w:p>
    <w:p w:rsidR="00402672" w:rsidRPr="005E6135" w:rsidRDefault="00854B89" w:rsidP="004979E2">
      <w:pPr>
        <w:widowControl w:val="0"/>
        <w:autoSpaceDE w:val="0"/>
        <w:autoSpaceDN w:val="0"/>
        <w:adjustRightInd w:val="0"/>
        <w:spacing w:after="0" w:line="240" w:lineRule="auto"/>
        <w:ind w:right="57"/>
        <w:jc w:val="both"/>
        <w:rPr>
          <w:rFonts w:ascii="Arial Narrow" w:hAnsi="Arial Narrow" w:cs="Arial"/>
          <w:sz w:val="20"/>
          <w:szCs w:val="20"/>
        </w:rPr>
      </w:pPr>
      <w:r w:rsidRPr="005E6135">
        <w:rPr>
          <w:rFonts w:ascii="Arial Narrow" w:hAnsi="Arial Narrow" w:cs="Arial"/>
          <w:sz w:val="20"/>
          <w:szCs w:val="20"/>
        </w:rPr>
        <w:t xml:space="preserve">Godziny urzędowania 7: </w:t>
      </w:r>
      <w:r w:rsidR="00C4557B">
        <w:rPr>
          <w:rFonts w:ascii="Arial Narrow" w:hAnsi="Arial Narrow" w:cs="Arial"/>
          <w:sz w:val="20"/>
          <w:szCs w:val="20"/>
        </w:rPr>
        <w:t>25</w:t>
      </w:r>
      <w:r w:rsidRPr="005E6135">
        <w:rPr>
          <w:rFonts w:ascii="Arial Narrow" w:hAnsi="Arial Narrow" w:cs="Arial"/>
          <w:sz w:val="20"/>
          <w:szCs w:val="20"/>
        </w:rPr>
        <w:t xml:space="preserve"> do 1</w:t>
      </w:r>
      <w:r w:rsidR="00C4557B">
        <w:rPr>
          <w:rFonts w:ascii="Arial Narrow" w:hAnsi="Arial Narrow" w:cs="Arial"/>
          <w:sz w:val="20"/>
          <w:szCs w:val="20"/>
        </w:rPr>
        <w:t>5:00</w:t>
      </w:r>
      <w:r w:rsidR="00402672" w:rsidRPr="005E6135">
        <w:rPr>
          <w:rFonts w:ascii="Arial Narrow" w:hAnsi="Arial Narrow" w:cs="Arial"/>
          <w:sz w:val="20"/>
          <w:szCs w:val="20"/>
        </w:rPr>
        <w:t xml:space="preserve"> Telefon  (041) 39 02 314 fax (041) 39 02</w:t>
      </w:r>
      <w:r w:rsidR="00375D69">
        <w:rPr>
          <w:rFonts w:ascii="Arial Narrow" w:hAnsi="Arial Narrow" w:cs="Arial"/>
          <w:sz w:val="20"/>
          <w:szCs w:val="20"/>
        </w:rPr>
        <w:t> </w:t>
      </w:r>
      <w:r w:rsidR="00402672" w:rsidRPr="005E6135">
        <w:rPr>
          <w:rFonts w:ascii="Arial Narrow" w:hAnsi="Arial Narrow" w:cs="Arial"/>
          <w:sz w:val="20"/>
          <w:szCs w:val="20"/>
        </w:rPr>
        <w:t>319</w:t>
      </w:r>
    </w:p>
    <w:p w:rsidR="004872E1" w:rsidRPr="005E6135" w:rsidRDefault="0040544C" w:rsidP="004979E2">
      <w:pPr>
        <w:tabs>
          <w:tab w:val="left" w:pos="284"/>
        </w:tabs>
        <w:spacing w:after="0" w:line="240" w:lineRule="auto"/>
        <w:ind w:right="57"/>
        <w:jc w:val="both"/>
        <w:rPr>
          <w:rFonts w:ascii="Arial Narrow" w:hAnsi="Arial Narrow"/>
          <w:b/>
          <w:sz w:val="20"/>
          <w:szCs w:val="20"/>
        </w:rPr>
      </w:pPr>
      <w:r w:rsidRPr="005E6135">
        <w:rPr>
          <w:rFonts w:ascii="Arial Narrow" w:hAnsi="Arial Narrow"/>
          <w:sz w:val="20"/>
          <w:szCs w:val="20"/>
        </w:rPr>
        <w:cr/>
      </w:r>
      <w:r w:rsidRPr="005E6135">
        <w:rPr>
          <w:rFonts w:ascii="Arial Narrow" w:hAnsi="Arial Narrow"/>
          <w:b/>
          <w:sz w:val="20"/>
          <w:szCs w:val="20"/>
        </w:rPr>
        <w:t>II. Tryb udzielenia zamówienia</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r w:rsidRPr="00E1364A">
        <w:rPr>
          <w:rFonts w:ascii="Arial Narrow" w:hAnsi="Arial Narrow" w:cs="Arial"/>
          <w:sz w:val="20"/>
          <w:szCs w:val="20"/>
        </w:rPr>
        <w:t>1.</w:t>
      </w:r>
      <w:r w:rsidRPr="00E1364A">
        <w:rPr>
          <w:rFonts w:ascii="Arial Narrow" w:hAnsi="Arial Narrow" w:cs="Arial"/>
          <w:sz w:val="20"/>
          <w:szCs w:val="20"/>
        </w:rPr>
        <w:tab/>
        <w:t>Postępowanie prowadzone jest zgodnie z przepisami ustawy z dnia 29 stycznia 2004 roku Prawo zamówień publicznych - tekst jednolity wprowadzony Obwieszczeniem Marszałka Sejmu z dnia 28 maja 2013 r. w sprawie ogłoszenia jednolitego tekstu ustawy - Prawo zamówień publicznych, opublikowany w Dz. U. z 2013 r. poz. 907, wraz ze zmianami opublikowanymi w Dz. U. z 2013 r. poz. 984, poz. 1047, poz. 1473, z 2013 r. poz. 423, a także wydane na podstawie niniejszej ustawy Rozporządzenia wykonawcze dotyczące przedmiotowego zamówienia publicznego, a zwłaszcza:</w:t>
      </w:r>
      <w:r w:rsidRPr="00E1364A">
        <w:rPr>
          <w:rFonts w:ascii="Arial Narrow" w:hAnsi="Arial Narrow" w:cs="Arial"/>
          <w:sz w:val="20"/>
          <w:szCs w:val="20"/>
        </w:rPr>
        <w:cr/>
        <w:t>1)</w:t>
      </w:r>
      <w:r w:rsidRPr="00E1364A">
        <w:rPr>
          <w:rFonts w:ascii="Arial Narrow" w:hAnsi="Arial Narrow" w:cs="Arial"/>
          <w:sz w:val="20"/>
          <w:szCs w:val="20"/>
        </w:rPr>
        <w:tab/>
        <w:t>Rozporządzenie Prezesa Rady Ministrów 19 lutego 2013 r. w sprawie rodzajów dokumentów, jakich może żądać zamawiający od wykonawcy, oraz form, w jakich te dokumenty mogą być składane (Dz. U. z 2013 r. poz. 231),</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średniego kursu złotego w stosunku do euro stanowiącego podstawę przeliczania wartości zamówień publicznych (Dz. U. z 2013 r. Nr 282 poz. 1692),</w:t>
      </w:r>
      <w:r w:rsidRPr="00E1364A">
        <w:rPr>
          <w:rFonts w:ascii="Arial Narrow" w:hAnsi="Arial Narrow" w:cs="Arial"/>
          <w:sz w:val="20"/>
          <w:szCs w:val="20"/>
        </w:rPr>
        <w:cr/>
        <w:t>2)</w:t>
      </w:r>
      <w:r w:rsidRPr="00E1364A">
        <w:rPr>
          <w:rFonts w:ascii="Arial Narrow" w:hAnsi="Arial Narrow" w:cs="Arial"/>
          <w:sz w:val="20"/>
          <w:szCs w:val="20"/>
        </w:rPr>
        <w:tab/>
        <w:t>Rozporządzenie Prezesa Rady Ministrów z dnia 23 grudnia 2013 r. w sprawie kwot wartości zamówień oraz konkursów, od których jest uzależniony obowiązek przekazywania ogłoszeń Urzędowi publikacji Unii europejskiej (Dz. U. z 2013 r. poz. 1735).</w:t>
      </w:r>
      <w:r w:rsidRPr="00E1364A">
        <w:rPr>
          <w:rFonts w:ascii="Arial Narrow" w:hAnsi="Arial Narrow" w:cs="Arial"/>
          <w:sz w:val="20"/>
          <w:szCs w:val="20"/>
        </w:rPr>
        <w:cr/>
        <w:t>2.</w:t>
      </w:r>
      <w:r w:rsidRPr="00E1364A">
        <w:rPr>
          <w:rFonts w:ascii="Arial Narrow" w:hAnsi="Arial Narrow" w:cs="Arial"/>
          <w:sz w:val="20"/>
          <w:szCs w:val="20"/>
        </w:rPr>
        <w:tab/>
        <w:t>Postępowanie prowadzone jest w trybie przetargu nieograniczonego o wartości szacunkowej poniżej progów ustalonych na podstawie art. 11 ust. 8 Prawa zamówień publicznych.</w:t>
      </w:r>
      <w:r w:rsidRPr="00E1364A">
        <w:rPr>
          <w:rFonts w:ascii="Arial Narrow" w:hAnsi="Arial Narrow" w:cs="Arial"/>
          <w:sz w:val="20"/>
          <w:szCs w:val="20"/>
        </w:rPr>
        <w:cr/>
        <w:t>3.</w:t>
      </w:r>
      <w:r w:rsidRPr="00E1364A">
        <w:rPr>
          <w:rFonts w:ascii="Arial Narrow" w:hAnsi="Arial Narrow" w:cs="Arial"/>
          <w:sz w:val="20"/>
          <w:szCs w:val="20"/>
        </w:rPr>
        <w:tab/>
        <w:t>Podstawa prawna wyboru trybu udzielenia zamówienia publicznego: art. 10 ust. 1 oraz art. 39 - 46 Prawa zamówień publicznych.</w:t>
      </w:r>
      <w:r w:rsidRPr="00E1364A">
        <w:rPr>
          <w:rFonts w:ascii="Arial Narrow" w:hAnsi="Arial Narrow" w:cs="Arial"/>
          <w:sz w:val="20"/>
          <w:szCs w:val="20"/>
        </w:rPr>
        <w:cr/>
        <w:t>4.</w:t>
      </w:r>
      <w:r w:rsidRPr="00E1364A">
        <w:rPr>
          <w:rFonts w:ascii="Arial Narrow" w:hAnsi="Arial Narrow" w:cs="Arial"/>
          <w:sz w:val="20"/>
          <w:szCs w:val="20"/>
        </w:rPr>
        <w:tab/>
        <w:t>W zakresie nieuregulowanym w niniejszej specyfikacji istotnych warunków zamówienia, zastosowanie mają przepisy ustawy Prawo zamówień publicznych</w:t>
      </w:r>
    </w:p>
    <w:p w:rsidR="00E1364A" w:rsidRDefault="00E1364A" w:rsidP="004979E2">
      <w:pPr>
        <w:tabs>
          <w:tab w:val="left" w:pos="284"/>
          <w:tab w:val="left" w:pos="1252"/>
          <w:tab w:val="left" w:pos="8558"/>
        </w:tabs>
        <w:spacing w:after="0" w:line="240" w:lineRule="auto"/>
        <w:ind w:right="57"/>
        <w:jc w:val="both"/>
        <w:rPr>
          <w:rFonts w:ascii="Arial Narrow" w:hAnsi="Arial Narrow" w:cs="Arial"/>
          <w:sz w:val="20"/>
          <w:szCs w:val="20"/>
        </w:rPr>
      </w:pPr>
    </w:p>
    <w:p w:rsidR="007B62EC" w:rsidRDefault="00E1364A" w:rsidP="004979E2">
      <w:pPr>
        <w:tabs>
          <w:tab w:val="left" w:pos="284"/>
          <w:tab w:val="left" w:pos="1252"/>
          <w:tab w:val="left" w:pos="8558"/>
        </w:tabs>
        <w:spacing w:after="0" w:line="240" w:lineRule="auto"/>
        <w:ind w:right="57"/>
        <w:jc w:val="both"/>
        <w:rPr>
          <w:rFonts w:ascii="Arial Narrow" w:hAnsi="Arial Narrow"/>
          <w:b/>
          <w:sz w:val="20"/>
          <w:szCs w:val="20"/>
        </w:rPr>
      </w:pPr>
      <w:r w:rsidRPr="005E6135">
        <w:rPr>
          <w:rFonts w:ascii="Arial Narrow" w:hAnsi="Arial Narrow"/>
          <w:b/>
          <w:sz w:val="20"/>
          <w:szCs w:val="20"/>
        </w:rPr>
        <w:t xml:space="preserve"> </w:t>
      </w:r>
      <w:r w:rsidR="0040544C" w:rsidRPr="005E6135">
        <w:rPr>
          <w:rFonts w:ascii="Arial Narrow" w:hAnsi="Arial Narrow"/>
          <w:b/>
          <w:sz w:val="20"/>
          <w:szCs w:val="20"/>
        </w:rPr>
        <w:t>III. Opis przedmiotu zamówienia</w:t>
      </w:r>
      <w:r w:rsidR="0040544C" w:rsidRPr="005E6135">
        <w:rPr>
          <w:rFonts w:ascii="Arial Narrow" w:hAnsi="Arial Narrow"/>
          <w:b/>
          <w:sz w:val="20"/>
          <w:szCs w:val="20"/>
        </w:rPr>
        <w:cr/>
      </w:r>
    </w:p>
    <w:p w:rsidR="00807D74" w:rsidRPr="00807D74" w:rsidRDefault="00807D74" w:rsidP="00807D74">
      <w:pPr>
        <w:spacing w:after="0" w:line="240" w:lineRule="auto"/>
        <w:rPr>
          <w:rFonts w:ascii="Arial Narrow" w:hAnsi="Arial Narrow" w:cs="Arial"/>
          <w:sz w:val="20"/>
          <w:szCs w:val="20"/>
        </w:rPr>
      </w:pPr>
      <w:r w:rsidRPr="00807D74">
        <w:rPr>
          <w:rFonts w:ascii="Arial Narrow" w:hAnsi="Arial Narrow" w:cs="Arial"/>
          <w:sz w:val="20"/>
          <w:szCs w:val="20"/>
        </w:rPr>
        <w:t xml:space="preserve">1.1. Zamawiający nie dopuszcza możliwość składania ofert częściowych </w:t>
      </w:r>
    </w:p>
    <w:p w:rsidR="00807D74" w:rsidRPr="00807D74" w:rsidRDefault="00807D74" w:rsidP="00807D74">
      <w:pPr>
        <w:spacing w:after="0" w:line="240" w:lineRule="auto"/>
        <w:rPr>
          <w:rFonts w:ascii="Arial Narrow" w:hAnsi="Arial Narrow" w:cs="Arial"/>
          <w:sz w:val="20"/>
          <w:szCs w:val="20"/>
        </w:rPr>
      </w:pPr>
      <w:r w:rsidRPr="00807D74">
        <w:rPr>
          <w:rFonts w:ascii="Arial Narrow" w:hAnsi="Arial Narrow" w:cs="Arial"/>
          <w:sz w:val="20"/>
          <w:szCs w:val="20"/>
        </w:rPr>
        <w:t xml:space="preserve">1.2. Każdy z wykonawców może złożyć jedną ofertę </w:t>
      </w:r>
    </w:p>
    <w:p w:rsidR="00807D74" w:rsidRPr="00807D74" w:rsidRDefault="00807D74" w:rsidP="00807D74">
      <w:pPr>
        <w:spacing w:after="0" w:line="240" w:lineRule="auto"/>
        <w:rPr>
          <w:rFonts w:ascii="Arial Narrow" w:hAnsi="Arial Narrow" w:cs="Arial"/>
          <w:sz w:val="20"/>
          <w:szCs w:val="20"/>
        </w:rPr>
      </w:pPr>
    </w:p>
    <w:p w:rsidR="00807D74" w:rsidRPr="00807D74" w:rsidRDefault="00807D74" w:rsidP="00807D74">
      <w:pPr>
        <w:pStyle w:val="Default"/>
        <w:rPr>
          <w:rFonts w:ascii="Arial Narrow" w:hAnsi="Arial Narrow" w:cs="Arial"/>
          <w:color w:val="auto"/>
          <w:sz w:val="20"/>
          <w:szCs w:val="20"/>
          <w:lang w:eastAsia="en-US"/>
        </w:rPr>
      </w:pPr>
      <w:r w:rsidRPr="00807D74">
        <w:rPr>
          <w:rFonts w:ascii="Arial Narrow" w:hAnsi="Arial Narrow" w:cs="Arial"/>
          <w:color w:val="auto"/>
          <w:sz w:val="20"/>
          <w:szCs w:val="20"/>
          <w:lang w:eastAsia="en-US"/>
        </w:rPr>
        <w:t xml:space="preserve">2) Przedmiotem zamówienia jest dostawa energii elektrycznej w rozumieniu </w:t>
      </w:r>
      <w:r w:rsidR="00D13F06">
        <w:rPr>
          <w:rFonts w:ascii="Arial Narrow" w:hAnsi="Arial Narrow" w:cs="Arial"/>
          <w:color w:val="auto"/>
          <w:sz w:val="20"/>
          <w:szCs w:val="20"/>
          <w:lang w:eastAsia="en-US"/>
        </w:rPr>
        <w:t>Prawa</w:t>
      </w:r>
      <w:r w:rsidR="00D13F06" w:rsidRPr="00D13F06">
        <w:rPr>
          <w:rFonts w:ascii="Arial Narrow" w:hAnsi="Arial Narrow" w:cs="Arial"/>
          <w:color w:val="auto"/>
          <w:sz w:val="20"/>
          <w:szCs w:val="20"/>
          <w:lang w:eastAsia="en-US"/>
        </w:rPr>
        <w:t xml:space="preserve"> energetyczne</w:t>
      </w:r>
      <w:r w:rsidR="00D13F06">
        <w:rPr>
          <w:rFonts w:ascii="Arial Narrow" w:hAnsi="Arial Narrow" w:cs="Arial"/>
          <w:color w:val="auto"/>
          <w:sz w:val="20"/>
          <w:szCs w:val="20"/>
          <w:lang w:eastAsia="en-US"/>
        </w:rPr>
        <w:t>go</w:t>
      </w:r>
      <w:r w:rsidR="00D13F06" w:rsidRPr="00D13F06">
        <w:rPr>
          <w:rFonts w:ascii="Arial Narrow" w:hAnsi="Arial Narrow" w:cs="Arial"/>
          <w:color w:val="auto"/>
          <w:sz w:val="20"/>
          <w:szCs w:val="20"/>
          <w:lang w:eastAsia="en-US"/>
        </w:rPr>
        <w:t xml:space="preserve"> z dnia 10 kwietnia 1997 (tekst jednolity Dz. U. z 2012 r. poz. 1059, z 2013 r. poz. 984, 1238 z późniejszymi zmianami) oraz w wydanych na jej podstawie aktach wykonawczych</w:t>
      </w:r>
      <w:r w:rsidRPr="00807D74">
        <w:rPr>
          <w:rFonts w:ascii="Arial Narrow" w:hAnsi="Arial Narrow" w:cs="Arial"/>
          <w:color w:val="auto"/>
          <w:sz w:val="20"/>
          <w:szCs w:val="20"/>
          <w:lang w:eastAsia="en-US"/>
        </w:rPr>
        <w:t xml:space="preserve"> zwana dalej sprzedażą energii elektrycznej, w planowanej łącznej ilości około 2500 </w:t>
      </w:r>
      <w:proofErr w:type="spellStart"/>
      <w:r w:rsidRPr="00807D74">
        <w:rPr>
          <w:rFonts w:ascii="Arial Narrow" w:hAnsi="Arial Narrow" w:cs="Arial"/>
          <w:color w:val="auto"/>
          <w:sz w:val="20"/>
          <w:szCs w:val="20"/>
          <w:lang w:eastAsia="en-US"/>
        </w:rPr>
        <w:t>MWh</w:t>
      </w:r>
      <w:proofErr w:type="spellEnd"/>
      <w:r w:rsidRPr="00807D74">
        <w:rPr>
          <w:rFonts w:ascii="Arial Narrow" w:hAnsi="Arial Narrow" w:cs="Arial"/>
          <w:color w:val="auto"/>
          <w:sz w:val="20"/>
          <w:szCs w:val="20"/>
          <w:lang w:eastAsia="en-US"/>
        </w:rPr>
        <w:t xml:space="preserve"> (+/- 3%) dla 2 punktów poboru energii Zespołu Opieki Zdrowotnej w Końskich, przez okres </w:t>
      </w:r>
      <w:r w:rsidR="00106873">
        <w:rPr>
          <w:rFonts w:ascii="Arial Narrow" w:hAnsi="Arial Narrow" w:cs="Arial"/>
          <w:color w:val="auto"/>
          <w:sz w:val="20"/>
          <w:szCs w:val="20"/>
          <w:lang w:eastAsia="en-US"/>
        </w:rPr>
        <w:t>12 miesięcy</w:t>
      </w:r>
      <w:r w:rsidRPr="00807D74">
        <w:rPr>
          <w:rFonts w:ascii="Arial Narrow" w:hAnsi="Arial Narrow" w:cs="Arial"/>
          <w:color w:val="auto"/>
          <w:sz w:val="20"/>
          <w:szCs w:val="20"/>
          <w:lang w:eastAsia="en-US"/>
        </w:rPr>
        <w:t>.</w:t>
      </w:r>
    </w:p>
    <w:p w:rsidR="00EE6341" w:rsidRPr="00EE6341" w:rsidRDefault="00807D74" w:rsidP="00EE6341">
      <w:pPr>
        <w:pStyle w:val="Default"/>
        <w:numPr>
          <w:ilvl w:val="0"/>
          <w:numId w:val="6"/>
        </w:numPr>
        <w:rPr>
          <w:rFonts w:ascii="Arial Narrow" w:hAnsi="Arial Narrow" w:cs="Arial"/>
          <w:color w:val="auto"/>
          <w:sz w:val="20"/>
          <w:szCs w:val="20"/>
          <w:lang w:eastAsia="en-US"/>
        </w:rPr>
      </w:pPr>
      <w:r w:rsidRPr="00807D74">
        <w:rPr>
          <w:rFonts w:ascii="Arial Narrow" w:hAnsi="Arial Narrow" w:cs="Arial"/>
          <w:color w:val="auto"/>
          <w:sz w:val="20"/>
          <w:szCs w:val="20"/>
          <w:lang w:eastAsia="en-US"/>
        </w:rPr>
        <w:t xml:space="preserve">Obecnie dla obiektów wymienionych w Tabeli nr 1 poniżej, Zamawiający ma umowę z </w:t>
      </w:r>
      <w:r w:rsidR="00EE6341" w:rsidRPr="00EE6341">
        <w:rPr>
          <w:rFonts w:ascii="Arial Narrow" w:hAnsi="Arial Narrow" w:cs="Arial"/>
          <w:color w:val="auto"/>
          <w:sz w:val="20"/>
          <w:szCs w:val="20"/>
          <w:lang w:eastAsia="en-US"/>
        </w:rPr>
        <w:t>GREEN S. A.</w:t>
      </w:r>
    </w:p>
    <w:p w:rsidR="00807D74" w:rsidRPr="00807D74" w:rsidRDefault="00EE6341" w:rsidP="00EE6341">
      <w:pPr>
        <w:pStyle w:val="Default"/>
        <w:ind w:left="720"/>
        <w:rPr>
          <w:rFonts w:ascii="Arial Narrow" w:hAnsi="Arial Narrow" w:cs="Arial"/>
          <w:color w:val="auto"/>
          <w:sz w:val="20"/>
          <w:szCs w:val="20"/>
          <w:lang w:eastAsia="en-US"/>
        </w:rPr>
      </w:pPr>
      <w:r w:rsidRPr="00EE6341">
        <w:rPr>
          <w:rFonts w:ascii="Arial Narrow" w:hAnsi="Arial Narrow" w:cs="Arial"/>
          <w:color w:val="auto"/>
          <w:sz w:val="20"/>
          <w:szCs w:val="20"/>
          <w:lang w:eastAsia="en-US"/>
        </w:rPr>
        <w:t>z siedzibą</w:t>
      </w:r>
      <w:r>
        <w:rPr>
          <w:rFonts w:ascii="Arial Narrow" w:hAnsi="Arial Narrow" w:cs="Arial"/>
          <w:color w:val="auto"/>
          <w:sz w:val="20"/>
          <w:szCs w:val="20"/>
          <w:lang w:eastAsia="en-US"/>
        </w:rPr>
        <w:t xml:space="preserve"> 00-838 Warszawa ul. Prosta 32 zawart</w:t>
      </w:r>
      <w:r w:rsidR="001E5AD0">
        <w:rPr>
          <w:rFonts w:ascii="Arial Narrow" w:hAnsi="Arial Narrow" w:cs="Arial"/>
          <w:color w:val="auto"/>
          <w:sz w:val="20"/>
          <w:szCs w:val="20"/>
          <w:lang w:eastAsia="en-US"/>
        </w:rPr>
        <w:t>ą</w:t>
      </w:r>
      <w:bookmarkStart w:id="0" w:name="_GoBack"/>
      <w:bookmarkEnd w:id="0"/>
      <w:r>
        <w:rPr>
          <w:rFonts w:ascii="Arial Narrow" w:hAnsi="Arial Narrow" w:cs="Arial"/>
          <w:color w:val="auto"/>
          <w:sz w:val="20"/>
          <w:szCs w:val="20"/>
          <w:lang w:eastAsia="en-US"/>
        </w:rPr>
        <w:t xml:space="preserve"> w dniu 18.02</w:t>
      </w:r>
      <w:r w:rsidR="00807D74" w:rsidRPr="00807D74">
        <w:rPr>
          <w:rFonts w:ascii="Arial Narrow" w:hAnsi="Arial Narrow" w:cs="Arial"/>
          <w:color w:val="auto"/>
          <w:sz w:val="20"/>
          <w:szCs w:val="20"/>
          <w:lang w:eastAsia="en-US"/>
        </w:rPr>
        <w:t>.201</w:t>
      </w:r>
      <w:r>
        <w:rPr>
          <w:rFonts w:ascii="Arial Narrow" w:hAnsi="Arial Narrow" w:cs="Arial"/>
          <w:color w:val="auto"/>
          <w:sz w:val="20"/>
          <w:szCs w:val="20"/>
          <w:lang w:eastAsia="en-US"/>
        </w:rPr>
        <w:t>4</w:t>
      </w:r>
    </w:p>
    <w:p w:rsidR="00807D74" w:rsidRPr="00807D74" w:rsidRDefault="00807D74" w:rsidP="00807D74">
      <w:pPr>
        <w:pStyle w:val="Default"/>
        <w:numPr>
          <w:ilvl w:val="0"/>
          <w:numId w:val="6"/>
        </w:numPr>
        <w:rPr>
          <w:rFonts w:ascii="Arial Narrow" w:hAnsi="Arial Narrow" w:cs="Arial"/>
          <w:color w:val="auto"/>
          <w:sz w:val="20"/>
          <w:szCs w:val="20"/>
          <w:lang w:eastAsia="en-US"/>
        </w:rPr>
      </w:pPr>
      <w:r w:rsidRPr="00807D74">
        <w:rPr>
          <w:rFonts w:ascii="Arial Narrow" w:hAnsi="Arial Narrow" w:cs="Arial"/>
          <w:color w:val="auto"/>
          <w:sz w:val="20"/>
          <w:szCs w:val="20"/>
          <w:lang w:eastAsia="en-US"/>
        </w:rPr>
        <w:t>Zamawiający zobowiązuje Wykonawcę do wykonania czynności wynikających z pełnomocnictwa stanowiącego załącznik do umowy sprzedaży energii elektrycznej</w:t>
      </w:r>
    </w:p>
    <w:p w:rsidR="00807D74" w:rsidRPr="00807D74" w:rsidRDefault="00807D74" w:rsidP="00807D74">
      <w:pPr>
        <w:pStyle w:val="Default"/>
        <w:numPr>
          <w:ilvl w:val="0"/>
          <w:numId w:val="6"/>
        </w:numPr>
        <w:rPr>
          <w:rFonts w:ascii="Arial Narrow" w:hAnsi="Arial Narrow" w:cs="Arial"/>
          <w:color w:val="auto"/>
          <w:sz w:val="20"/>
          <w:szCs w:val="20"/>
          <w:lang w:eastAsia="en-US"/>
        </w:rPr>
      </w:pPr>
      <w:r w:rsidRPr="00807D74">
        <w:rPr>
          <w:rFonts w:ascii="Arial Narrow" w:hAnsi="Arial Narrow" w:cs="Arial"/>
          <w:color w:val="auto"/>
          <w:sz w:val="20"/>
          <w:szCs w:val="20"/>
          <w:lang w:eastAsia="en-US"/>
        </w:rPr>
        <w:t xml:space="preserve">Zamawiający będzie dokonywał zakupu energii na potrzeby odbiorcy końcowego w rozumieniu Ustawy Prawo Energetyczne. Szczegółowe informacje dotyczące punktów poboru przedstawione zostały w Tabeli nr 1. </w:t>
      </w:r>
    </w:p>
    <w:p w:rsidR="00807D74" w:rsidRPr="00807D74" w:rsidRDefault="00807D74" w:rsidP="00807D74">
      <w:pPr>
        <w:pStyle w:val="Default"/>
        <w:numPr>
          <w:ilvl w:val="0"/>
          <w:numId w:val="6"/>
        </w:numPr>
        <w:rPr>
          <w:rFonts w:ascii="Arial Narrow" w:hAnsi="Arial Narrow" w:cs="Arial"/>
          <w:color w:val="auto"/>
          <w:sz w:val="20"/>
          <w:szCs w:val="20"/>
          <w:lang w:eastAsia="en-US"/>
        </w:rPr>
      </w:pPr>
      <w:r w:rsidRPr="00807D74">
        <w:rPr>
          <w:rFonts w:ascii="Arial Narrow" w:hAnsi="Arial Narrow" w:cs="Arial"/>
          <w:color w:val="auto"/>
          <w:sz w:val="20"/>
          <w:szCs w:val="20"/>
          <w:lang w:eastAsia="en-US"/>
        </w:rPr>
        <w:t xml:space="preserve">Wszystkie punkty poboru energii są przyłączone do sieci OSD: PGE Dystrybucja S. A. w Lublinie. </w:t>
      </w:r>
    </w:p>
    <w:p w:rsidR="00807D74" w:rsidRPr="00807D74" w:rsidRDefault="00807D74" w:rsidP="00807D74">
      <w:pPr>
        <w:pStyle w:val="Default"/>
        <w:numPr>
          <w:ilvl w:val="0"/>
          <w:numId w:val="6"/>
        </w:numPr>
        <w:rPr>
          <w:rFonts w:ascii="Arial Narrow" w:hAnsi="Arial Narrow" w:cs="Arial"/>
          <w:color w:val="auto"/>
          <w:sz w:val="20"/>
          <w:szCs w:val="20"/>
          <w:lang w:eastAsia="en-US"/>
        </w:rPr>
      </w:pPr>
      <w:r w:rsidRPr="00807D74">
        <w:rPr>
          <w:rFonts w:ascii="Arial Narrow" w:hAnsi="Arial Narrow" w:cs="Arial"/>
          <w:color w:val="auto"/>
          <w:sz w:val="20"/>
          <w:szCs w:val="20"/>
          <w:lang w:eastAsia="en-US"/>
        </w:rPr>
        <w:t xml:space="preserve">Deklarowane w ust. 1 powyżej zużycie energii elektrycznej jest wielkością szacunkową i służy do obliczenia ceny oferty. </w:t>
      </w:r>
    </w:p>
    <w:p w:rsidR="00807D74" w:rsidRPr="00807D74" w:rsidRDefault="00807D74" w:rsidP="00807D74">
      <w:pPr>
        <w:pStyle w:val="Default"/>
        <w:numPr>
          <w:ilvl w:val="0"/>
          <w:numId w:val="6"/>
        </w:numPr>
        <w:rPr>
          <w:rFonts w:ascii="Arial Narrow" w:hAnsi="Arial Narrow" w:cs="Arial"/>
          <w:color w:val="auto"/>
          <w:sz w:val="20"/>
          <w:szCs w:val="20"/>
          <w:lang w:eastAsia="en-US"/>
        </w:rPr>
      </w:pPr>
      <w:r w:rsidRPr="00807D74">
        <w:rPr>
          <w:rFonts w:ascii="Arial Narrow" w:hAnsi="Arial Narrow" w:cs="Arial"/>
          <w:color w:val="auto"/>
          <w:sz w:val="20"/>
          <w:szCs w:val="20"/>
          <w:lang w:eastAsia="en-US"/>
        </w:rPr>
        <w:t xml:space="preserve">Energia elektryczna powinna spełniać parametry techniczne zgodne z postanowieniami Ustawy Prawo Energetyczne oraz rozporządzeniami wykonawczymi do tej ustawy i Polskimi Normami. </w:t>
      </w:r>
    </w:p>
    <w:p w:rsidR="00807D74" w:rsidRPr="00807D74" w:rsidRDefault="00807D74" w:rsidP="00807D74">
      <w:pPr>
        <w:pStyle w:val="Default"/>
        <w:numPr>
          <w:ilvl w:val="0"/>
          <w:numId w:val="6"/>
        </w:numPr>
        <w:rPr>
          <w:rFonts w:ascii="Arial Narrow" w:hAnsi="Arial Narrow" w:cs="Arial"/>
          <w:color w:val="auto"/>
          <w:sz w:val="20"/>
          <w:szCs w:val="20"/>
          <w:lang w:eastAsia="en-US"/>
        </w:rPr>
      </w:pPr>
      <w:r w:rsidRPr="00807D74">
        <w:rPr>
          <w:rFonts w:ascii="Arial Narrow" w:hAnsi="Arial Narrow" w:cs="Arial"/>
          <w:color w:val="auto"/>
          <w:sz w:val="20"/>
          <w:szCs w:val="20"/>
          <w:lang w:eastAsia="en-US"/>
        </w:rPr>
        <w:t xml:space="preserve">Zużycie energii elektrycznej podane jest na podstawie dotychczasowej grupy taryfowej B23. </w:t>
      </w:r>
    </w:p>
    <w:p w:rsidR="00807D74" w:rsidRPr="00807D74" w:rsidRDefault="00807D74" w:rsidP="00807D74">
      <w:pPr>
        <w:pStyle w:val="Default"/>
        <w:numPr>
          <w:ilvl w:val="0"/>
          <w:numId w:val="6"/>
        </w:numPr>
        <w:rPr>
          <w:rFonts w:ascii="Arial Narrow" w:hAnsi="Arial Narrow" w:cs="Arial"/>
          <w:color w:val="auto"/>
          <w:sz w:val="20"/>
          <w:szCs w:val="20"/>
          <w:lang w:eastAsia="en-US"/>
        </w:rPr>
      </w:pPr>
      <w:r w:rsidRPr="00807D74">
        <w:rPr>
          <w:rFonts w:ascii="Arial Narrow" w:hAnsi="Arial Narrow" w:cs="Arial"/>
          <w:color w:val="auto"/>
          <w:sz w:val="20"/>
          <w:szCs w:val="20"/>
          <w:lang w:eastAsia="en-US"/>
        </w:rPr>
        <w:t xml:space="preserve">Tabela nr 2 przedstawia dotychczasowy profil zużycia energii elektrycznej w </w:t>
      </w:r>
      <w:proofErr w:type="spellStart"/>
      <w:r w:rsidRPr="00807D74">
        <w:rPr>
          <w:rFonts w:ascii="Arial Narrow" w:hAnsi="Arial Narrow" w:cs="Arial"/>
          <w:color w:val="auto"/>
          <w:sz w:val="20"/>
          <w:szCs w:val="20"/>
          <w:lang w:eastAsia="en-US"/>
        </w:rPr>
        <w:t>MWh</w:t>
      </w:r>
      <w:proofErr w:type="spellEnd"/>
      <w:r w:rsidRPr="00807D74">
        <w:rPr>
          <w:rFonts w:ascii="Arial Narrow" w:hAnsi="Arial Narrow" w:cs="Arial"/>
          <w:color w:val="auto"/>
          <w:sz w:val="20"/>
          <w:szCs w:val="20"/>
          <w:lang w:eastAsia="en-US"/>
        </w:rPr>
        <w:t xml:space="preserve"> z podziałem na strefy zużycia. Z uwagi na tryb pracy i charakterystykę prowadzonej działalności Zamawiający szacuje, że profil zużycia zostanie zachowany. </w:t>
      </w:r>
    </w:p>
    <w:p w:rsidR="00807D74" w:rsidRPr="00807D74" w:rsidRDefault="00807D74" w:rsidP="00807D74">
      <w:pPr>
        <w:pStyle w:val="Default"/>
        <w:numPr>
          <w:ilvl w:val="0"/>
          <w:numId w:val="6"/>
        </w:numPr>
        <w:rPr>
          <w:rFonts w:ascii="Arial Narrow" w:hAnsi="Arial Narrow" w:cs="Arial"/>
          <w:color w:val="auto"/>
          <w:sz w:val="20"/>
          <w:szCs w:val="20"/>
          <w:lang w:eastAsia="en-US"/>
        </w:rPr>
      </w:pPr>
      <w:r w:rsidRPr="00807D74">
        <w:rPr>
          <w:rFonts w:ascii="Arial Narrow" w:hAnsi="Arial Narrow" w:cs="Arial"/>
          <w:color w:val="auto"/>
          <w:sz w:val="20"/>
          <w:szCs w:val="20"/>
          <w:lang w:eastAsia="en-US"/>
        </w:rPr>
        <w:t xml:space="preserve">Układy pomiarowo-rozliczeniowe dla punktów poboru energii elektrycznej wymienionych w Tabeli nr 1 spełniają wymagania techniczne umożliwiające zmianę dostawcy energii elektrycznej. </w:t>
      </w:r>
    </w:p>
    <w:p w:rsidR="00807D74" w:rsidRPr="00807D74" w:rsidRDefault="00807D74" w:rsidP="00807D74">
      <w:pPr>
        <w:rPr>
          <w:rFonts w:ascii="Arial Narrow" w:hAnsi="Arial Narrow" w:cs="Arial"/>
          <w:sz w:val="20"/>
          <w:szCs w:val="20"/>
        </w:rPr>
      </w:pPr>
      <w:r w:rsidRPr="00807D74">
        <w:rPr>
          <w:rFonts w:ascii="Arial Narrow" w:hAnsi="Arial Narrow" w:cs="Arial"/>
          <w:sz w:val="20"/>
          <w:szCs w:val="20"/>
        </w:rPr>
        <w:lastRenderedPageBreak/>
        <w:t>Tabela nr 1 Charakterystyka punktów poboru energii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224"/>
        <w:gridCol w:w="1803"/>
        <w:gridCol w:w="2190"/>
        <w:gridCol w:w="3173"/>
      </w:tblGrid>
      <w:tr w:rsidR="00807D74" w:rsidRPr="00EC1823" w:rsidTr="00B04E13">
        <w:trPr>
          <w:trHeight w:val="1054"/>
        </w:trPr>
        <w:tc>
          <w:tcPr>
            <w:tcW w:w="932" w:type="dxa"/>
            <w:shd w:val="clear" w:color="auto" w:fill="auto"/>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Lp.</w:t>
            </w:r>
          </w:p>
        </w:tc>
        <w:tc>
          <w:tcPr>
            <w:tcW w:w="1224" w:type="dxa"/>
            <w:shd w:val="clear" w:color="auto" w:fill="auto"/>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Grupa taryfowa aktualna</w:t>
            </w:r>
          </w:p>
        </w:tc>
        <w:tc>
          <w:tcPr>
            <w:tcW w:w="1803" w:type="dxa"/>
            <w:shd w:val="clear" w:color="auto" w:fill="auto"/>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Nazwa Punktu Poboru Energii</w:t>
            </w:r>
          </w:p>
        </w:tc>
        <w:tc>
          <w:tcPr>
            <w:tcW w:w="2190" w:type="dxa"/>
            <w:shd w:val="clear" w:color="auto" w:fill="auto"/>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Strefa</w:t>
            </w:r>
          </w:p>
        </w:tc>
        <w:tc>
          <w:tcPr>
            <w:tcW w:w="3173"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Planowane zużycie energii [</w:t>
            </w:r>
            <w:proofErr w:type="spellStart"/>
            <w:r w:rsidRPr="00EC1823">
              <w:rPr>
                <w:rFonts w:ascii="Arial Narrow" w:hAnsi="Arial Narrow" w:cs="Arial"/>
                <w:sz w:val="20"/>
                <w:szCs w:val="20"/>
              </w:rPr>
              <w:t>MWh</w:t>
            </w:r>
            <w:proofErr w:type="spellEnd"/>
            <w:r w:rsidRPr="00EC1823">
              <w:rPr>
                <w:rFonts w:ascii="Arial Narrow" w:hAnsi="Arial Narrow" w:cs="Arial"/>
                <w:sz w:val="20"/>
                <w:szCs w:val="20"/>
              </w:rPr>
              <w:t>] dla okresu :</w:t>
            </w:r>
          </w:p>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12 miesięcy</w:t>
            </w:r>
          </w:p>
        </w:tc>
      </w:tr>
      <w:tr w:rsidR="00807D74" w:rsidRPr="00EC1823" w:rsidTr="00B04E13">
        <w:tc>
          <w:tcPr>
            <w:tcW w:w="932" w:type="dxa"/>
            <w:vMerge w:val="restart"/>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1</w:t>
            </w:r>
          </w:p>
        </w:tc>
        <w:tc>
          <w:tcPr>
            <w:tcW w:w="1224" w:type="dxa"/>
            <w:vMerge w:val="restart"/>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B23</w:t>
            </w:r>
          </w:p>
        </w:tc>
        <w:tc>
          <w:tcPr>
            <w:tcW w:w="1803" w:type="dxa"/>
            <w:vMerge w:val="restart"/>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Zespół Opieki Zdrowotnej w Końskich</w:t>
            </w:r>
          </w:p>
          <w:p w:rsidR="00807D74" w:rsidRPr="00EC1823" w:rsidRDefault="00807D74" w:rsidP="00B04E13">
            <w:pPr>
              <w:spacing w:after="0"/>
              <w:jc w:val="center"/>
              <w:rPr>
                <w:rFonts w:ascii="Arial Narrow" w:hAnsi="Arial Narrow" w:cs="Arial"/>
                <w:sz w:val="20"/>
                <w:szCs w:val="20"/>
              </w:rPr>
            </w:pPr>
          </w:p>
        </w:tc>
        <w:tc>
          <w:tcPr>
            <w:tcW w:w="2190"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Szczyt przedpołudniowy</w:t>
            </w:r>
          </w:p>
        </w:tc>
        <w:tc>
          <w:tcPr>
            <w:tcW w:w="3173"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600</w:t>
            </w:r>
          </w:p>
        </w:tc>
      </w:tr>
      <w:tr w:rsidR="00807D74" w:rsidRPr="00EC1823" w:rsidTr="00B04E13">
        <w:tc>
          <w:tcPr>
            <w:tcW w:w="932"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224"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803"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2190"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Szczyt popołudniowy</w:t>
            </w:r>
          </w:p>
        </w:tc>
        <w:tc>
          <w:tcPr>
            <w:tcW w:w="3173"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300</w:t>
            </w:r>
          </w:p>
        </w:tc>
      </w:tr>
      <w:tr w:rsidR="00807D74" w:rsidRPr="00EC1823" w:rsidTr="00B04E13">
        <w:tc>
          <w:tcPr>
            <w:tcW w:w="932" w:type="dxa"/>
            <w:vMerge/>
            <w:tcBorders>
              <w:bottom w:val="single" w:sz="4" w:space="0" w:color="auto"/>
            </w:tcBorders>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224" w:type="dxa"/>
            <w:vMerge/>
            <w:tcBorders>
              <w:bottom w:val="single" w:sz="4" w:space="0" w:color="auto"/>
            </w:tcBorders>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803" w:type="dxa"/>
            <w:vMerge/>
            <w:tcBorders>
              <w:bottom w:val="single" w:sz="4" w:space="0" w:color="auto"/>
            </w:tcBorders>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2190"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Pozostałe godziny doby</w:t>
            </w:r>
          </w:p>
        </w:tc>
        <w:tc>
          <w:tcPr>
            <w:tcW w:w="3173"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1600</w:t>
            </w:r>
          </w:p>
        </w:tc>
      </w:tr>
      <w:tr w:rsidR="00807D74" w:rsidRPr="00EC1823" w:rsidTr="00B04E13">
        <w:tc>
          <w:tcPr>
            <w:tcW w:w="932" w:type="dxa"/>
            <w:tcBorders>
              <w:top w:val="single" w:sz="4" w:space="0" w:color="auto"/>
              <w:left w:val="nil"/>
              <w:bottom w:val="nil"/>
              <w:right w:val="nil"/>
            </w:tcBorders>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224" w:type="dxa"/>
            <w:tcBorders>
              <w:top w:val="single" w:sz="4" w:space="0" w:color="auto"/>
              <w:left w:val="nil"/>
              <w:bottom w:val="nil"/>
              <w:right w:val="nil"/>
            </w:tcBorders>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803" w:type="dxa"/>
            <w:tcBorders>
              <w:top w:val="single" w:sz="4" w:space="0" w:color="auto"/>
              <w:left w:val="nil"/>
              <w:bottom w:val="nil"/>
              <w:right w:val="single" w:sz="4" w:space="0" w:color="auto"/>
            </w:tcBorders>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2190" w:type="dxa"/>
            <w:tcBorders>
              <w:left w:val="single" w:sz="4" w:space="0" w:color="auto"/>
            </w:tcBorders>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Razem</w:t>
            </w:r>
          </w:p>
        </w:tc>
        <w:tc>
          <w:tcPr>
            <w:tcW w:w="3173"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2500</w:t>
            </w:r>
          </w:p>
        </w:tc>
      </w:tr>
    </w:tbl>
    <w:p w:rsidR="00807D74" w:rsidRDefault="00807D74" w:rsidP="00807D74">
      <w:pPr>
        <w:rPr>
          <w:rFonts w:cs="Arial"/>
        </w:rPr>
      </w:pPr>
    </w:p>
    <w:p w:rsidR="00807D74" w:rsidRPr="00807D74" w:rsidRDefault="00807D74" w:rsidP="00807D74">
      <w:pPr>
        <w:rPr>
          <w:rFonts w:ascii="Arial Narrow" w:hAnsi="Arial Narrow" w:cs="Arial"/>
          <w:sz w:val="20"/>
          <w:szCs w:val="20"/>
        </w:rPr>
      </w:pPr>
      <w:r w:rsidRPr="00807D74">
        <w:rPr>
          <w:rFonts w:ascii="Arial Narrow" w:hAnsi="Arial Narrow" w:cs="Arial"/>
          <w:sz w:val="20"/>
          <w:szCs w:val="20"/>
        </w:rPr>
        <w:t xml:space="preserve">Tabela nr 2 Profil zużycia energii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406"/>
        <w:gridCol w:w="2190"/>
        <w:gridCol w:w="1590"/>
        <w:gridCol w:w="1649"/>
        <w:gridCol w:w="1150"/>
      </w:tblGrid>
      <w:tr w:rsidR="00807D74" w:rsidRPr="00EC1823" w:rsidTr="00B04E13">
        <w:tc>
          <w:tcPr>
            <w:tcW w:w="1301" w:type="dxa"/>
            <w:tcBorders>
              <w:bottom w:val="single" w:sz="4" w:space="0" w:color="auto"/>
            </w:tcBorders>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Ilość punktów poboru energii [szt.]</w:t>
            </w:r>
          </w:p>
        </w:tc>
        <w:tc>
          <w:tcPr>
            <w:tcW w:w="1406" w:type="dxa"/>
            <w:vMerge w:val="restart"/>
            <w:tcBorders>
              <w:bottom w:val="single" w:sz="4" w:space="0" w:color="auto"/>
            </w:tcBorders>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Miesiąc</w:t>
            </w:r>
          </w:p>
        </w:tc>
        <w:tc>
          <w:tcPr>
            <w:tcW w:w="6579" w:type="dxa"/>
            <w:gridSpan w:val="4"/>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Grupa taryfowa B23</w:t>
            </w:r>
          </w:p>
        </w:tc>
      </w:tr>
      <w:tr w:rsidR="00807D74" w:rsidRPr="00EC1823" w:rsidTr="00B04E13">
        <w:tc>
          <w:tcPr>
            <w:tcW w:w="1301" w:type="dxa"/>
            <w:vMerge w:val="restart"/>
            <w:shd w:val="clear" w:color="auto" w:fill="auto"/>
            <w:vAlign w:val="center"/>
          </w:tcPr>
          <w:p w:rsidR="00807D74" w:rsidRPr="00EC1823" w:rsidRDefault="00807D74" w:rsidP="00B04E13">
            <w:pPr>
              <w:spacing w:after="0"/>
              <w:jc w:val="center"/>
              <w:rPr>
                <w:rFonts w:ascii="Arial Narrow" w:hAnsi="Arial Narrow" w:cs="Arial"/>
                <w:sz w:val="20"/>
                <w:szCs w:val="20"/>
              </w:rPr>
            </w:pPr>
          </w:p>
          <w:p w:rsidR="00807D74" w:rsidRPr="00EC1823" w:rsidRDefault="00807D74" w:rsidP="00B04E13">
            <w:pPr>
              <w:spacing w:after="0"/>
              <w:jc w:val="center"/>
              <w:rPr>
                <w:rFonts w:ascii="Arial Narrow" w:hAnsi="Arial Narrow" w:cs="Arial"/>
                <w:sz w:val="20"/>
                <w:szCs w:val="20"/>
              </w:rPr>
            </w:pPr>
          </w:p>
          <w:p w:rsidR="00807D74" w:rsidRPr="00EC1823" w:rsidRDefault="00807D74" w:rsidP="00B04E13">
            <w:pPr>
              <w:spacing w:after="0"/>
              <w:jc w:val="center"/>
              <w:rPr>
                <w:rFonts w:ascii="Arial Narrow" w:hAnsi="Arial Narrow" w:cs="Arial"/>
                <w:sz w:val="20"/>
                <w:szCs w:val="20"/>
              </w:rPr>
            </w:pPr>
          </w:p>
          <w:p w:rsidR="00807D74" w:rsidRPr="00EC1823" w:rsidRDefault="00807D74" w:rsidP="00B04E13">
            <w:pPr>
              <w:spacing w:after="0"/>
              <w:jc w:val="center"/>
              <w:rPr>
                <w:rFonts w:ascii="Arial Narrow" w:hAnsi="Arial Narrow" w:cs="Arial"/>
                <w:sz w:val="20"/>
                <w:szCs w:val="20"/>
              </w:rPr>
            </w:pPr>
          </w:p>
          <w:p w:rsidR="00807D74" w:rsidRPr="00EC1823" w:rsidRDefault="00807D74" w:rsidP="00B04E13">
            <w:pPr>
              <w:spacing w:after="0"/>
              <w:jc w:val="center"/>
              <w:rPr>
                <w:rFonts w:ascii="Arial Narrow" w:hAnsi="Arial Narrow" w:cs="Arial"/>
                <w:sz w:val="20"/>
                <w:szCs w:val="20"/>
              </w:rPr>
            </w:pPr>
          </w:p>
          <w:p w:rsidR="00807D74" w:rsidRPr="00EC1823" w:rsidRDefault="00807D74" w:rsidP="00B04E13">
            <w:pPr>
              <w:spacing w:after="0"/>
              <w:jc w:val="center"/>
              <w:rPr>
                <w:rFonts w:ascii="Arial Narrow" w:hAnsi="Arial Narrow" w:cs="Arial"/>
                <w:sz w:val="20"/>
                <w:szCs w:val="20"/>
              </w:rPr>
            </w:pPr>
          </w:p>
          <w:p w:rsidR="00807D74" w:rsidRPr="00EC1823" w:rsidRDefault="00807D74" w:rsidP="00B04E13">
            <w:pPr>
              <w:spacing w:after="0"/>
              <w:jc w:val="center"/>
              <w:rPr>
                <w:rFonts w:ascii="Arial Narrow" w:hAnsi="Arial Narrow" w:cs="Arial"/>
                <w:sz w:val="20"/>
                <w:szCs w:val="20"/>
              </w:rPr>
            </w:pPr>
          </w:p>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2</w:t>
            </w:r>
          </w:p>
        </w:tc>
        <w:tc>
          <w:tcPr>
            <w:tcW w:w="1406"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2190"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Szczyt przedpołudniowy</w:t>
            </w:r>
          </w:p>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w:t>
            </w:r>
            <w:proofErr w:type="spellStart"/>
            <w:r w:rsidRPr="00EC1823">
              <w:rPr>
                <w:rFonts w:ascii="Arial Narrow" w:hAnsi="Arial Narrow" w:cs="Arial"/>
                <w:sz w:val="20"/>
                <w:szCs w:val="20"/>
              </w:rPr>
              <w:t>MWh</w:t>
            </w:r>
            <w:proofErr w:type="spellEnd"/>
            <w:r w:rsidRPr="00EC1823">
              <w:rPr>
                <w:rFonts w:ascii="Arial Narrow" w:hAnsi="Arial Narrow" w:cs="Arial"/>
                <w:sz w:val="20"/>
                <w:szCs w:val="20"/>
              </w:rPr>
              <w:t>]</w:t>
            </w:r>
          </w:p>
        </w:tc>
        <w:tc>
          <w:tcPr>
            <w:tcW w:w="1590"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Szczyt popołudniowy</w:t>
            </w:r>
          </w:p>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w:t>
            </w:r>
            <w:proofErr w:type="spellStart"/>
            <w:r w:rsidRPr="00EC1823">
              <w:rPr>
                <w:rFonts w:ascii="Arial Narrow" w:hAnsi="Arial Narrow" w:cs="Arial"/>
                <w:sz w:val="20"/>
                <w:szCs w:val="20"/>
              </w:rPr>
              <w:t>MWh</w:t>
            </w:r>
            <w:proofErr w:type="spellEnd"/>
            <w:r w:rsidRPr="00EC1823">
              <w:rPr>
                <w:rFonts w:ascii="Arial Narrow" w:hAnsi="Arial Narrow" w:cs="Arial"/>
                <w:sz w:val="20"/>
                <w:szCs w:val="20"/>
              </w:rPr>
              <w:t>]</w:t>
            </w:r>
          </w:p>
        </w:tc>
        <w:tc>
          <w:tcPr>
            <w:tcW w:w="1649"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Pozostałe godziny doby</w:t>
            </w:r>
          </w:p>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w:t>
            </w:r>
            <w:proofErr w:type="spellStart"/>
            <w:r w:rsidRPr="00EC1823">
              <w:rPr>
                <w:rFonts w:ascii="Arial Narrow" w:hAnsi="Arial Narrow" w:cs="Arial"/>
                <w:sz w:val="20"/>
                <w:szCs w:val="20"/>
              </w:rPr>
              <w:t>MWh</w:t>
            </w:r>
            <w:proofErr w:type="spellEnd"/>
            <w:r w:rsidRPr="00EC1823">
              <w:rPr>
                <w:rFonts w:ascii="Arial Narrow" w:hAnsi="Arial Narrow" w:cs="Arial"/>
                <w:sz w:val="20"/>
                <w:szCs w:val="20"/>
              </w:rPr>
              <w:t>]</w:t>
            </w:r>
          </w:p>
        </w:tc>
        <w:tc>
          <w:tcPr>
            <w:tcW w:w="1150"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Razem [</w:t>
            </w:r>
            <w:proofErr w:type="spellStart"/>
            <w:r w:rsidRPr="00EC1823">
              <w:rPr>
                <w:rFonts w:ascii="Arial Narrow" w:hAnsi="Arial Narrow" w:cs="Arial"/>
                <w:sz w:val="20"/>
                <w:szCs w:val="20"/>
              </w:rPr>
              <w:t>MWh</w:t>
            </w:r>
            <w:proofErr w:type="spellEnd"/>
            <w:r w:rsidRPr="00EC1823">
              <w:rPr>
                <w:rFonts w:ascii="Arial Narrow" w:hAnsi="Arial Narrow" w:cs="Arial"/>
                <w:sz w:val="20"/>
                <w:szCs w:val="20"/>
              </w:rPr>
              <w:t>]</w:t>
            </w:r>
          </w:p>
        </w:tc>
      </w:tr>
      <w:tr w:rsidR="00807D74" w:rsidRPr="00EC1823" w:rsidTr="00EC1823">
        <w:trPr>
          <w:trHeight w:val="241"/>
        </w:trPr>
        <w:tc>
          <w:tcPr>
            <w:tcW w:w="1301"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Styczeń</w:t>
            </w:r>
          </w:p>
        </w:tc>
        <w:tc>
          <w:tcPr>
            <w:tcW w:w="21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50,0</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31,7</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127,8</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209,5</w:t>
            </w:r>
          </w:p>
        </w:tc>
      </w:tr>
      <w:tr w:rsidR="00807D74" w:rsidRPr="00EC1823" w:rsidTr="00EC1823">
        <w:tc>
          <w:tcPr>
            <w:tcW w:w="1301"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Luty</w:t>
            </w:r>
          </w:p>
        </w:tc>
        <w:tc>
          <w:tcPr>
            <w:tcW w:w="21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44,8</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29,2</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110,2</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184,2</w:t>
            </w:r>
          </w:p>
        </w:tc>
      </w:tr>
      <w:tr w:rsidR="00807D74" w:rsidRPr="00EC1823" w:rsidTr="00EC1823">
        <w:tc>
          <w:tcPr>
            <w:tcW w:w="1301"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Marzec</w:t>
            </w:r>
          </w:p>
        </w:tc>
        <w:tc>
          <w:tcPr>
            <w:tcW w:w="21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47,1</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30</w:t>
            </w:r>
            <w:r w:rsidR="00EC1823" w:rsidRPr="00EC1823">
              <w:rPr>
                <w:rFonts w:ascii="Arial Narrow" w:hAnsi="Arial Narrow" w:cs="Arial"/>
                <w:sz w:val="20"/>
                <w:szCs w:val="20"/>
              </w:rPr>
              <w:t>,0</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122,3</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199,4</w:t>
            </w:r>
          </w:p>
        </w:tc>
      </w:tr>
      <w:tr w:rsidR="00807D74" w:rsidRPr="00EC1823" w:rsidTr="00EC1823">
        <w:trPr>
          <w:trHeight w:val="93"/>
        </w:trPr>
        <w:tc>
          <w:tcPr>
            <w:tcW w:w="1301"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Kwiecień</w:t>
            </w:r>
          </w:p>
        </w:tc>
        <w:tc>
          <w:tcPr>
            <w:tcW w:w="21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50,8</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18,3</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143,5</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212,6</w:t>
            </w:r>
          </w:p>
        </w:tc>
      </w:tr>
      <w:tr w:rsidR="00807D74" w:rsidRPr="00EC1823" w:rsidTr="00EC1823">
        <w:tc>
          <w:tcPr>
            <w:tcW w:w="1301"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Maj</w:t>
            </w:r>
          </w:p>
        </w:tc>
        <w:tc>
          <w:tcPr>
            <w:tcW w:w="21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52,3</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18,1</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154,7</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225,1</w:t>
            </w:r>
          </w:p>
        </w:tc>
      </w:tr>
      <w:tr w:rsidR="00807D74" w:rsidRPr="00EC1823" w:rsidTr="00EC1823">
        <w:trPr>
          <w:trHeight w:val="128"/>
        </w:trPr>
        <w:tc>
          <w:tcPr>
            <w:tcW w:w="1301"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Czerwiec</w:t>
            </w:r>
          </w:p>
        </w:tc>
        <w:tc>
          <w:tcPr>
            <w:tcW w:w="21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47,5</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15,8</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147,4</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210,7</w:t>
            </w:r>
          </w:p>
        </w:tc>
      </w:tr>
      <w:tr w:rsidR="00807D74" w:rsidRPr="00EC1823" w:rsidTr="00EC1823">
        <w:trPr>
          <w:trHeight w:val="367"/>
        </w:trPr>
        <w:tc>
          <w:tcPr>
            <w:tcW w:w="1301"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Lipiec</w:t>
            </w:r>
          </w:p>
        </w:tc>
        <w:tc>
          <w:tcPr>
            <w:tcW w:w="21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56,6</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18,6</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146,4</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221,6</w:t>
            </w:r>
          </w:p>
        </w:tc>
      </w:tr>
      <w:tr w:rsidR="00807D74" w:rsidRPr="00EC1823" w:rsidTr="00EC1823">
        <w:tc>
          <w:tcPr>
            <w:tcW w:w="1301"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Sierpień</w:t>
            </w:r>
          </w:p>
        </w:tc>
        <w:tc>
          <w:tcPr>
            <w:tcW w:w="21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48,8</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17,3</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158,7</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224,8</w:t>
            </w:r>
          </w:p>
        </w:tc>
      </w:tr>
      <w:tr w:rsidR="00807D74" w:rsidRPr="00EC1823" w:rsidTr="00EC1823">
        <w:tc>
          <w:tcPr>
            <w:tcW w:w="1301"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Wrzesień</w:t>
            </w:r>
          </w:p>
        </w:tc>
        <w:tc>
          <w:tcPr>
            <w:tcW w:w="21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52,1</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18,6</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138,3</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209</w:t>
            </w:r>
          </w:p>
        </w:tc>
      </w:tr>
      <w:tr w:rsidR="00807D74" w:rsidRPr="00EC1823" w:rsidTr="00EC1823">
        <w:tc>
          <w:tcPr>
            <w:tcW w:w="1301"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Październik</w:t>
            </w:r>
          </w:p>
        </w:tc>
        <w:tc>
          <w:tcPr>
            <w:tcW w:w="21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55,3</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35</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128,5</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218,8</w:t>
            </w:r>
          </w:p>
        </w:tc>
      </w:tr>
      <w:tr w:rsidR="00807D74" w:rsidRPr="00EC1823" w:rsidTr="00EC1823">
        <w:tc>
          <w:tcPr>
            <w:tcW w:w="1301" w:type="dxa"/>
            <w:vMerge/>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Listopad</w:t>
            </w:r>
          </w:p>
        </w:tc>
        <w:tc>
          <w:tcPr>
            <w:tcW w:w="21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45,8</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29,6</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131,8</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207,2</w:t>
            </w:r>
          </w:p>
        </w:tc>
      </w:tr>
      <w:tr w:rsidR="00807D74" w:rsidRPr="00EC1823" w:rsidTr="00EC1823">
        <w:trPr>
          <w:trHeight w:val="70"/>
        </w:trPr>
        <w:tc>
          <w:tcPr>
            <w:tcW w:w="1301" w:type="dxa"/>
            <w:vMerge/>
            <w:tcBorders>
              <w:bottom w:val="single" w:sz="4" w:space="0" w:color="auto"/>
            </w:tcBorders>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tcBorders>
              <w:bottom w:val="single" w:sz="4" w:space="0" w:color="auto"/>
            </w:tcBorders>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Grudzień</w:t>
            </w:r>
          </w:p>
        </w:tc>
        <w:tc>
          <w:tcPr>
            <w:tcW w:w="2190" w:type="dxa"/>
            <w:tcBorders>
              <w:bottom w:val="single" w:sz="4" w:space="0" w:color="auto"/>
            </w:tcBorders>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44,9</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29,1</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122,7</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196,7</w:t>
            </w:r>
          </w:p>
        </w:tc>
      </w:tr>
      <w:tr w:rsidR="00807D74" w:rsidRPr="00EC1823" w:rsidTr="00EC1823">
        <w:trPr>
          <w:trHeight w:val="227"/>
        </w:trPr>
        <w:tc>
          <w:tcPr>
            <w:tcW w:w="1301" w:type="dxa"/>
            <w:tcBorders>
              <w:top w:val="single" w:sz="4" w:space="0" w:color="auto"/>
              <w:left w:val="nil"/>
              <w:bottom w:val="nil"/>
              <w:right w:val="nil"/>
            </w:tcBorders>
            <w:shd w:val="clear" w:color="auto" w:fill="auto"/>
            <w:vAlign w:val="center"/>
          </w:tcPr>
          <w:p w:rsidR="00807D74" w:rsidRPr="00EC1823" w:rsidRDefault="00807D74" w:rsidP="00B04E13">
            <w:pPr>
              <w:spacing w:after="0"/>
              <w:jc w:val="center"/>
              <w:rPr>
                <w:rFonts w:ascii="Arial Narrow" w:hAnsi="Arial Narrow" w:cs="Arial"/>
                <w:sz w:val="20"/>
                <w:szCs w:val="20"/>
              </w:rPr>
            </w:pPr>
          </w:p>
        </w:tc>
        <w:tc>
          <w:tcPr>
            <w:tcW w:w="1406" w:type="dxa"/>
            <w:tcBorders>
              <w:top w:val="single" w:sz="4" w:space="0" w:color="auto"/>
              <w:left w:val="nil"/>
              <w:bottom w:val="nil"/>
              <w:right w:val="single" w:sz="4" w:space="0" w:color="auto"/>
            </w:tcBorders>
            <w:shd w:val="clear" w:color="auto" w:fill="auto"/>
            <w:vAlign w:val="center"/>
          </w:tcPr>
          <w:p w:rsidR="00807D74" w:rsidRPr="00EC1823" w:rsidRDefault="00807D74" w:rsidP="00B04E13">
            <w:pPr>
              <w:spacing w:after="0"/>
              <w:jc w:val="center"/>
              <w:rPr>
                <w:rFonts w:ascii="Arial Narrow" w:hAnsi="Arial Narrow" w:cs="Arial"/>
                <w:sz w:val="20"/>
                <w:szCs w:val="20"/>
              </w:rPr>
            </w:pPr>
            <w:r w:rsidRPr="00EC1823">
              <w:rPr>
                <w:rFonts w:ascii="Arial Narrow" w:hAnsi="Arial Narrow" w:cs="Arial"/>
                <w:sz w:val="20"/>
                <w:szCs w:val="20"/>
              </w:rPr>
              <w:t>RAZEM</w:t>
            </w:r>
          </w:p>
        </w:tc>
        <w:tc>
          <w:tcPr>
            <w:tcW w:w="2190" w:type="dxa"/>
            <w:tcBorders>
              <w:left w:val="single" w:sz="4" w:space="0" w:color="auto"/>
            </w:tcBorders>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596</w:t>
            </w:r>
          </w:p>
        </w:tc>
        <w:tc>
          <w:tcPr>
            <w:tcW w:w="159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291,3</w:t>
            </w:r>
          </w:p>
        </w:tc>
        <w:tc>
          <w:tcPr>
            <w:tcW w:w="1649"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1632,3</w:t>
            </w:r>
          </w:p>
        </w:tc>
        <w:tc>
          <w:tcPr>
            <w:tcW w:w="1150" w:type="dxa"/>
            <w:shd w:val="clear" w:color="auto" w:fill="auto"/>
            <w:vAlign w:val="center"/>
          </w:tcPr>
          <w:p w:rsidR="00807D74" w:rsidRPr="00EC1823" w:rsidRDefault="00807D74" w:rsidP="00EC1823">
            <w:pPr>
              <w:jc w:val="center"/>
              <w:rPr>
                <w:rFonts w:ascii="Arial Narrow" w:hAnsi="Arial Narrow" w:cs="Arial"/>
                <w:sz w:val="20"/>
                <w:szCs w:val="20"/>
              </w:rPr>
            </w:pPr>
            <w:r w:rsidRPr="00EC1823">
              <w:rPr>
                <w:rFonts w:ascii="Arial Narrow" w:hAnsi="Arial Narrow" w:cs="Arial"/>
                <w:sz w:val="20"/>
                <w:szCs w:val="20"/>
              </w:rPr>
              <w:t>2519,6</w:t>
            </w:r>
          </w:p>
        </w:tc>
      </w:tr>
    </w:tbl>
    <w:p w:rsidR="00EC1823" w:rsidRDefault="00807D74" w:rsidP="00807D74">
      <w:pPr>
        <w:spacing w:after="0" w:line="240" w:lineRule="auto"/>
        <w:jc w:val="both"/>
        <w:rPr>
          <w:rFonts w:ascii="Arial Narrow" w:hAnsi="Arial Narrow" w:cs="Arial"/>
          <w:sz w:val="20"/>
          <w:szCs w:val="20"/>
        </w:rPr>
      </w:pPr>
      <w:r w:rsidRPr="00807D74">
        <w:rPr>
          <w:rFonts w:ascii="Arial Narrow" w:hAnsi="Arial Narrow" w:cs="Arial"/>
          <w:sz w:val="20"/>
          <w:szCs w:val="20"/>
        </w:rPr>
        <w:t xml:space="preserve"> </w:t>
      </w:r>
    </w:p>
    <w:p w:rsidR="00807D74" w:rsidRPr="00807D74" w:rsidRDefault="00807D74" w:rsidP="00807D74">
      <w:pPr>
        <w:spacing w:after="0" w:line="240" w:lineRule="auto"/>
        <w:jc w:val="both"/>
        <w:rPr>
          <w:rFonts w:ascii="Arial Narrow" w:hAnsi="Arial Narrow" w:cs="Arial"/>
          <w:sz w:val="20"/>
          <w:szCs w:val="20"/>
        </w:rPr>
      </w:pPr>
      <w:r w:rsidRPr="00807D74">
        <w:rPr>
          <w:rFonts w:ascii="Arial Narrow" w:hAnsi="Arial Narrow" w:cs="Arial"/>
          <w:sz w:val="20"/>
          <w:szCs w:val="20"/>
        </w:rPr>
        <w:t>Kody Wspólnego Słownika Zamówień:  CPV -  09310000-5 Elektryczność</w:t>
      </w:r>
    </w:p>
    <w:p w:rsidR="00BF3029" w:rsidRPr="00807D74" w:rsidRDefault="00807D74" w:rsidP="00807D74">
      <w:pPr>
        <w:spacing w:after="0" w:line="240" w:lineRule="auto"/>
        <w:ind w:right="57"/>
        <w:jc w:val="both"/>
        <w:rPr>
          <w:rFonts w:ascii="Arial Narrow" w:hAnsi="Arial Narrow" w:cs="Arial"/>
          <w:sz w:val="20"/>
          <w:szCs w:val="20"/>
        </w:rPr>
      </w:pPr>
      <w:r w:rsidRPr="00807D74">
        <w:rPr>
          <w:rFonts w:ascii="Arial Narrow" w:hAnsi="Arial Narrow" w:cs="Arial"/>
          <w:sz w:val="20"/>
          <w:szCs w:val="20"/>
        </w:rPr>
        <w:t>3. Zamawiający nie dopuszcza możliwości składania ofert wariantowych</w:t>
      </w:r>
      <w:r w:rsidRPr="00807D74">
        <w:rPr>
          <w:rFonts w:ascii="Arial Narrow" w:hAnsi="Arial Narrow" w:cs="Arial"/>
          <w:sz w:val="20"/>
          <w:szCs w:val="20"/>
        </w:rPr>
        <w:cr/>
        <w:t>4. Przedmiotem niniejszego postępowania nie jest zawarcie umowy ramowej</w:t>
      </w:r>
      <w:r w:rsidRPr="00807D74">
        <w:rPr>
          <w:rFonts w:ascii="Arial Narrow" w:hAnsi="Arial Narrow" w:cs="Arial"/>
          <w:sz w:val="20"/>
          <w:szCs w:val="20"/>
        </w:rPr>
        <w:cr/>
        <w:t>5. Zamawiający nie dopuszcza możliwości udzielenia zamówień uzupełniających.</w:t>
      </w:r>
      <w:r w:rsidRPr="00807D74">
        <w:rPr>
          <w:rFonts w:ascii="Arial Narrow" w:hAnsi="Arial Narrow" w:cs="Arial"/>
          <w:sz w:val="20"/>
          <w:szCs w:val="20"/>
        </w:rPr>
        <w:cr/>
        <w:t>6. Informacja na temat możliwości powierzenia przez wykonawcę wykonania części lub całości zamówienia podwykonawcom:</w:t>
      </w:r>
      <w:r w:rsidRPr="00807D74">
        <w:rPr>
          <w:rFonts w:ascii="Arial Narrow" w:hAnsi="Arial Narrow" w:cs="Arial"/>
          <w:sz w:val="20"/>
          <w:szCs w:val="20"/>
        </w:rPr>
        <w:cr/>
        <w:t>Wykonawca może powierzyć wykonanie części lub całości niniejszego zamówienia podwykonawcom. W takim przypadku zobowiązany jest do wykazania w formularzu ofertowym części zamówienia, której wykonanie zamierza powierzyć podwykonawcom.</w:t>
      </w:r>
      <w:r w:rsidRPr="00807D74">
        <w:rPr>
          <w:rFonts w:ascii="Arial Narrow" w:hAnsi="Arial Narrow" w:cs="Arial"/>
          <w:sz w:val="20"/>
          <w:szCs w:val="20"/>
        </w:rPr>
        <w:cr/>
      </w:r>
      <w:r w:rsidRPr="00807D74">
        <w:rPr>
          <w:rFonts w:ascii="Arial Narrow" w:hAnsi="Arial Narrow" w:cs="Arial"/>
          <w:sz w:val="20"/>
          <w:szCs w:val="20"/>
        </w:rPr>
        <w:lastRenderedPageBreak/>
        <w:cr/>
        <w:t>7. Wymagania stawiane wykonawcy:</w:t>
      </w:r>
      <w:r w:rsidRPr="00807D74">
        <w:rPr>
          <w:rFonts w:ascii="Arial Narrow" w:hAnsi="Arial Narrow" w:cs="Arial"/>
          <w:sz w:val="20"/>
          <w:szCs w:val="20"/>
        </w:rPr>
        <w:cr/>
        <w:t xml:space="preserve">7.1 Wykonawca jest odpowiedzialny za jakość, zgodność z warunkami technicznymi i jakościowymi opisanymi dla przedmiotu zamówienia. </w:t>
      </w:r>
      <w:r w:rsidRPr="00807D74">
        <w:rPr>
          <w:rFonts w:ascii="Arial Narrow" w:hAnsi="Arial Narrow" w:cs="Arial"/>
          <w:sz w:val="20"/>
          <w:szCs w:val="20"/>
        </w:rPr>
        <w:cr/>
        <w:t xml:space="preserve"> 7.2 Wymagana jest należyta staranność przy realizacji zobowiązań umowy, </w:t>
      </w:r>
      <w:r w:rsidRPr="00807D74">
        <w:rPr>
          <w:rFonts w:ascii="Arial Narrow" w:hAnsi="Arial Narrow" w:cs="Arial"/>
          <w:sz w:val="20"/>
          <w:szCs w:val="20"/>
        </w:rPr>
        <w:cr/>
        <w:t xml:space="preserve">7.3 Ustalenia i decyzje dotyczące wykonywania zamówienia uzgadniane będą przez zamawiającego z ustanowionym przedstawicielem wykonawcy. </w:t>
      </w:r>
      <w:r w:rsidRPr="00807D74">
        <w:rPr>
          <w:rFonts w:ascii="Arial Narrow" w:hAnsi="Arial Narrow" w:cs="Arial"/>
          <w:sz w:val="20"/>
          <w:szCs w:val="20"/>
        </w:rPr>
        <w:cr/>
        <w:t xml:space="preserve">7.4 Określenie przez wykonawcę telefonów kontaktowych i numerów fax. oraz innych ustaleń niezbędnych dla sprawnego i terminowego wykonania zamówienia. </w:t>
      </w:r>
      <w:r w:rsidRPr="00807D74">
        <w:rPr>
          <w:rFonts w:ascii="Arial Narrow" w:hAnsi="Arial Narrow" w:cs="Arial"/>
          <w:sz w:val="20"/>
          <w:szCs w:val="20"/>
        </w:rPr>
        <w:cr/>
        <w:t xml:space="preserve">7.5 Zamawiający nie ponosi odpowiedzialności za szkody wyrządzone przez wykonawcę podczas wykonywania przedmiotu zamówienia. </w:t>
      </w:r>
      <w:r w:rsidRPr="00807D74">
        <w:rPr>
          <w:rFonts w:ascii="Arial Narrow" w:hAnsi="Arial Narrow" w:cs="Arial"/>
          <w:sz w:val="20"/>
          <w:szCs w:val="20"/>
        </w:rPr>
        <w:cr/>
      </w: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IV. Termin wykonania zamówienia</w:t>
      </w:r>
      <w:r w:rsidRPr="005E6135">
        <w:rPr>
          <w:rFonts w:ascii="Arial Narrow" w:hAnsi="Arial Narrow"/>
          <w:b/>
          <w:sz w:val="20"/>
          <w:szCs w:val="20"/>
        </w:rPr>
        <w:cr/>
      </w:r>
    </w:p>
    <w:p w:rsidR="00375D69" w:rsidRDefault="00EE6341" w:rsidP="004979E2">
      <w:pPr>
        <w:widowControl w:val="0"/>
        <w:autoSpaceDE w:val="0"/>
        <w:autoSpaceDN w:val="0"/>
        <w:adjustRightInd w:val="0"/>
        <w:spacing w:after="0" w:line="240" w:lineRule="auto"/>
        <w:ind w:right="57"/>
        <w:jc w:val="both"/>
        <w:rPr>
          <w:rFonts w:ascii="Arial Narrow" w:hAnsi="Arial Narrow"/>
          <w:sz w:val="20"/>
          <w:szCs w:val="20"/>
        </w:rPr>
      </w:pPr>
      <w:r w:rsidRPr="00EE6341">
        <w:rPr>
          <w:rFonts w:ascii="Arial Narrow" w:hAnsi="Arial Narrow"/>
          <w:sz w:val="20"/>
          <w:szCs w:val="20"/>
        </w:rPr>
        <w:t>Termin wykonania dostawy energii elektrycznej ma obejmować okres 12 miesięcy. Rozpoczęcie sprzedaży energii elektrycznej nastąpi nie później niż z dniem 01.0</w:t>
      </w:r>
      <w:r>
        <w:rPr>
          <w:rFonts w:ascii="Arial Narrow" w:hAnsi="Arial Narrow"/>
          <w:sz w:val="20"/>
          <w:szCs w:val="20"/>
        </w:rPr>
        <w:t>4</w:t>
      </w:r>
      <w:r w:rsidRPr="00EE6341">
        <w:rPr>
          <w:rFonts w:ascii="Arial Narrow" w:hAnsi="Arial Narrow"/>
          <w:sz w:val="20"/>
          <w:szCs w:val="20"/>
        </w:rPr>
        <w:t>.201</w:t>
      </w:r>
      <w:r>
        <w:rPr>
          <w:rFonts w:ascii="Arial Narrow" w:hAnsi="Arial Narrow"/>
          <w:sz w:val="20"/>
          <w:szCs w:val="20"/>
        </w:rPr>
        <w:t>5</w:t>
      </w:r>
      <w:r w:rsidRPr="00EE6341">
        <w:rPr>
          <w:rFonts w:ascii="Arial Narrow" w:hAnsi="Arial Narrow"/>
          <w:sz w:val="20"/>
          <w:szCs w:val="20"/>
        </w:rPr>
        <w:t xml:space="preserve"> poprzedzone pozytywną weryfikacją zgłoszenia zmiany sprzedawcy.</w:t>
      </w:r>
    </w:p>
    <w:p w:rsidR="00EE6341" w:rsidRDefault="00EE6341" w:rsidP="004979E2">
      <w:pPr>
        <w:widowControl w:val="0"/>
        <w:autoSpaceDE w:val="0"/>
        <w:autoSpaceDN w:val="0"/>
        <w:adjustRightInd w:val="0"/>
        <w:spacing w:after="0" w:line="240" w:lineRule="auto"/>
        <w:ind w:right="57"/>
        <w:jc w:val="both"/>
        <w:rPr>
          <w:rFonts w:ascii="Arial Narrow" w:hAnsi="Arial Narrow"/>
          <w:sz w:val="20"/>
          <w:szCs w:val="20"/>
        </w:rPr>
      </w:pPr>
    </w:p>
    <w:p w:rsidR="001E4BBD" w:rsidRPr="001E4BBD" w:rsidRDefault="0040544C" w:rsidP="001E4BBD">
      <w:pPr>
        <w:widowControl w:val="0"/>
        <w:autoSpaceDE w:val="0"/>
        <w:autoSpaceDN w:val="0"/>
        <w:adjustRightInd w:val="0"/>
        <w:spacing w:after="0" w:line="240" w:lineRule="auto"/>
        <w:ind w:right="-830"/>
        <w:rPr>
          <w:rFonts w:ascii="Arial Narrow" w:hAnsi="Arial Narrow" w:cs="Arial"/>
          <w:sz w:val="20"/>
          <w:szCs w:val="20"/>
        </w:rPr>
      </w:pPr>
      <w:r w:rsidRPr="005E6135">
        <w:rPr>
          <w:rFonts w:ascii="Arial Narrow" w:hAnsi="Arial Narrow"/>
          <w:b/>
          <w:sz w:val="20"/>
          <w:szCs w:val="20"/>
        </w:rPr>
        <w:t>V. Warunki udziału w postępowaniu oraz opis sposobu dokonywania oceny spełnienia tych warunków</w:t>
      </w:r>
      <w:r w:rsidRPr="005E6135">
        <w:rPr>
          <w:rFonts w:ascii="Arial Narrow" w:hAnsi="Arial Narrow"/>
          <w:b/>
          <w:sz w:val="20"/>
          <w:szCs w:val="20"/>
        </w:rPr>
        <w:cr/>
      </w:r>
      <w:r w:rsidRPr="001E4BBD">
        <w:rPr>
          <w:rFonts w:ascii="Arial Narrow" w:hAnsi="Arial Narrow" w:cs="Arial"/>
          <w:sz w:val="20"/>
          <w:szCs w:val="20"/>
        </w:rPr>
        <w:cr/>
      </w:r>
      <w:r w:rsidR="001E4BBD" w:rsidRPr="001E4BBD">
        <w:rPr>
          <w:rFonts w:ascii="Arial Narrow" w:hAnsi="Arial Narrow" w:cs="Arial"/>
          <w:sz w:val="20"/>
          <w:szCs w:val="20"/>
        </w:rPr>
        <w:t>1. O udzielenie niniejszego zamówienia mogą ubiegać się wykonawcy, którzy spełniają warunki, dotyczące:</w:t>
      </w:r>
      <w:r w:rsidR="001E4BBD" w:rsidRPr="001E4BBD">
        <w:rPr>
          <w:rFonts w:ascii="Arial Narrow" w:hAnsi="Arial Narrow" w:cs="Arial"/>
          <w:sz w:val="20"/>
          <w:szCs w:val="20"/>
        </w:rPr>
        <w:cr/>
        <w:t>1)</w:t>
      </w:r>
      <w:r w:rsidR="001E4BBD" w:rsidRPr="001E4BBD">
        <w:rPr>
          <w:rFonts w:ascii="Arial Narrow" w:hAnsi="Arial Narrow" w:cs="Arial"/>
          <w:sz w:val="20"/>
          <w:szCs w:val="20"/>
        </w:rPr>
        <w:tab/>
        <w:t>posiadania uprawnień do wykonywania określonej działalności lub czynności, jeżeli przepisy prawa nakładają obowiązek ich posiadania, działalność prowadzona na potrzeby wykonania przedmiotu zamówienia nie wymaga posiadania specjalnych uprawnień.</w:t>
      </w:r>
    </w:p>
    <w:p w:rsidR="001E4BBD" w:rsidRPr="001E4BBD" w:rsidRDefault="001E4BBD" w:rsidP="001E4BBD">
      <w:pPr>
        <w:jc w:val="both"/>
        <w:rPr>
          <w:rFonts w:ascii="Arial Narrow" w:hAnsi="Arial Narrow" w:cs="Arial"/>
          <w:sz w:val="20"/>
          <w:szCs w:val="20"/>
        </w:rPr>
      </w:pPr>
      <w:r w:rsidRPr="001E4BBD">
        <w:rPr>
          <w:rFonts w:ascii="Arial Narrow" w:hAnsi="Arial Narrow" w:cs="Arial"/>
          <w:sz w:val="20"/>
          <w:szCs w:val="20"/>
        </w:rPr>
        <w:t>Zamawiający uzna warunek za spełniony, jeżeli Wykonawca złoży koncesję na prowadzenie działalności gospodarczej w zakresie obrotu energią elektryczną wydaną przez Prezesa Urzędu Regulacji Energetyki, która pozostaje ważna w okresie wykonania zamówienia</w:t>
      </w:r>
    </w:p>
    <w:p w:rsidR="001E4BBD" w:rsidRPr="001E4BBD" w:rsidRDefault="001E4BBD" w:rsidP="001E4BBD">
      <w:pPr>
        <w:jc w:val="both"/>
        <w:rPr>
          <w:rFonts w:ascii="Arial Narrow" w:hAnsi="Arial Narrow" w:cs="Arial"/>
          <w:sz w:val="20"/>
          <w:szCs w:val="20"/>
        </w:rPr>
      </w:pPr>
      <w:r w:rsidRPr="001E4BBD">
        <w:rPr>
          <w:rFonts w:ascii="Arial Narrow" w:hAnsi="Arial Narrow" w:cs="Arial"/>
          <w:sz w:val="20"/>
          <w:szCs w:val="20"/>
        </w:rPr>
        <w:t>2) posiadania wiedzy i doświadczenia,</w:t>
      </w:r>
      <w:r w:rsidRPr="001E4BBD">
        <w:rPr>
          <w:rFonts w:ascii="Arial Narrow" w:hAnsi="Arial Narrow" w:cs="Arial"/>
          <w:sz w:val="20"/>
          <w:szCs w:val="20"/>
        </w:rPr>
        <w:cr/>
        <w:t>Zamawiający nie wyznacza szczegółowego warunku w tym zakresie. Zamawiający uzna warunek za spełniony, jeżeli Wykonawca złoży oświadczenie o spełnianiu tego warunku (zał. Nr 3)</w:t>
      </w:r>
    </w:p>
    <w:p w:rsidR="001E4BBD" w:rsidRPr="001E4BBD" w:rsidRDefault="001E4BBD" w:rsidP="001E4BBD">
      <w:pPr>
        <w:jc w:val="both"/>
        <w:rPr>
          <w:rFonts w:ascii="Arial Narrow" w:hAnsi="Arial Narrow" w:cs="Arial"/>
          <w:sz w:val="20"/>
          <w:szCs w:val="20"/>
        </w:rPr>
      </w:pPr>
      <w:r w:rsidRPr="001E4BBD">
        <w:rPr>
          <w:rFonts w:ascii="Arial Narrow" w:hAnsi="Arial Narrow" w:cs="Arial"/>
          <w:sz w:val="20"/>
          <w:szCs w:val="20"/>
        </w:rPr>
        <w:t>3)  dysponowania odpowiednim potencjałem technicznym oraz osobami zdolnymi do wykonania zamówienia,</w:t>
      </w:r>
      <w:r w:rsidRPr="001E4BBD">
        <w:rPr>
          <w:rFonts w:ascii="Arial Narrow" w:hAnsi="Arial Narrow" w:cs="Arial"/>
          <w:sz w:val="20"/>
          <w:szCs w:val="20"/>
        </w:rPr>
        <w:cr/>
        <w:t>Zamawiający nie wyznacza szczegółowego warunku w tym zakresie. Zamawiający uzna warunek za spełniony, jeżeli Wykonawca złoży oświadczenie o spełnianiu tego warunku (zał. Nr 3)</w:t>
      </w:r>
    </w:p>
    <w:p w:rsidR="001E4BBD" w:rsidRPr="001E4BBD" w:rsidRDefault="001E4BBD" w:rsidP="001E4BBD">
      <w:pPr>
        <w:jc w:val="both"/>
        <w:rPr>
          <w:rFonts w:ascii="Arial Narrow" w:hAnsi="Arial Narrow" w:cs="Arial"/>
          <w:sz w:val="20"/>
          <w:szCs w:val="20"/>
        </w:rPr>
      </w:pPr>
      <w:r w:rsidRPr="001E4BBD">
        <w:rPr>
          <w:rFonts w:ascii="Arial Narrow" w:hAnsi="Arial Narrow" w:cs="Arial"/>
          <w:sz w:val="20"/>
          <w:szCs w:val="20"/>
        </w:rPr>
        <w:t>4) sytuacji ekonomicznej i finansowej,</w:t>
      </w:r>
      <w:r w:rsidRPr="001E4BBD">
        <w:rPr>
          <w:rFonts w:ascii="Arial Narrow" w:hAnsi="Arial Narrow" w:cs="Arial"/>
          <w:sz w:val="20"/>
          <w:szCs w:val="20"/>
        </w:rPr>
        <w:cr/>
        <w:t xml:space="preserve"> Zamawiający nie wyznacza szczegółowe warunku w tym zakresie. Zamawiający uzna warunek za spełniony, jeżeli Wykonawca złoży oświadczenie o spełnianiu tego warunku (zał. Nr 3)</w:t>
      </w:r>
    </w:p>
    <w:p w:rsidR="001E4BBD" w:rsidRPr="001E4BBD" w:rsidRDefault="001E4BBD" w:rsidP="007C0992">
      <w:pPr>
        <w:widowControl w:val="0"/>
        <w:autoSpaceDE w:val="0"/>
        <w:autoSpaceDN w:val="0"/>
        <w:adjustRightInd w:val="0"/>
        <w:spacing w:after="0" w:line="240" w:lineRule="auto"/>
        <w:ind w:right="-35"/>
        <w:rPr>
          <w:rFonts w:ascii="Arial Narrow" w:hAnsi="Arial Narrow" w:cs="Arial"/>
          <w:sz w:val="20"/>
          <w:szCs w:val="20"/>
        </w:rPr>
      </w:pPr>
      <w:r w:rsidRPr="001E4BBD">
        <w:rPr>
          <w:rFonts w:ascii="Arial Narrow" w:hAnsi="Arial Narrow" w:cs="Arial"/>
          <w:sz w:val="20"/>
          <w:szCs w:val="2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r w:rsidRPr="001E4BBD">
        <w:rPr>
          <w:rFonts w:ascii="Arial Narrow" w:hAnsi="Arial Narrow" w:cs="Arial"/>
          <w:sz w:val="20"/>
          <w:szCs w:val="20"/>
        </w:rPr>
        <w:cr/>
      </w:r>
      <w:r w:rsidRPr="001E4BBD">
        <w:rPr>
          <w:rFonts w:ascii="Arial Narrow" w:hAnsi="Arial Narrow" w:cs="Arial"/>
          <w:sz w:val="20"/>
          <w:szCs w:val="20"/>
        </w:rPr>
        <w:cr/>
        <w:t xml:space="preserve">3. Wykonawcy, którzy nie wykażą spełnienia warunków udziału w postępowaniu podlegać będą wykluczeniu z udziału w postępowaniu. </w:t>
      </w:r>
      <w:r w:rsidRPr="001E4BBD">
        <w:rPr>
          <w:rFonts w:ascii="Arial Narrow" w:hAnsi="Arial Narrow" w:cs="Arial"/>
          <w:sz w:val="20"/>
          <w:szCs w:val="20"/>
        </w:rPr>
        <w:cr/>
      </w:r>
      <w:r w:rsidRPr="001E4BBD">
        <w:rPr>
          <w:rFonts w:ascii="Arial Narrow" w:hAnsi="Arial Narrow" w:cs="Arial"/>
          <w:sz w:val="20"/>
          <w:szCs w:val="20"/>
        </w:rPr>
        <w:cr/>
        <w:t>4. Z udziału w niniejszym postępowaniu wyklucza się wykonawców, którzy podlegają wykluczeniu na podstawie art. 24 ust. 1 i 2 Prawa zamówień publicznych.</w:t>
      </w:r>
      <w:r w:rsidRPr="001E4BBD">
        <w:rPr>
          <w:rFonts w:ascii="Arial Narrow" w:hAnsi="Arial Narrow" w:cs="Arial"/>
          <w:sz w:val="20"/>
          <w:szCs w:val="20"/>
        </w:rPr>
        <w:cr/>
      </w:r>
      <w:r w:rsidRPr="001E4BBD">
        <w:rPr>
          <w:rFonts w:ascii="Arial Narrow" w:hAnsi="Arial Narrow" w:cs="Arial"/>
          <w:sz w:val="20"/>
          <w:szCs w:val="20"/>
        </w:rPr>
        <w:cr/>
        <w:t>5. Ofertę wykonawcy wykluczonego uznaje się za odrzuconą.</w:t>
      </w:r>
      <w:r w:rsidRPr="001E4BBD">
        <w:rPr>
          <w:rFonts w:ascii="Arial Narrow" w:hAnsi="Arial Narrow" w:cs="Arial"/>
          <w:sz w:val="20"/>
          <w:szCs w:val="20"/>
        </w:rPr>
        <w:cr/>
      </w:r>
      <w:r w:rsidRPr="001E4BBD">
        <w:rPr>
          <w:rFonts w:ascii="Arial Narrow" w:hAnsi="Arial Narrow" w:cs="Arial"/>
          <w:sz w:val="20"/>
          <w:szCs w:val="20"/>
        </w:rPr>
        <w:cr/>
        <w:t>6. Zamawiający odrzuca ofertę, jeżeli:</w:t>
      </w:r>
      <w:r w:rsidRPr="001E4BBD">
        <w:rPr>
          <w:rFonts w:ascii="Arial Narrow" w:hAnsi="Arial Narrow" w:cs="Arial"/>
          <w:sz w:val="20"/>
          <w:szCs w:val="20"/>
        </w:rPr>
        <w:cr/>
        <w:t>1)</w:t>
      </w:r>
      <w:r w:rsidRPr="001E4BBD">
        <w:rPr>
          <w:rFonts w:ascii="Arial Narrow" w:hAnsi="Arial Narrow" w:cs="Arial"/>
          <w:sz w:val="20"/>
          <w:szCs w:val="20"/>
        </w:rPr>
        <w:tab/>
        <w:t>jest niezgodną z ustawą.</w:t>
      </w:r>
      <w:r w:rsidRPr="001E4BBD">
        <w:rPr>
          <w:rFonts w:ascii="Arial Narrow" w:hAnsi="Arial Narrow" w:cs="Arial"/>
          <w:sz w:val="20"/>
          <w:szCs w:val="20"/>
        </w:rPr>
        <w:cr/>
        <w:t>2)</w:t>
      </w:r>
      <w:r w:rsidRPr="001E4BBD">
        <w:rPr>
          <w:rFonts w:ascii="Arial Narrow" w:hAnsi="Arial Narrow" w:cs="Arial"/>
          <w:sz w:val="20"/>
          <w:szCs w:val="20"/>
        </w:rPr>
        <w:tab/>
        <w:t>jej treść nie odpowiada treści specyfikacji istotnych warunków zamówienia, z zastrzeżeniem art. 87 ust. 2 pkt. 3 Prawa zamówień publicznych.</w:t>
      </w:r>
      <w:r w:rsidRPr="001E4BBD">
        <w:rPr>
          <w:rFonts w:ascii="Arial Narrow" w:hAnsi="Arial Narrow" w:cs="Arial"/>
          <w:sz w:val="20"/>
          <w:szCs w:val="20"/>
        </w:rPr>
        <w:cr/>
        <w:t>3)</w:t>
      </w:r>
      <w:r w:rsidRPr="001E4BBD">
        <w:rPr>
          <w:rFonts w:ascii="Arial Narrow" w:hAnsi="Arial Narrow" w:cs="Arial"/>
          <w:sz w:val="20"/>
          <w:szCs w:val="20"/>
        </w:rPr>
        <w:tab/>
        <w:t>jej złożenie stanowi czyn nieuczciwej konkurencji w rozumieniu przepisów o zwalczaniu nieuczciwej konkurencji.</w:t>
      </w:r>
      <w:r w:rsidRPr="001E4BBD">
        <w:rPr>
          <w:rFonts w:ascii="Arial Narrow" w:hAnsi="Arial Narrow" w:cs="Arial"/>
          <w:sz w:val="20"/>
          <w:szCs w:val="20"/>
        </w:rPr>
        <w:cr/>
        <w:t>4)</w:t>
      </w:r>
      <w:r w:rsidRPr="001E4BBD">
        <w:rPr>
          <w:rFonts w:ascii="Arial Narrow" w:hAnsi="Arial Narrow" w:cs="Arial"/>
          <w:sz w:val="20"/>
          <w:szCs w:val="20"/>
        </w:rPr>
        <w:tab/>
        <w:t>zawiera rażąco niską cenę w stosunku do przedmiotu zamówienia.</w:t>
      </w:r>
      <w:r w:rsidRPr="001E4BBD">
        <w:rPr>
          <w:rFonts w:ascii="Arial Narrow" w:hAnsi="Arial Narrow" w:cs="Arial"/>
          <w:sz w:val="20"/>
          <w:szCs w:val="20"/>
        </w:rPr>
        <w:cr/>
      </w:r>
      <w:r w:rsidRPr="001E4BBD">
        <w:rPr>
          <w:rFonts w:ascii="Arial Narrow" w:hAnsi="Arial Narrow" w:cs="Arial"/>
          <w:sz w:val="20"/>
          <w:szCs w:val="20"/>
        </w:rPr>
        <w:lastRenderedPageBreak/>
        <w:t>5)</w:t>
      </w:r>
      <w:r w:rsidRPr="001E4BBD">
        <w:rPr>
          <w:rFonts w:ascii="Arial Narrow" w:hAnsi="Arial Narrow" w:cs="Arial"/>
          <w:sz w:val="20"/>
          <w:szCs w:val="20"/>
        </w:rPr>
        <w:tab/>
        <w:t>została złożona przez wykonawcę wykluczonego z udziału w postępowaniu o udzielenie zamówienia.</w:t>
      </w:r>
      <w:r w:rsidRPr="001E4BBD">
        <w:rPr>
          <w:rFonts w:ascii="Arial Narrow" w:hAnsi="Arial Narrow" w:cs="Arial"/>
          <w:sz w:val="20"/>
          <w:szCs w:val="20"/>
        </w:rPr>
        <w:cr/>
        <w:t>6)</w:t>
      </w:r>
      <w:r w:rsidRPr="001E4BBD">
        <w:rPr>
          <w:rFonts w:ascii="Arial Narrow" w:hAnsi="Arial Narrow" w:cs="Arial"/>
          <w:sz w:val="20"/>
          <w:szCs w:val="20"/>
        </w:rPr>
        <w:tab/>
        <w:t>zawiera błędy w obliczeniu ceny.</w:t>
      </w:r>
      <w:r w:rsidRPr="001E4BBD">
        <w:rPr>
          <w:rFonts w:ascii="Arial Narrow" w:hAnsi="Arial Narrow" w:cs="Arial"/>
          <w:sz w:val="20"/>
          <w:szCs w:val="20"/>
        </w:rPr>
        <w:cr/>
        <w:t>7)</w:t>
      </w:r>
      <w:r w:rsidRPr="001E4BBD">
        <w:rPr>
          <w:rFonts w:ascii="Arial Narrow" w:hAnsi="Arial Narrow" w:cs="Arial"/>
          <w:sz w:val="20"/>
          <w:szCs w:val="20"/>
        </w:rPr>
        <w:tab/>
        <w:t>wykonawca w terminie 3 dni od dnia doręczenia zawiadomienia nie zgodził się na poprawienie omyłki, o której mowa w art. 87 ust. 2 pkt. 3 Prawa zamówień publicznych</w:t>
      </w:r>
      <w:r w:rsidRPr="001E4BBD">
        <w:rPr>
          <w:rFonts w:ascii="Arial Narrow" w:hAnsi="Arial Narrow" w:cs="Arial"/>
          <w:sz w:val="20"/>
          <w:szCs w:val="20"/>
        </w:rPr>
        <w:cr/>
        <w:t>8)</w:t>
      </w:r>
      <w:r w:rsidRPr="001E4BBD">
        <w:rPr>
          <w:rFonts w:ascii="Arial Narrow" w:hAnsi="Arial Narrow" w:cs="Arial"/>
          <w:sz w:val="20"/>
          <w:szCs w:val="20"/>
        </w:rPr>
        <w:tab/>
        <w:t>jest nieważna na podstawie odrębnych przepisów,</w:t>
      </w:r>
      <w:r w:rsidRPr="001E4BBD">
        <w:rPr>
          <w:rFonts w:ascii="Arial Narrow" w:hAnsi="Arial Narrow" w:cs="Arial"/>
          <w:sz w:val="20"/>
          <w:szCs w:val="20"/>
        </w:rPr>
        <w:cr/>
      </w:r>
      <w:r w:rsidRPr="001E4BBD">
        <w:rPr>
          <w:rFonts w:ascii="Arial Narrow" w:hAnsi="Arial Narrow" w:cs="Arial"/>
          <w:sz w:val="20"/>
          <w:szCs w:val="20"/>
        </w:rPr>
        <w:cr/>
        <w:t>7. Ocena spełnienia warunków udziału w postępowaniu dokonywana będzie w oparciu  o złożone przez wykonawcę w niniejszym postępowaniu oświadczenia oraz dokumenty.</w:t>
      </w:r>
      <w:r w:rsidRPr="001E4BBD">
        <w:rPr>
          <w:rFonts w:ascii="Arial Narrow" w:hAnsi="Arial Narrow" w:cs="Arial"/>
          <w:sz w:val="20"/>
          <w:szCs w:val="20"/>
        </w:rPr>
        <w:cr/>
        <w:t xml:space="preserve"> Ocena spełnienia warunków wymaganych od Wykonawców zostanie dokonana według formuły „spełnia – nie spełnia”, na podstawie analizy dołączonych do oferty oświadczeń i dokumentów. Z treści załączonych dokumentów musi wynikać, iż w/w warunki Wykonawca spełnił.</w:t>
      </w:r>
    </w:p>
    <w:p w:rsidR="00C016E8" w:rsidRDefault="0040544C" w:rsidP="001E4BBD">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VI. Wykaz oświadczeń lub dokumentów, jakie mają dostarczyć wykonawcy w celu potwierdzenia spełnienia warunków udziału w postępowaniu</w:t>
      </w:r>
      <w:r w:rsidRPr="005E6135">
        <w:rPr>
          <w:rFonts w:ascii="Arial Narrow" w:hAnsi="Arial Narrow"/>
          <w:sz w:val="20"/>
          <w:szCs w:val="20"/>
        </w:rPr>
        <w:cr/>
      </w:r>
    </w:p>
    <w:p w:rsidR="001E4BBD" w:rsidRPr="001E4BBD" w:rsidRDefault="0047063F" w:rsidP="001E4BBD">
      <w:pPr>
        <w:spacing w:after="0" w:line="240" w:lineRule="auto"/>
        <w:jc w:val="both"/>
        <w:rPr>
          <w:rFonts w:ascii="Arial Narrow" w:hAnsi="Arial Narrow" w:cs="Arial"/>
          <w:sz w:val="20"/>
          <w:szCs w:val="20"/>
        </w:rPr>
      </w:pPr>
      <w:r w:rsidRPr="005E6135">
        <w:rPr>
          <w:rFonts w:ascii="Arial Narrow" w:hAnsi="Arial Narrow"/>
          <w:i/>
          <w:sz w:val="20"/>
          <w:szCs w:val="20"/>
          <w:u w:val="single"/>
        </w:rPr>
        <w:t xml:space="preserve"> A. Na ofertę składają się następujące dokumenty i załączniki:</w:t>
      </w:r>
      <w:r w:rsidRPr="005E6135">
        <w:rPr>
          <w:rFonts w:ascii="Arial Narrow" w:hAnsi="Arial Narrow"/>
          <w:i/>
          <w:sz w:val="20"/>
          <w:szCs w:val="20"/>
          <w:u w:val="single"/>
        </w:rPr>
        <w:cr/>
      </w:r>
      <w:r w:rsidR="00EF59B7">
        <w:rPr>
          <w:rFonts w:ascii="Arial Narrow" w:hAnsi="Arial Narrow"/>
          <w:sz w:val="20"/>
          <w:szCs w:val="20"/>
        </w:rPr>
        <w:cr/>
      </w:r>
      <w:r w:rsidR="001E4BBD" w:rsidRPr="001E4BBD">
        <w:rPr>
          <w:rFonts w:ascii="Arial Narrow" w:hAnsi="Arial Narrow" w:cs="Arial"/>
          <w:sz w:val="20"/>
          <w:szCs w:val="20"/>
        </w:rPr>
        <w:t xml:space="preserve"> </w:t>
      </w:r>
      <w:r w:rsidR="001E4BBD" w:rsidRPr="001E4BBD">
        <w:rPr>
          <w:rFonts w:ascii="Arial Narrow" w:hAnsi="Arial Narrow" w:cs="Arial"/>
          <w:sz w:val="20"/>
          <w:szCs w:val="20"/>
        </w:rPr>
        <w:t>A.1) Formularz ofertowy - wypełniony i podpisany przez wykonawcę</w:t>
      </w:r>
      <w:r w:rsidR="001E4BBD" w:rsidRPr="001E4BBD">
        <w:rPr>
          <w:rFonts w:ascii="Arial Narrow" w:hAnsi="Arial Narrow" w:cs="Arial"/>
          <w:sz w:val="20"/>
          <w:szCs w:val="20"/>
        </w:rPr>
        <w:cr/>
        <w:t>A.2.) Oświadczenie o spełnieniu warunków udziału w postępowaniu z art. 22 ust. 1 Prawa zamówień publicznych.</w:t>
      </w:r>
      <w:r w:rsidR="001E4BBD" w:rsidRPr="001E4BBD">
        <w:rPr>
          <w:rFonts w:ascii="Arial Narrow" w:hAnsi="Arial Narrow" w:cs="Arial"/>
          <w:sz w:val="20"/>
          <w:szCs w:val="20"/>
        </w:rPr>
        <w:cr/>
        <w:t>A.3) Oświadczenie o braku podstaw do wykluczenia z postępowania o udzielenie zamówienia z art. 24 ust. 1 Prawa zamówień publicznych</w:t>
      </w:r>
      <w:r w:rsidR="001E4BBD" w:rsidRPr="001E4BBD">
        <w:rPr>
          <w:rFonts w:ascii="Arial Narrow" w:hAnsi="Arial Narrow" w:cs="Arial"/>
          <w:sz w:val="20"/>
          <w:szCs w:val="20"/>
        </w:rPr>
        <w:cr/>
        <w:t>A.4) Dokumenty potwierdzające posiadanie uprawnień / pełnomocnictw osób składających ofertę, o ile nie wynikają z przepisów prawa lub z przedstawionych dokumentów rejestrowych.</w:t>
      </w:r>
      <w:r w:rsidR="001E4BBD" w:rsidRPr="001E4BBD">
        <w:rPr>
          <w:rFonts w:ascii="Arial Narrow" w:hAnsi="Arial Narrow" w:cs="Arial"/>
          <w:sz w:val="20"/>
          <w:szCs w:val="20"/>
        </w:rPr>
        <w:cr/>
        <w:t>A.5) Formularz cenowy - wypełniony i podpisany przez Wykonawcę</w:t>
      </w:r>
      <w:r w:rsidR="001E4BBD" w:rsidRPr="001E4BBD">
        <w:rPr>
          <w:rFonts w:ascii="Arial Narrow" w:hAnsi="Arial Narrow" w:cs="Arial"/>
          <w:sz w:val="20"/>
          <w:szCs w:val="20"/>
        </w:rPr>
        <w:cr/>
        <w:t>A.6) Koncesja na prowadzenie działalności gospodarczej w zakresie obrotu energią elektryczną wydaną przez Prezesa Urzędu Regulacji Energetyki, która pozostaje ważna w okresie wykonania zamówienia</w:t>
      </w:r>
    </w:p>
    <w:p w:rsidR="001E4BBD" w:rsidRPr="001E4BBD" w:rsidRDefault="001E4BBD" w:rsidP="001E4BBD">
      <w:pPr>
        <w:pStyle w:val="Default"/>
        <w:rPr>
          <w:rFonts w:ascii="Arial Narrow" w:hAnsi="Arial Narrow" w:cs="Arial"/>
          <w:color w:val="auto"/>
          <w:sz w:val="20"/>
          <w:szCs w:val="20"/>
          <w:lang w:eastAsia="en-US"/>
        </w:rPr>
      </w:pPr>
      <w:r w:rsidRPr="001E4BBD">
        <w:rPr>
          <w:rFonts w:ascii="Arial Narrow" w:hAnsi="Arial Narrow" w:cs="Arial"/>
          <w:color w:val="auto"/>
          <w:sz w:val="20"/>
          <w:szCs w:val="20"/>
          <w:lang w:eastAsia="en-US"/>
        </w:rPr>
        <w:t xml:space="preserve">A.7) Oświadczenie o posiadaniu Generalnej Umowy Dystrybucyjnej z operatorem systemu dystrybucyjnego, do którego przyłączone są obiekty Zamawiającego – Załącznik Nr 5 do SIWZ. </w:t>
      </w:r>
    </w:p>
    <w:p w:rsidR="00280A26" w:rsidRDefault="003E66DA" w:rsidP="001E4BBD">
      <w:pPr>
        <w:spacing w:after="0" w:line="240" w:lineRule="auto"/>
        <w:ind w:right="57"/>
        <w:jc w:val="both"/>
        <w:rPr>
          <w:rFonts w:ascii="Arial Narrow" w:hAnsi="Arial Narrow"/>
          <w:i/>
          <w:sz w:val="20"/>
          <w:szCs w:val="20"/>
          <w:u w:val="single"/>
        </w:rPr>
      </w:pPr>
      <w:r w:rsidRPr="005E6135">
        <w:rPr>
          <w:rFonts w:ascii="Arial Narrow" w:hAnsi="Arial Narrow"/>
          <w:sz w:val="20"/>
          <w:szCs w:val="20"/>
        </w:rPr>
        <w:cr/>
      </w:r>
      <w:r w:rsidR="0047063F" w:rsidRPr="005E6135">
        <w:rPr>
          <w:rFonts w:ascii="Arial Narrow" w:hAnsi="Arial Narrow"/>
          <w:i/>
          <w:sz w:val="20"/>
          <w:szCs w:val="20"/>
          <w:u w:val="single"/>
        </w:rPr>
        <w:t xml:space="preserve"> B. W celu wykazania braku podstaw do </w:t>
      </w:r>
      <w:r w:rsidR="0047063F" w:rsidRPr="00E3511F">
        <w:rPr>
          <w:rFonts w:ascii="Arial Narrow" w:hAnsi="Arial Narrow"/>
          <w:i/>
          <w:sz w:val="20"/>
          <w:szCs w:val="20"/>
          <w:u w:val="single"/>
        </w:rPr>
        <w:t>wykluczenia z postępowania o udzielenie zamówienia z art. 24 ust 1 Prawa zamówień publicznych wykonawca składa następujące dokumenty:</w:t>
      </w:r>
      <w:r w:rsidR="0047063F" w:rsidRPr="00E3511F">
        <w:rPr>
          <w:rFonts w:ascii="Arial Narrow" w:hAnsi="Arial Narrow"/>
          <w:i/>
          <w:sz w:val="20"/>
          <w:szCs w:val="20"/>
          <w:u w:val="single"/>
        </w:rPr>
        <w:cr/>
      </w:r>
    </w:p>
    <w:p w:rsidR="00280A26" w:rsidRPr="005E6135" w:rsidRDefault="00280A26" w:rsidP="004979E2">
      <w:pPr>
        <w:widowControl w:val="0"/>
        <w:autoSpaceDE w:val="0"/>
        <w:autoSpaceDN w:val="0"/>
        <w:adjustRightInd w:val="0"/>
        <w:spacing w:after="0" w:line="240" w:lineRule="auto"/>
        <w:ind w:right="57"/>
        <w:jc w:val="both"/>
        <w:rPr>
          <w:rFonts w:ascii="Arial Narrow" w:hAnsi="Arial Narrow"/>
          <w:sz w:val="20"/>
          <w:szCs w:val="20"/>
        </w:rPr>
      </w:pPr>
      <w:r w:rsidRPr="00280A26">
        <w:rPr>
          <w:rFonts w:ascii="Arial Narrow" w:hAnsi="Arial Narrow"/>
          <w:sz w:val="20"/>
          <w:szCs w:val="20"/>
        </w:rPr>
        <w:t>B.1) Aktualny odpis z właściwego rejestru, jeżeli odrębne przepisy wymagają wpisu do rejestru, w celu wykazania braku podstaw do wykluczenia w oparciu o art. 24 ust. 1 pkt 2</w:t>
      </w:r>
      <w:r w:rsidR="00435536">
        <w:rPr>
          <w:rFonts w:ascii="Arial Narrow" w:hAnsi="Arial Narrow"/>
          <w:sz w:val="20"/>
          <w:szCs w:val="20"/>
        </w:rPr>
        <w:t xml:space="preserve"> </w:t>
      </w:r>
      <w:r w:rsidRPr="00280A26">
        <w:rPr>
          <w:rFonts w:ascii="Arial Narrow" w:hAnsi="Arial Narrow"/>
          <w:sz w:val="20"/>
          <w:szCs w:val="20"/>
        </w:rPr>
        <w:t>ustawy, wystawiony nie wcześniej niż 6 miesięcy przed upływem terminu składania ofert.</w:t>
      </w:r>
      <w:r w:rsidRPr="00280A26">
        <w:rPr>
          <w:rFonts w:ascii="Arial Narrow" w:hAnsi="Arial Narrow"/>
          <w:sz w:val="20"/>
          <w:szCs w:val="20"/>
        </w:rPr>
        <w:cr/>
      </w:r>
    </w:p>
    <w:p w:rsidR="007A64B2" w:rsidRDefault="0047063F" w:rsidP="004979E2">
      <w:pPr>
        <w:widowControl w:val="0"/>
        <w:autoSpaceDE w:val="0"/>
        <w:autoSpaceDN w:val="0"/>
        <w:adjustRightInd w:val="0"/>
        <w:spacing w:after="0" w:line="240" w:lineRule="auto"/>
        <w:ind w:right="57"/>
        <w:jc w:val="both"/>
        <w:rPr>
          <w:rFonts w:ascii="Arial Narrow" w:hAnsi="Arial Narrow"/>
          <w:i/>
          <w:sz w:val="20"/>
          <w:szCs w:val="20"/>
          <w:u w:val="single"/>
        </w:rPr>
      </w:pPr>
      <w:r w:rsidRPr="005E6135">
        <w:rPr>
          <w:rFonts w:ascii="Arial Narrow" w:hAnsi="Arial Narrow"/>
          <w:i/>
          <w:sz w:val="20"/>
          <w:szCs w:val="20"/>
          <w:u w:val="single"/>
        </w:rPr>
        <w:t xml:space="preserve">C. W celu wykazania spełnienia przez wykonawcę warunków, o których mowa w art. 22 ust. 1 pkt. 1) do 3)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Pr="005E6135">
        <w:rPr>
          <w:rFonts w:ascii="Arial Narrow" w:hAnsi="Arial Narrow"/>
          <w:i/>
          <w:sz w:val="20"/>
          <w:szCs w:val="20"/>
          <w:u w:val="single"/>
        </w:rPr>
        <w:cr/>
      </w:r>
      <w:r w:rsidR="00E75CA1" w:rsidRPr="00E75CA1">
        <w:rPr>
          <w:rFonts w:ascii="Arial Narrow" w:hAnsi="Arial Narrow"/>
          <w:sz w:val="20"/>
          <w:szCs w:val="20"/>
        </w:rPr>
        <w:t xml:space="preserve"> C.1) Potwierdzające posiadanie uprawnień do wykonywania określonej działalności lub czynności.  - Oświadczenie o spełnieniu warunków udziału z punktu  A SIWZ (zał. nr 3 do SIWZ) - Koncesja na prowadzenie działalności gospodarczej w zakresie obrotu energią elektryczną wydaną przez Prezesa Urzędu Regulacji Energetyki, która pozostaje ważna w okresie wykonania zamówienia </w:t>
      </w:r>
      <w:r w:rsidR="0080137D" w:rsidRPr="005E6135">
        <w:rPr>
          <w:rFonts w:ascii="Arial Narrow" w:hAnsi="Arial Narrow"/>
          <w:sz w:val="20"/>
          <w:szCs w:val="20"/>
        </w:rPr>
        <w:cr/>
      </w:r>
      <w:r w:rsidR="00435536" w:rsidRPr="00435536">
        <w:rPr>
          <w:rFonts w:ascii="Arial Narrow" w:hAnsi="Arial Narrow"/>
          <w:sz w:val="20"/>
          <w:szCs w:val="20"/>
        </w:rPr>
        <w:t xml:space="preserve"> </w:t>
      </w:r>
      <w:r w:rsidRPr="005E6135">
        <w:rPr>
          <w:rFonts w:ascii="Arial Narrow" w:hAnsi="Arial Narrow"/>
          <w:sz w:val="20"/>
          <w:szCs w:val="20"/>
        </w:rPr>
        <w:cr/>
      </w:r>
      <w:r w:rsidRPr="005E6135">
        <w:rPr>
          <w:rFonts w:ascii="Arial Narrow" w:hAnsi="Arial Narrow"/>
          <w:i/>
          <w:sz w:val="20"/>
          <w:szCs w:val="20"/>
          <w:u w:val="single"/>
        </w:rPr>
        <w:t xml:space="preserve">D. W celu wykazania spełnienia przez wykonawcę warunków o których mowa w  art. 22 ust. 1 pkt. 4) ustawy </w:t>
      </w:r>
      <w:proofErr w:type="spellStart"/>
      <w:r w:rsidRPr="005E6135">
        <w:rPr>
          <w:rFonts w:ascii="Arial Narrow" w:hAnsi="Arial Narrow"/>
          <w:i/>
          <w:sz w:val="20"/>
          <w:szCs w:val="20"/>
          <w:u w:val="single"/>
        </w:rPr>
        <w:t>Pzp</w:t>
      </w:r>
      <w:proofErr w:type="spellEnd"/>
      <w:r w:rsidRPr="005E6135">
        <w:rPr>
          <w:rFonts w:ascii="Arial Narrow" w:hAnsi="Arial Narrow"/>
          <w:i/>
          <w:sz w:val="20"/>
          <w:szCs w:val="20"/>
          <w:u w:val="single"/>
        </w:rPr>
        <w:t>, należy złożyć następujące dokumenty:</w:t>
      </w:r>
      <w:r w:rsidR="0018555D" w:rsidRPr="005E6135">
        <w:rPr>
          <w:rFonts w:ascii="Arial Narrow" w:hAnsi="Arial Narrow"/>
          <w:sz w:val="20"/>
          <w:szCs w:val="20"/>
        </w:rPr>
        <w:cr/>
      </w:r>
      <w:r w:rsidRPr="005E6135">
        <w:rPr>
          <w:rFonts w:ascii="Arial Narrow" w:hAnsi="Arial Narrow"/>
          <w:sz w:val="20"/>
          <w:szCs w:val="20"/>
        </w:rPr>
        <w:t>D.1) Oświadczenie o spełnieniu warunków udziału z punktu  A SIWZ (zał. nr 3 do SIWZ)</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E. Postanowienia dotyczące składania dokumentów przez Wykonawców mających siedzibę lub miejsce zamieszkania poza terytorium Rzeczypospolitej Polskiej</w:t>
      </w:r>
      <w:r w:rsidRPr="005E6135">
        <w:rPr>
          <w:rFonts w:ascii="Arial Narrow" w:hAnsi="Arial Narrow"/>
          <w:i/>
          <w:sz w:val="20"/>
          <w:szCs w:val="20"/>
          <w:u w:val="single"/>
        </w:rPr>
        <w:cr/>
      </w:r>
    </w:p>
    <w:p w:rsidR="00772BCE" w:rsidRDefault="00772BCE" w:rsidP="004979E2">
      <w:pPr>
        <w:widowControl w:val="0"/>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E.</w:t>
      </w:r>
      <w:r w:rsidR="00F72EA0" w:rsidRPr="00772BCE">
        <w:rPr>
          <w:rFonts w:ascii="Arial Narrow" w:hAnsi="Arial Narrow"/>
          <w:sz w:val="20"/>
          <w:szCs w:val="20"/>
        </w:rPr>
        <w:t xml:space="preserve"> Wykonawca, który ma siedzibę lub miejsce zamieszkania poza terytorium Rzeczypospolitej Polskiej zamiast dokumentów, o których mowa w pkt.B.1), składa dokument lub dokumenty, wystawione w kraju, w którym ma siedzibę lub miejsce zamieszkania, potwierdzające odpowiednio, że:</w:t>
      </w:r>
      <w:r w:rsidR="00F72EA0" w:rsidRPr="00772BCE">
        <w:rPr>
          <w:rFonts w:ascii="Arial Narrow" w:hAnsi="Arial Narrow"/>
          <w:sz w:val="20"/>
          <w:szCs w:val="20"/>
        </w:rPr>
        <w:cr/>
      </w:r>
      <w:r>
        <w:rPr>
          <w:rFonts w:ascii="Arial Narrow" w:hAnsi="Arial Narrow"/>
          <w:sz w:val="20"/>
          <w:szCs w:val="20"/>
        </w:rPr>
        <w:t>E.</w:t>
      </w:r>
      <w:r w:rsidR="00F72EA0" w:rsidRPr="00772BCE">
        <w:rPr>
          <w:rFonts w:ascii="Arial Narrow" w:hAnsi="Arial Narrow"/>
          <w:sz w:val="20"/>
          <w:szCs w:val="20"/>
        </w:rPr>
        <w:t>1) nie otwarto jego likwidacji ani nie ogłoszono upadłości - wystawiony nie wcześniej niż 6 miesięcy przed upływem terminu składania ofert.</w:t>
      </w:r>
      <w:r w:rsidR="00F72EA0" w:rsidRPr="00772BCE">
        <w:rPr>
          <w:rFonts w:ascii="Arial Narrow" w:hAnsi="Arial Narrow"/>
          <w:sz w:val="20"/>
          <w:szCs w:val="20"/>
        </w:rPr>
        <w:cr/>
      </w:r>
      <w:r w:rsidR="0080137D" w:rsidRPr="00772BCE">
        <w:rPr>
          <w:rFonts w:ascii="Arial Narrow" w:hAnsi="Arial Narrow"/>
          <w:sz w:val="20"/>
          <w:szCs w:val="20"/>
        </w:rPr>
        <w:t xml:space="preserve"> </w:t>
      </w:r>
      <w:r w:rsidR="00F72EA0" w:rsidRPr="00772BCE">
        <w:rPr>
          <w:rFonts w:ascii="Arial Narrow" w:hAnsi="Arial Narrow"/>
          <w:sz w:val="20"/>
          <w:szCs w:val="20"/>
        </w:rPr>
        <w:cr/>
        <w:t>Jeżeli w kraju miejsca zamieszkania osoby lub w kraju, w którym wykonawca ma siedzibę lub miejsce zamieszkania, nie wydaje się dokumentów, wskazanych w pkt. „E.1)",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wystawionych nie wcześniej niż w terminach określonych w pkt. „E.1)".</w:t>
      </w:r>
      <w:r w:rsidR="00F72EA0" w:rsidRPr="00772BCE">
        <w:rPr>
          <w:rFonts w:ascii="Arial Narrow" w:hAnsi="Arial Narrow"/>
          <w:sz w:val="20"/>
          <w:szCs w:val="20"/>
        </w:rPr>
        <w:cr/>
      </w:r>
    </w:p>
    <w:p w:rsidR="007A64B2" w:rsidRDefault="007A64B2" w:rsidP="004979E2">
      <w:pPr>
        <w:widowControl w:val="0"/>
        <w:autoSpaceDE w:val="0"/>
        <w:autoSpaceDN w:val="0"/>
        <w:adjustRightInd w:val="0"/>
        <w:spacing w:after="0" w:line="240" w:lineRule="auto"/>
        <w:ind w:right="57"/>
        <w:jc w:val="both"/>
        <w:rPr>
          <w:rFonts w:ascii="Arial Narrow" w:hAnsi="Arial Narrow"/>
          <w:sz w:val="20"/>
          <w:szCs w:val="20"/>
        </w:rPr>
      </w:pPr>
      <w:r w:rsidRPr="0080137D">
        <w:rPr>
          <w:rFonts w:ascii="Arial Narrow" w:hAnsi="Arial Narrow"/>
          <w:sz w:val="20"/>
          <w:szCs w:val="20"/>
        </w:rPr>
        <w:t>E.</w:t>
      </w:r>
      <w:r w:rsidR="0080137D" w:rsidRPr="0080137D">
        <w:rPr>
          <w:rFonts w:ascii="Arial Narrow" w:hAnsi="Arial Narrow"/>
          <w:sz w:val="20"/>
          <w:szCs w:val="20"/>
        </w:rPr>
        <w:t>2</w:t>
      </w:r>
      <w:r w:rsidR="00772BCE">
        <w:rPr>
          <w:rFonts w:ascii="Arial Narrow" w:hAnsi="Arial Narrow"/>
          <w:i/>
          <w:sz w:val="20"/>
          <w:szCs w:val="20"/>
        </w:rPr>
        <w:t xml:space="preserve">) </w:t>
      </w:r>
      <w:r w:rsidRPr="007A64B2">
        <w:rPr>
          <w:rFonts w:ascii="Arial Narrow" w:hAnsi="Arial Narrow"/>
          <w:sz w:val="20"/>
          <w:szCs w:val="20"/>
        </w:rPr>
        <w:t xml:space="preserve"> </w:t>
      </w:r>
      <w:r w:rsidRPr="005E6135">
        <w:rPr>
          <w:rFonts w:ascii="Arial Narrow" w:hAnsi="Arial Narrow"/>
          <w:sz w:val="20"/>
          <w:szCs w:val="20"/>
        </w:rPr>
        <w:t>Oświadczenie o spełnieniu warunków udziału w postępowaniu z art. 22 ust. 1 Prawa zamówień publicznych.</w:t>
      </w:r>
      <w:r w:rsidRPr="005E6135">
        <w:rPr>
          <w:rFonts w:ascii="Arial Narrow" w:hAnsi="Arial Narrow"/>
          <w:sz w:val="20"/>
          <w:szCs w:val="20"/>
        </w:rPr>
        <w:cr/>
      </w:r>
      <w:r>
        <w:rPr>
          <w:rFonts w:ascii="Arial Narrow" w:hAnsi="Arial Narrow"/>
          <w:sz w:val="20"/>
          <w:szCs w:val="20"/>
        </w:rPr>
        <w:t>E.</w:t>
      </w:r>
      <w:r w:rsidR="0080137D">
        <w:rPr>
          <w:rFonts w:ascii="Arial Narrow" w:hAnsi="Arial Narrow"/>
          <w:sz w:val="20"/>
          <w:szCs w:val="20"/>
        </w:rPr>
        <w:t>3</w:t>
      </w:r>
      <w:r>
        <w:rPr>
          <w:rFonts w:ascii="Arial Narrow" w:hAnsi="Arial Narrow"/>
          <w:sz w:val="20"/>
          <w:szCs w:val="20"/>
        </w:rPr>
        <w:t xml:space="preserve">) </w:t>
      </w:r>
      <w:r w:rsidRPr="005E6135">
        <w:rPr>
          <w:rFonts w:ascii="Arial Narrow" w:hAnsi="Arial Narrow"/>
          <w:sz w:val="20"/>
          <w:szCs w:val="20"/>
        </w:rPr>
        <w:t>Oświadczenie o braku podstaw do wykluczenia z postępowania o udzielenie zamówienia z art.    24 ust. 1 Prawa zamówień publicznych</w:t>
      </w:r>
      <w:r w:rsidRPr="005E6135">
        <w:rPr>
          <w:rFonts w:ascii="Arial Narrow" w:hAnsi="Arial Narrow"/>
          <w:sz w:val="20"/>
          <w:szCs w:val="20"/>
        </w:rPr>
        <w:cr/>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i/>
          <w:sz w:val="20"/>
          <w:szCs w:val="20"/>
          <w:u w:val="single"/>
        </w:rPr>
        <w:t xml:space="preserve">F. </w:t>
      </w:r>
      <w:r w:rsidR="00E94C80" w:rsidRPr="00E94C80">
        <w:rPr>
          <w:rFonts w:ascii="Arial Narrow" w:hAnsi="Arial Narrow"/>
          <w:i/>
          <w:sz w:val="20"/>
          <w:szCs w:val="20"/>
          <w:u w:val="single"/>
        </w:rPr>
        <w:t>W przypadku, kiedy ofertę składają wykonawcy wspólnie ubiegający się o udzielenie zamówienia (konsorcjum / spółka cywilna), musi ona spełniać następujące warunki:</w:t>
      </w:r>
    </w:p>
    <w:p w:rsidR="0047063F" w:rsidRPr="005E6135" w:rsidRDefault="0047063F" w:rsidP="004979E2">
      <w:pPr>
        <w:widowControl w:val="0"/>
        <w:autoSpaceDE w:val="0"/>
        <w:autoSpaceDN w:val="0"/>
        <w:adjustRightInd w:val="0"/>
        <w:spacing w:after="0" w:line="240" w:lineRule="auto"/>
        <w:ind w:right="57"/>
        <w:jc w:val="both"/>
        <w:rPr>
          <w:rFonts w:ascii="Arial Narrow" w:hAnsi="Arial Narrow"/>
          <w:sz w:val="20"/>
          <w:szCs w:val="20"/>
        </w:rPr>
      </w:pPr>
    </w:p>
    <w:p w:rsidR="007A64B2" w:rsidRPr="005C2206" w:rsidRDefault="0047063F" w:rsidP="005C2206">
      <w:pPr>
        <w:autoSpaceDE w:val="0"/>
        <w:autoSpaceDN w:val="0"/>
        <w:adjustRightInd w:val="0"/>
        <w:spacing w:after="0" w:line="240" w:lineRule="auto"/>
        <w:ind w:right="23"/>
        <w:rPr>
          <w:rFonts w:ascii="Arial Narrow" w:hAnsi="Arial Narrow"/>
          <w:sz w:val="20"/>
          <w:szCs w:val="20"/>
        </w:rPr>
      </w:pPr>
      <w:r w:rsidRPr="005E6135">
        <w:rPr>
          <w:rFonts w:ascii="Arial Narrow" w:hAnsi="Arial Narrow"/>
          <w:sz w:val="20"/>
          <w:szCs w:val="20"/>
        </w:rPr>
        <w:t>F.1) Oferta winna być podpisana przez ustanowionego pełnomocnika do reprezentowania w postępowaniu lub do reprezentowania w postępowaniu i zawarcia umowy.</w:t>
      </w:r>
      <w:r w:rsidRPr="005E6135">
        <w:rPr>
          <w:rFonts w:ascii="Arial Narrow" w:hAnsi="Arial Narrow"/>
          <w:sz w:val="20"/>
          <w:szCs w:val="20"/>
        </w:rPr>
        <w:cr/>
        <w:t>F.2) Stosowne pełnomocnictwo / upoważnienie wymaga podpisu prawnie upoważnionych przedstawicieli każdego z wykonawców występujących wspólnie - należy załączyć do oferty.</w:t>
      </w:r>
      <w:r w:rsidRPr="005E6135">
        <w:rPr>
          <w:rFonts w:ascii="Arial Narrow" w:hAnsi="Arial Narrow"/>
          <w:sz w:val="20"/>
          <w:szCs w:val="20"/>
        </w:rPr>
        <w:cr/>
        <w:t xml:space="preserve"> F.3) Oferta winna zawierać: oświadczenia i dokumenty opisane w</w:t>
      </w:r>
      <w:r w:rsidRPr="005E6135">
        <w:rPr>
          <w:rFonts w:ascii="Arial Narrow" w:hAnsi="Arial Narrow"/>
          <w:sz w:val="20"/>
          <w:szCs w:val="20"/>
        </w:rPr>
        <w:cr/>
        <w:t>pkt A.2), A.3), A.4)</w:t>
      </w:r>
      <w:r w:rsidR="007A64B2">
        <w:rPr>
          <w:rFonts w:ascii="Arial Narrow" w:hAnsi="Arial Narrow"/>
          <w:sz w:val="20"/>
          <w:szCs w:val="20"/>
        </w:rPr>
        <w:t>, A.6</w:t>
      </w:r>
      <w:r w:rsidR="005C2206">
        <w:rPr>
          <w:rFonts w:ascii="Arial Narrow" w:hAnsi="Arial Narrow"/>
          <w:sz w:val="20"/>
          <w:szCs w:val="20"/>
        </w:rPr>
        <w:t>)</w:t>
      </w:r>
      <w:r w:rsidR="00435536">
        <w:rPr>
          <w:rFonts w:ascii="Arial Narrow" w:hAnsi="Arial Narrow"/>
          <w:sz w:val="20"/>
          <w:szCs w:val="20"/>
        </w:rPr>
        <w:t>,</w:t>
      </w:r>
      <w:r w:rsidR="005C2206">
        <w:rPr>
          <w:rFonts w:ascii="Arial Narrow" w:hAnsi="Arial Narrow"/>
          <w:sz w:val="20"/>
          <w:szCs w:val="20"/>
        </w:rPr>
        <w:t xml:space="preserve"> A.7)</w:t>
      </w:r>
      <w:r w:rsidR="00435536">
        <w:rPr>
          <w:rFonts w:ascii="Arial Narrow" w:hAnsi="Arial Narrow"/>
          <w:sz w:val="20"/>
          <w:szCs w:val="20"/>
        </w:rPr>
        <w:t xml:space="preserve"> p</w:t>
      </w:r>
      <w:r w:rsidRPr="005E6135">
        <w:rPr>
          <w:rFonts w:ascii="Arial Narrow" w:hAnsi="Arial Narrow"/>
          <w:sz w:val="20"/>
          <w:szCs w:val="20"/>
        </w:rPr>
        <w:t>kt. B.1)</w:t>
      </w:r>
      <w:r w:rsidR="00435536">
        <w:rPr>
          <w:rFonts w:ascii="Arial Narrow" w:hAnsi="Arial Narrow"/>
          <w:sz w:val="20"/>
          <w:szCs w:val="20"/>
        </w:rPr>
        <w:t xml:space="preserve"> </w:t>
      </w:r>
      <w:r w:rsidR="00B76224" w:rsidRPr="00435536">
        <w:rPr>
          <w:rFonts w:ascii="Arial Narrow" w:hAnsi="Arial Narrow"/>
          <w:sz w:val="20"/>
          <w:szCs w:val="20"/>
        </w:rPr>
        <w:t xml:space="preserve">C.1) </w:t>
      </w:r>
      <w:r w:rsidR="00435536">
        <w:rPr>
          <w:rFonts w:ascii="Arial Narrow" w:hAnsi="Arial Narrow"/>
          <w:sz w:val="20"/>
          <w:szCs w:val="20"/>
        </w:rPr>
        <w:t>d</w:t>
      </w:r>
      <w:r w:rsidRPr="005E6135">
        <w:rPr>
          <w:rFonts w:ascii="Arial Narrow" w:hAnsi="Arial Narrow"/>
          <w:sz w:val="20"/>
          <w:szCs w:val="20"/>
        </w:rPr>
        <w:t>la każdego wykonawcy z osobna, pozostałe dokumenty składane są wspólnie.</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i/>
          <w:sz w:val="20"/>
          <w:szCs w:val="20"/>
          <w:u w:val="single"/>
        </w:rPr>
        <w:t>G. W celu potwierdzenia, że oferowane dostawy, usługi, lub roboty budowlane odpowiadają wymaganiom określonym w niniejszej specyfikacji istotnych warunków zamówienia do oferty należy dołączyć następujące dokumenty:</w:t>
      </w:r>
      <w:r w:rsidRPr="005E6135">
        <w:rPr>
          <w:rFonts w:ascii="Arial Narrow" w:hAnsi="Arial Narrow"/>
          <w:i/>
          <w:sz w:val="20"/>
          <w:szCs w:val="20"/>
          <w:u w:val="single"/>
        </w:rPr>
        <w:cr/>
      </w:r>
      <w:r w:rsidRPr="005E6135">
        <w:rPr>
          <w:rFonts w:ascii="Arial Narrow" w:hAnsi="Arial Narrow"/>
          <w:sz w:val="20"/>
          <w:szCs w:val="20"/>
        </w:rPr>
        <w:cr/>
      </w:r>
      <w:r w:rsidR="005C2206" w:rsidRPr="005C2206">
        <w:rPr>
          <w:rFonts w:ascii="Arial Narrow" w:hAnsi="Arial Narrow"/>
          <w:sz w:val="20"/>
          <w:szCs w:val="20"/>
        </w:rPr>
        <w:t xml:space="preserve"> G.1)  Oświadczenie o posiadaniu Generalnej Umowy Dystrybucyjnej z operatorem systemu dystrybucyjnego do którego przyłączone są obiekty Zamawiającego – Załącznik Nr 5 do SIWZ.</w:t>
      </w:r>
    </w:p>
    <w:p w:rsidR="005C2206" w:rsidRPr="00190AAF" w:rsidRDefault="005C2206" w:rsidP="005C2206">
      <w:pPr>
        <w:autoSpaceDE w:val="0"/>
        <w:autoSpaceDN w:val="0"/>
        <w:adjustRightInd w:val="0"/>
        <w:spacing w:after="0" w:line="240" w:lineRule="auto"/>
        <w:ind w:right="23"/>
        <w:rPr>
          <w:rFonts w:ascii="Arial Narrow" w:hAnsi="Arial Narrow"/>
          <w:sz w:val="20"/>
          <w:szCs w:val="20"/>
        </w:rPr>
      </w:pPr>
    </w:p>
    <w:p w:rsidR="00D90385" w:rsidRDefault="0047063F" w:rsidP="004979E2">
      <w:pPr>
        <w:spacing w:after="0" w:line="240" w:lineRule="auto"/>
        <w:ind w:right="57"/>
        <w:jc w:val="both"/>
        <w:rPr>
          <w:rFonts w:ascii="Arial Narrow" w:hAnsi="Arial Narrow"/>
          <w:b/>
          <w:sz w:val="20"/>
          <w:szCs w:val="20"/>
        </w:rPr>
      </w:pPr>
      <w:r w:rsidRPr="00EF59B7">
        <w:rPr>
          <w:rFonts w:ascii="Arial Narrow" w:hAnsi="Arial Narrow"/>
          <w:sz w:val="20"/>
          <w:szCs w:val="20"/>
        </w:rPr>
        <w:t>H. Postanowienia dotyczące składanych dokumentów</w:t>
      </w:r>
      <w:r w:rsidRPr="00EF59B7">
        <w:rPr>
          <w:rFonts w:ascii="Arial Narrow" w:hAnsi="Arial Narrow"/>
          <w:sz w:val="20"/>
          <w:szCs w:val="20"/>
        </w:rPr>
        <w:cr/>
      </w:r>
      <w:r w:rsidRPr="005E6135">
        <w:rPr>
          <w:rFonts w:ascii="Arial Narrow" w:hAnsi="Arial Narrow"/>
          <w:sz w:val="20"/>
          <w:szCs w:val="20"/>
        </w:rPr>
        <w:t>H.1) Dokumenty w niniejszym postępowaniu mogą być składane w oryginale lub kopii poświadczonej za zgodność z oryginałem przez wykonawcę lub osobę / osoby uprawnione do podpisania oferty z dopiskiem "za zgodność z oryginałem".</w:t>
      </w:r>
      <w:r w:rsidRPr="005E6135">
        <w:rPr>
          <w:rFonts w:ascii="Arial Narrow" w:hAnsi="Arial Narrow"/>
          <w:sz w:val="20"/>
          <w:szCs w:val="20"/>
        </w:rPr>
        <w:cr/>
        <w:t>H.2) Oferta, wszystkie wymagane załączniki, składane dokumenty oraz oświadczenia podpisane przez upoważnionego przedstawiciela wykonawcy wymagają załączenia właściwego pełnomocnictwa lub umocowania prawnego.</w:t>
      </w:r>
      <w:r w:rsidRPr="005E6135">
        <w:rPr>
          <w:rFonts w:ascii="Arial Narrow" w:hAnsi="Arial Narrow"/>
          <w:sz w:val="20"/>
          <w:szCs w:val="20"/>
        </w:rPr>
        <w:cr/>
        <w:t>H.3) Dokumenty sporządzone w języku obcym są składane wraz z tłumaczeniem na język polski..</w:t>
      </w:r>
      <w:r w:rsidRPr="005E6135">
        <w:rPr>
          <w:rFonts w:ascii="Arial Narrow" w:hAnsi="Arial Narrow"/>
          <w:sz w:val="20"/>
          <w:szCs w:val="20"/>
        </w:rPr>
        <w:cr/>
        <w:t>H.4) Zamawiający może żądać przedstawienia oryginału lub notarialnie poświadczonej kopii dokumentu wyłącznie wtedy, gdy złożona przez wykonawcę kopia dokumentu jest nieczytelna lub budzi wątpliwości, co do jej prawdziwości.</w:t>
      </w:r>
      <w:r w:rsidRPr="005E6135">
        <w:rPr>
          <w:rFonts w:ascii="Arial Narrow" w:hAnsi="Arial Narrow"/>
          <w:sz w:val="20"/>
          <w:szCs w:val="20"/>
        </w:rPr>
        <w:cr/>
        <w:t>H.5) W przypadku wykonawców wspólnie ubiegających się o udzielenie zamówienia oraz w przypadku podmiotów, o których mowa w pkt. H.6), kopie dokumentów dotyczących każdego z tych podmiotów winny być poświadczane za zgodność z oryginałem przez te podmioty.</w:t>
      </w:r>
      <w:r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 xml:space="preserve">VII. Informacja o sposobie porozumiewania się zamawiającego z wykonawcami oraz przekazywania oświadczeń lub dokumentów, a także wskazanie osób uprawnionych do porozumiewania się z wykonawcami </w:t>
      </w:r>
      <w:r w:rsidR="0040544C" w:rsidRPr="005E6135">
        <w:rPr>
          <w:rFonts w:ascii="Arial Narrow" w:hAnsi="Arial Narrow"/>
          <w:b/>
          <w:sz w:val="20"/>
          <w:szCs w:val="20"/>
        </w:rPr>
        <w:cr/>
      </w:r>
    </w:p>
    <w:p w:rsidR="00CF1D2A"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Zasady i formy przekazywania oświadczeń, wniosków i innych:</w:t>
      </w:r>
      <w:r w:rsidRPr="005E6135">
        <w:rPr>
          <w:rFonts w:ascii="Arial Narrow" w:hAnsi="Arial Narrow"/>
          <w:sz w:val="20"/>
          <w:szCs w:val="20"/>
        </w:rPr>
        <w:cr/>
        <w:t>1)</w:t>
      </w:r>
      <w:r w:rsidR="00CF1D2A" w:rsidRPr="005E6135">
        <w:rPr>
          <w:rFonts w:ascii="Arial Narrow" w:hAnsi="Arial Narrow"/>
          <w:sz w:val="20"/>
          <w:szCs w:val="20"/>
        </w:rPr>
        <w:t xml:space="preserve"> </w:t>
      </w:r>
      <w:r w:rsidRPr="005E6135">
        <w:rPr>
          <w:rFonts w:ascii="Arial Narrow" w:hAnsi="Arial Narrow"/>
          <w:sz w:val="20"/>
          <w:szCs w:val="20"/>
        </w:rPr>
        <w:t>Wszelkie oświadczenia, wnioski, zawiadomienia oraz informacje zamawiający i wykonawcy przekazują pisemnie. Pisma do zamawiającego należy kierować na:</w:t>
      </w:r>
      <w:r w:rsidRPr="005E6135">
        <w:rPr>
          <w:rFonts w:ascii="Arial Narrow" w:hAnsi="Arial Narrow"/>
          <w:sz w:val="20"/>
          <w:szCs w:val="20"/>
        </w:rPr>
        <w:cr/>
      </w:r>
      <w:r w:rsidRPr="005E6135">
        <w:rPr>
          <w:rFonts w:ascii="Arial Narrow" w:hAnsi="Arial Narrow"/>
          <w:sz w:val="20"/>
          <w:szCs w:val="20"/>
          <w:u w:val="single"/>
        </w:rPr>
        <w:t>Adres zamawiającego podany w pkt. I niniejszej specyfikacji istotnych warunków zamówienia.</w:t>
      </w:r>
    </w:p>
    <w:p w:rsidR="00EF4F23" w:rsidRDefault="00CF1D2A" w:rsidP="004979E2">
      <w:pPr>
        <w:spacing w:after="0" w:line="240" w:lineRule="auto"/>
        <w:ind w:right="57"/>
        <w:jc w:val="both"/>
        <w:rPr>
          <w:rFonts w:ascii="Arial Narrow" w:hAnsi="Arial Narrow"/>
          <w:sz w:val="20"/>
          <w:szCs w:val="20"/>
          <w:lang w:val="de-DE"/>
        </w:rPr>
      </w:pPr>
      <w:r w:rsidRPr="005E6135">
        <w:rPr>
          <w:rFonts w:ascii="Arial Narrow" w:hAnsi="Arial Narrow"/>
          <w:sz w:val="20"/>
          <w:szCs w:val="20"/>
        </w:rPr>
        <w:t>2) Inne dopuszczalne formy porozumiewania się z wykonawcami:</w:t>
      </w:r>
      <w:r w:rsidRPr="005E6135">
        <w:rPr>
          <w:rFonts w:ascii="Arial Narrow" w:hAnsi="Arial Narrow"/>
          <w:sz w:val="20"/>
          <w:szCs w:val="20"/>
        </w:rPr>
        <w:cr/>
        <w:t xml:space="preserve">a) Zamawiający dopuszcza porozumiewanie się za pomocą faksu na nr faksu: podany w pkt. I niniejszej specyfikacji istotnych warunków zamówienia </w:t>
      </w:r>
      <w:r w:rsidRPr="005E6135">
        <w:rPr>
          <w:rFonts w:ascii="Arial Narrow" w:hAnsi="Arial Narrow"/>
          <w:sz w:val="20"/>
          <w:szCs w:val="20"/>
        </w:rPr>
        <w:cr/>
        <w:t>Każda ze stron na żądanie drugiej niezwłocznie potwierdza fakt otrzymania oświadczeń, wniosków, zawiadomień oraz innych informacji przekazanych za pomocą faksu.</w:t>
      </w:r>
      <w:r w:rsidRPr="005E6135">
        <w:rPr>
          <w:rFonts w:ascii="Arial Narrow" w:hAnsi="Arial Narrow"/>
          <w:sz w:val="20"/>
          <w:szCs w:val="20"/>
        </w:rPr>
        <w:cr/>
        <w:t xml:space="preserve">b) </w:t>
      </w:r>
      <w:r w:rsidRPr="005E6135">
        <w:rPr>
          <w:rFonts w:ascii="Arial Narrow" w:hAnsi="Arial Narrow"/>
          <w:b/>
          <w:sz w:val="20"/>
          <w:szCs w:val="20"/>
        </w:rPr>
        <w:t xml:space="preserve">Zamawiający zaleca możliwość porozumiewania się drogą elektroniczną na adres poczty elektronicznej:  </w:t>
      </w:r>
      <w:proofErr w:type="spellStart"/>
      <w:r w:rsidRPr="00A57E8A">
        <w:rPr>
          <w:rFonts w:ascii="Arial Narrow" w:hAnsi="Arial Narrow"/>
          <w:b/>
          <w:sz w:val="20"/>
          <w:szCs w:val="20"/>
          <w:lang w:val="de-DE"/>
        </w:rPr>
        <w:t>e-mail</w:t>
      </w:r>
      <w:proofErr w:type="spellEnd"/>
      <w:r w:rsidRPr="00A57E8A">
        <w:rPr>
          <w:rFonts w:ascii="Arial Narrow" w:hAnsi="Arial Narrow"/>
          <w:b/>
          <w:sz w:val="20"/>
          <w:szCs w:val="20"/>
          <w:lang w:val="de-DE"/>
        </w:rPr>
        <w:t>:</w:t>
      </w:r>
      <w:r w:rsidRPr="00A57E8A">
        <w:rPr>
          <w:rFonts w:ascii="Arial Narrow" w:hAnsi="Arial Narrow"/>
          <w:sz w:val="20"/>
          <w:szCs w:val="20"/>
          <w:lang w:val="de-DE"/>
        </w:rPr>
        <w:t xml:space="preserve">  </w:t>
      </w:r>
      <w:r w:rsidR="005C2206">
        <w:rPr>
          <w:rFonts w:ascii="Arial Narrow" w:hAnsi="Arial Narrow"/>
          <w:b/>
          <w:sz w:val="20"/>
          <w:szCs w:val="20"/>
          <w:lang w:val="de-DE"/>
        </w:rPr>
        <w:t>jkruk</w:t>
      </w:r>
      <w:r w:rsidRPr="00A57E8A">
        <w:rPr>
          <w:rFonts w:ascii="Arial Narrow" w:hAnsi="Arial Narrow"/>
          <w:b/>
          <w:sz w:val="20"/>
          <w:szCs w:val="20"/>
          <w:lang w:val="de-DE"/>
        </w:rPr>
        <w:t>@zoz.konskie.pl</w:t>
      </w:r>
      <w:r w:rsidRPr="00A57E8A">
        <w:rPr>
          <w:rFonts w:ascii="Arial Narrow" w:hAnsi="Arial Narrow"/>
          <w:sz w:val="20"/>
          <w:szCs w:val="20"/>
          <w:lang w:val="de-DE"/>
        </w:rPr>
        <w:t xml:space="preserve">  </w:t>
      </w:r>
    </w:p>
    <w:p w:rsidR="009365DD" w:rsidRPr="005E6135" w:rsidRDefault="00CF1D2A" w:rsidP="004979E2">
      <w:pPr>
        <w:spacing w:after="0" w:line="240" w:lineRule="auto"/>
        <w:ind w:right="57"/>
        <w:jc w:val="both"/>
        <w:rPr>
          <w:rFonts w:ascii="Arial Narrow" w:hAnsi="Arial Narrow"/>
          <w:sz w:val="20"/>
          <w:szCs w:val="20"/>
        </w:rPr>
      </w:pPr>
      <w:r w:rsidRPr="005E6135">
        <w:rPr>
          <w:rFonts w:ascii="Arial Narrow" w:hAnsi="Arial Narrow"/>
          <w:sz w:val="20"/>
          <w:szCs w:val="20"/>
        </w:rPr>
        <w:t>Każda ze stron na żądanie drugiej niezwłocznie potwierdza fakt otrzymania oświadczeń, wniosków, zawiadomień oraz innych informacji przekazanych drogą elektroniczną.</w:t>
      </w:r>
      <w:r w:rsidRPr="005E6135">
        <w:rPr>
          <w:rFonts w:ascii="Arial Narrow" w:hAnsi="Arial Narrow"/>
          <w:sz w:val="20"/>
          <w:szCs w:val="20"/>
        </w:rPr>
        <w:cr/>
      </w:r>
      <w:r w:rsidRPr="005E6135">
        <w:rPr>
          <w:rFonts w:ascii="Arial Narrow" w:hAnsi="Arial Narrow"/>
          <w:sz w:val="20"/>
          <w:szCs w:val="20"/>
        </w:rPr>
        <w:cr/>
        <w:t>3) W przypadku, gdy przesłane za pomocą faksu oświadczenia, wnioski, zawiadomienia oraz inne dokumenty w niniejszym postępowaniu będą nieczytelne zamawiający może się zwrócić o ponowne ich przesłanie za pomocą  innego z wymienionych w SIWZ sposobów.</w:t>
      </w:r>
      <w:r w:rsidRPr="005E6135">
        <w:rPr>
          <w:rFonts w:ascii="Arial Narrow" w:hAnsi="Arial Narrow"/>
          <w:sz w:val="20"/>
          <w:szCs w:val="20"/>
        </w:rPr>
        <w:cr/>
        <w:t xml:space="preserve">4). W sytuacji żądania Zamawiającego, o którym mowa w ust. 2) a) i b), brak niezwłocznego potwierdzenia oznaczać będzie, iż Wykonawca otrzymał informację w momencie jej przekazania przez Zamawiającego – </w:t>
      </w:r>
      <w:r w:rsidRPr="005E6135">
        <w:rPr>
          <w:rFonts w:ascii="Arial Narrow" w:hAnsi="Arial Narrow"/>
          <w:b/>
          <w:sz w:val="20"/>
          <w:szCs w:val="20"/>
        </w:rPr>
        <w:t>dowód transmisji danych.</w:t>
      </w:r>
    </w:p>
    <w:p w:rsidR="00635169" w:rsidRPr="00660948" w:rsidRDefault="00D44BD8" w:rsidP="004979E2">
      <w:pPr>
        <w:widowControl w:val="0"/>
        <w:tabs>
          <w:tab w:val="left" w:pos="1440"/>
        </w:tabs>
        <w:autoSpaceDE w:val="0"/>
        <w:autoSpaceDN w:val="0"/>
        <w:adjustRightInd w:val="0"/>
        <w:spacing w:after="0" w:line="240" w:lineRule="auto"/>
        <w:ind w:right="57"/>
        <w:jc w:val="both"/>
      </w:pPr>
      <w:r w:rsidRPr="005E6135">
        <w:rPr>
          <w:rFonts w:ascii="Arial Narrow" w:hAnsi="Arial Narrow"/>
          <w:sz w:val="20"/>
          <w:szCs w:val="20"/>
        </w:rPr>
        <w:t>2. Osoby uprawnione do porozumiewania się z wykonawcami</w:t>
      </w:r>
    </w:p>
    <w:p w:rsidR="00A57E8A" w:rsidRPr="00A57E8A" w:rsidRDefault="00A57E8A" w:rsidP="004979E2">
      <w:pPr>
        <w:widowControl w:val="0"/>
        <w:tabs>
          <w:tab w:val="left" w:pos="0"/>
        </w:tabs>
        <w:autoSpaceDE w:val="0"/>
        <w:autoSpaceDN w:val="0"/>
        <w:adjustRightInd w:val="0"/>
        <w:spacing w:after="0" w:line="240" w:lineRule="auto"/>
        <w:ind w:right="57"/>
        <w:jc w:val="both"/>
        <w:rPr>
          <w:rFonts w:ascii="Arial Narrow" w:hAnsi="Arial Narrow"/>
          <w:sz w:val="20"/>
          <w:szCs w:val="20"/>
        </w:rPr>
      </w:pPr>
    </w:p>
    <w:p w:rsidR="00A57E8A" w:rsidRPr="00A57E8A" w:rsidRDefault="0080137D" w:rsidP="004979E2">
      <w:pPr>
        <w:widowControl w:val="0"/>
        <w:tabs>
          <w:tab w:val="left" w:pos="1440"/>
        </w:tabs>
        <w:autoSpaceDE w:val="0"/>
        <w:autoSpaceDN w:val="0"/>
        <w:adjustRightInd w:val="0"/>
        <w:spacing w:after="0" w:line="240" w:lineRule="auto"/>
        <w:ind w:right="57"/>
        <w:jc w:val="both"/>
        <w:rPr>
          <w:rFonts w:ascii="Arial Narrow" w:hAnsi="Arial Narrow"/>
          <w:sz w:val="20"/>
          <w:szCs w:val="20"/>
        </w:rPr>
      </w:pPr>
      <w:r>
        <w:t>1</w:t>
      </w:r>
      <w:r w:rsidR="00A57E8A" w:rsidRPr="00F81C08">
        <w:t xml:space="preserve">). </w:t>
      </w:r>
      <w:r w:rsidR="00A57E8A" w:rsidRPr="00A57E8A">
        <w:rPr>
          <w:rFonts w:ascii="Arial Narrow" w:hAnsi="Arial Narrow"/>
          <w:sz w:val="20"/>
          <w:szCs w:val="20"/>
        </w:rPr>
        <w:t>Osobą ze strony zamawiającego upoważnioną</w:t>
      </w:r>
      <w:r w:rsidR="00635169">
        <w:rPr>
          <w:rFonts w:ascii="Arial Narrow" w:hAnsi="Arial Narrow"/>
          <w:sz w:val="20"/>
          <w:szCs w:val="20"/>
        </w:rPr>
        <w:t xml:space="preserve"> </w:t>
      </w:r>
      <w:r w:rsidR="00635169" w:rsidRPr="00635169">
        <w:rPr>
          <w:rFonts w:ascii="Arial Narrow" w:hAnsi="Arial Narrow"/>
          <w:sz w:val="20"/>
          <w:szCs w:val="20"/>
        </w:rPr>
        <w:t>w sprawach merytorycznych przedmiotu przetargu i</w:t>
      </w:r>
      <w:r w:rsidR="00635169">
        <w:t xml:space="preserve"> </w:t>
      </w:r>
      <w:r w:rsidR="00A57E8A" w:rsidRPr="00A57E8A">
        <w:rPr>
          <w:rFonts w:ascii="Arial Narrow" w:hAnsi="Arial Narrow"/>
          <w:sz w:val="20"/>
          <w:szCs w:val="20"/>
        </w:rPr>
        <w:t xml:space="preserve"> do potwierdzenia wpływu oświadczeń, wniosków, zawiadomień oraz innych informacji przekazanych za pomocą teleksu, lub drogą elektroniczną jest:</w:t>
      </w:r>
      <w:r w:rsidR="00A57E8A" w:rsidRPr="00A57E8A">
        <w:rPr>
          <w:rFonts w:ascii="Arial Narrow" w:hAnsi="Arial Narrow"/>
          <w:sz w:val="20"/>
          <w:szCs w:val="20"/>
        </w:rPr>
        <w:cr/>
      </w:r>
      <w:r w:rsidR="00A57E8A" w:rsidRPr="00A57E8A">
        <w:rPr>
          <w:rFonts w:ascii="Arial Narrow" w:hAnsi="Arial Narrow"/>
          <w:sz w:val="20"/>
          <w:szCs w:val="20"/>
        </w:rPr>
        <w:lastRenderedPageBreak/>
        <w:t>stanowisko:</w:t>
      </w:r>
      <w:r w:rsidR="00A57E8A" w:rsidRPr="00A57E8A">
        <w:rPr>
          <w:rFonts w:ascii="Arial Narrow" w:hAnsi="Arial Narrow"/>
          <w:sz w:val="20"/>
          <w:szCs w:val="20"/>
        </w:rPr>
        <w:tab/>
      </w:r>
      <w:r w:rsidR="005C2206">
        <w:rPr>
          <w:rFonts w:ascii="Arial Narrow" w:hAnsi="Arial Narrow"/>
          <w:sz w:val="20"/>
          <w:szCs w:val="20"/>
        </w:rPr>
        <w:t>Inspektor</w:t>
      </w:r>
      <w:r w:rsidR="00A57E8A" w:rsidRPr="00A57E8A">
        <w:rPr>
          <w:rFonts w:ascii="Arial Narrow" w:hAnsi="Arial Narrow"/>
          <w:sz w:val="20"/>
          <w:szCs w:val="20"/>
        </w:rPr>
        <w:t xml:space="preserve"> ds. Zamówień  Publicznych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imię i nazwisko</w:t>
      </w:r>
      <w:r w:rsidR="00635169">
        <w:rPr>
          <w:rFonts w:ascii="Arial Narrow" w:hAnsi="Arial Narrow"/>
          <w:sz w:val="20"/>
          <w:szCs w:val="20"/>
        </w:rPr>
        <w:t xml:space="preserve">                         </w:t>
      </w:r>
      <w:r w:rsidRPr="00A57E8A">
        <w:rPr>
          <w:rFonts w:ascii="Arial Narrow" w:hAnsi="Arial Narrow"/>
          <w:sz w:val="20"/>
          <w:szCs w:val="20"/>
        </w:rPr>
        <w:t>-</w:t>
      </w:r>
      <w:r w:rsidR="005C2206">
        <w:rPr>
          <w:rFonts w:ascii="Arial Narrow" w:hAnsi="Arial Narrow"/>
          <w:sz w:val="20"/>
          <w:szCs w:val="20"/>
        </w:rPr>
        <w:t>Jacek Kruk</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numer </w:t>
      </w:r>
      <w:r w:rsidR="00357BF2">
        <w:rPr>
          <w:rFonts w:ascii="Arial Narrow" w:hAnsi="Arial Narrow"/>
          <w:sz w:val="20"/>
          <w:szCs w:val="20"/>
        </w:rPr>
        <w:t xml:space="preserve">telefonu          </w:t>
      </w:r>
      <w:r w:rsidR="00357BF2">
        <w:rPr>
          <w:rFonts w:ascii="Arial Narrow" w:hAnsi="Arial Narrow"/>
          <w:sz w:val="20"/>
          <w:szCs w:val="20"/>
        </w:rPr>
        <w:tab/>
        <w:t>( 41) 39 02 314</w:t>
      </w:r>
      <w:r w:rsidRPr="00A57E8A">
        <w:rPr>
          <w:rFonts w:ascii="Arial Narrow" w:hAnsi="Arial Narrow"/>
          <w:sz w:val="20"/>
          <w:szCs w:val="20"/>
        </w:rPr>
        <w:t xml:space="preserve">     </w:t>
      </w:r>
    </w:p>
    <w:p w:rsidR="00A57E8A" w:rsidRPr="00A57E8A"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fax. </w:t>
      </w:r>
      <w:r w:rsidRPr="00A57E8A">
        <w:rPr>
          <w:rFonts w:ascii="Arial Narrow" w:hAnsi="Arial Narrow"/>
          <w:sz w:val="20"/>
          <w:szCs w:val="20"/>
        </w:rPr>
        <w:tab/>
        <w:t xml:space="preserve">( 41) 39 02 319   </w:t>
      </w:r>
    </w:p>
    <w:p w:rsidR="00D44BD8" w:rsidRPr="005E6135" w:rsidRDefault="00A57E8A" w:rsidP="004979E2">
      <w:pPr>
        <w:widowControl w:val="0"/>
        <w:tabs>
          <w:tab w:val="left" w:pos="2272"/>
          <w:tab w:val="left" w:leader="dot" w:pos="7380"/>
        </w:tabs>
        <w:autoSpaceDE w:val="0"/>
        <w:autoSpaceDN w:val="0"/>
        <w:adjustRightInd w:val="0"/>
        <w:spacing w:after="0" w:line="240" w:lineRule="auto"/>
        <w:ind w:right="57"/>
        <w:jc w:val="both"/>
        <w:rPr>
          <w:rFonts w:ascii="Arial Narrow" w:hAnsi="Arial Narrow"/>
          <w:sz w:val="20"/>
          <w:szCs w:val="20"/>
        </w:rPr>
      </w:pPr>
      <w:r w:rsidRPr="00A57E8A">
        <w:rPr>
          <w:rFonts w:ascii="Arial Narrow" w:hAnsi="Arial Narrow"/>
          <w:sz w:val="20"/>
          <w:szCs w:val="20"/>
        </w:rPr>
        <w:t xml:space="preserve">lub na adres e-mail:  </w:t>
      </w:r>
      <w:r w:rsidR="005C2206">
        <w:rPr>
          <w:rFonts w:ascii="Arial Narrow" w:hAnsi="Arial Narrow"/>
          <w:b/>
          <w:i/>
          <w:sz w:val="20"/>
          <w:szCs w:val="20"/>
        </w:rPr>
        <w:t>jkruk</w:t>
      </w:r>
      <w:r w:rsidRPr="0080137D">
        <w:rPr>
          <w:rFonts w:ascii="Arial Narrow" w:hAnsi="Arial Narrow"/>
          <w:b/>
          <w:i/>
          <w:sz w:val="20"/>
          <w:szCs w:val="20"/>
        </w:rPr>
        <w:t>@zoz.konskie.pl</w:t>
      </w:r>
      <w:r w:rsidRPr="00A57E8A">
        <w:rPr>
          <w:rFonts w:ascii="Arial Narrow" w:hAnsi="Arial Narrow"/>
          <w:sz w:val="20"/>
          <w:szCs w:val="20"/>
        </w:rPr>
        <w:t xml:space="preserve">   ;</w:t>
      </w:r>
      <w:r>
        <w:rPr>
          <w:rFonts w:ascii="Arial Narrow" w:hAnsi="Arial Narrow"/>
          <w:sz w:val="20"/>
          <w:szCs w:val="20"/>
        </w:rPr>
        <w:t xml:space="preserve"> </w:t>
      </w:r>
      <w:r w:rsidRPr="00A57E8A">
        <w:rPr>
          <w:rFonts w:ascii="Arial Narrow" w:hAnsi="Arial Narrow"/>
          <w:sz w:val="20"/>
          <w:szCs w:val="20"/>
        </w:rPr>
        <w:t>w godzinach pracy zamawiającego</w:t>
      </w:r>
      <w:r w:rsidRPr="00A57E8A">
        <w:rPr>
          <w:rFonts w:ascii="Arial Narrow" w:hAnsi="Arial Narrow"/>
          <w:sz w:val="20"/>
          <w:szCs w:val="20"/>
        </w:rPr>
        <w:cr/>
      </w:r>
      <w:r w:rsidR="00D44BD8" w:rsidRPr="005E6135">
        <w:rPr>
          <w:rFonts w:ascii="Arial Narrow" w:hAnsi="Arial Narrow"/>
          <w:sz w:val="20"/>
          <w:szCs w:val="20"/>
        </w:rPr>
        <w:t xml:space="preserve"> </w:t>
      </w:r>
    </w:p>
    <w:p w:rsidR="008B44FC" w:rsidRPr="005E6135" w:rsidRDefault="0040544C" w:rsidP="004979E2">
      <w:pPr>
        <w:spacing w:after="0" w:line="240" w:lineRule="auto"/>
        <w:ind w:right="57"/>
        <w:jc w:val="both"/>
        <w:rPr>
          <w:rFonts w:ascii="Arial Narrow" w:hAnsi="Arial Narrow" w:cs="Arial"/>
          <w:sz w:val="20"/>
          <w:szCs w:val="20"/>
        </w:rPr>
      </w:pPr>
      <w:r w:rsidRPr="005E6135">
        <w:rPr>
          <w:rFonts w:ascii="Arial Narrow" w:hAnsi="Arial Narrow"/>
          <w:sz w:val="20"/>
          <w:szCs w:val="20"/>
        </w:rPr>
        <w:t>3. Wyjaśnienie treści specyfikacji istotnych warunków zamówienia</w:t>
      </w:r>
      <w:r w:rsidRPr="005E6135">
        <w:rPr>
          <w:rFonts w:ascii="Arial Narrow" w:hAnsi="Arial Narrow"/>
          <w:sz w:val="20"/>
          <w:szCs w:val="20"/>
        </w:rPr>
        <w:cr/>
        <w:t>1)</w:t>
      </w:r>
      <w:r w:rsidRPr="005E6135">
        <w:rPr>
          <w:rFonts w:ascii="Arial Narrow" w:hAnsi="Arial Narrow"/>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5E6135">
        <w:rPr>
          <w:rFonts w:ascii="Arial Narrow" w:hAnsi="Arial Narrow"/>
          <w:sz w:val="20"/>
          <w:szCs w:val="20"/>
        </w:rPr>
        <w:cr/>
        <w:t>2)</w:t>
      </w:r>
      <w:r w:rsidRPr="005E6135">
        <w:rPr>
          <w:rFonts w:ascii="Arial Narrow" w:hAnsi="Arial Narrow"/>
          <w:sz w:val="20"/>
          <w:szCs w:val="20"/>
        </w:rPr>
        <w:tab/>
        <w:t>Jeżeli wniosek o wyjaśnienie treści specyfikacji wpłynie do zamawiającego później niż do końca dnia, w którym upływa połowa wyznaczonego (pkt. XI niniejszej specyfikacji) terminu składania ofert lub dotyczy udzielonych wyjaśnień, zamawiający może udzielić wyjaśnień lub pozostawić wniosek bez rozpoznania.</w:t>
      </w:r>
      <w:r w:rsidRPr="005E6135">
        <w:rPr>
          <w:rFonts w:ascii="Arial Narrow" w:hAnsi="Arial Narrow"/>
          <w:sz w:val="20"/>
          <w:szCs w:val="20"/>
        </w:rPr>
        <w:cr/>
        <w:t>3)</w:t>
      </w:r>
      <w:r w:rsidRPr="005E6135">
        <w:rPr>
          <w:rFonts w:ascii="Arial Narrow" w:hAnsi="Arial Narrow"/>
          <w:sz w:val="20"/>
          <w:szCs w:val="20"/>
        </w:rPr>
        <w:tab/>
        <w:t>Ewentualna zmiana terminu składania ofert nie powoduje przesunięcia terminu, o którym mowa w pkt. 2), po upłynięciu, którego zamawiający może pozostawić wniosek o wyjaśnienie treści specyfikacji bez rozpoznania.</w:t>
      </w:r>
      <w:r w:rsidRPr="005E6135">
        <w:rPr>
          <w:rFonts w:ascii="Arial Narrow" w:hAnsi="Arial Narrow"/>
          <w:sz w:val="20"/>
          <w:szCs w:val="20"/>
        </w:rPr>
        <w:cr/>
        <w:t>4)</w:t>
      </w:r>
      <w:r w:rsidRPr="005E6135">
        <w:rPr>
          <w:rFonts w:ascii="Arial Narrow" w:hAnsi="Arial Narrow"/>
          <w:sz w:val="20"/>
          <w:szCs w:val="20"/>
        </w:rPr>
        <w:tab/>
        <w:t>Treść zapytań oraz udzielone wyjaśnienia zostaną jednocześnie przekazane wszystkim wykonawcom, którym przekazano specyfikację istotnych warunków zamówienia, bez ujawniania źródła zapytania oraz zamieszczone na stronie internetowej</w:t>
      </w:r>
      <w:r w:rsidR="00007E67" w:rsidRPr="005E6135">
        <w:rPr>
          <w:rFonts w:ascii="Arial Narrow" w:hAnsi="Arial Narrow" w:cs="Arial"/>
          <w:sz w:val="20"/>
          <w:szCs w:val="20"/>
        </w:rPr>
        <w:t xml:space="preserve">  </w:t>
      </w:r>
      <w:hyperlink r:id="rId10" w:history="1">
        <w:r w:rsidR="008B44FC" w:rsidRPr="005E6135">
          <w:rPr>
            <w:rFonts w:ascii="Arial Narrow" w:hAnsi="Arial Narrow" w:cs="Arial"/>
            <w:sz w:val="20"/>
            <w:szCs w:val="20"/>
          </w:rPr>
          <w:t xml:space="preserve">http: </w:t>
        </w:r>
        <w:r w:rsidR="008B44FC" w:rsidRPr="005E6135">
          <w:rPr>
            <w:rFonts w:ascii="Arial Narrow" w:hAnsi="Arial Narrow" w:cs="Arial"/>
            <w:color w:val="0000FF"/>
            <w:sz w:val="20"/>
            <w:szCs w:val="20"/>
          </w:rPr>
          <w:t>/zoz-konskie.bip.org.pl/</w:t>
        </w:r>
      </w:hyperlink>
    </w:p>
    <w:p w:rsidR="009365DD" w:rsidRPr="005E6135" w:rsidRDefault="008B44FC" w:rsidP="004979E2">
      <w:pPr>
        <w:spacing w:after="0" w:line="240" w:lineRule="auto"/>
        <w:ind w:right="57"/>
        <w:jc w:val="both"/>
        <w:rPr>
          <w:rFonts w:ascii="Arial Narrow" w:hAnsi="Arial Narrow"/>
          <w:sz w:val="20"/>
          <w:szCs w:val="20"/>
        </w:rPr>
      </w:pPr>
      <w:r w:rsidRPr="005E6135">
        <w:rPr>
          <w:rFonts w:ascii="Arial Narrow" w:hAnsi="Arial Narrow" w:cs="Arial"/>
          <w:sz w:val="20"/>
          <w:szCs w:val="20"/>
        </w:rPr>
        <w:t xml:space="preserve"> </w:t>
      </w:r>
      <w:r w:rsidR="0040544C" w:rsidRPr="005E6135">
        <w:rPr>
          <w:rFonts w:ascii="Arial Narrow" w:hAnsi="Arial Narrow"/>
          <w:sz w:val="20"/>
          <w:szCs w:val="20"/>
        </w:rPr>
        <w:t>5)</w:t>
      </w:r>
      <w:r w:rsidR="0040544C" w:rsidRPr="005E6135">
        <w:rPr>
          <w:rFonts w:ascii="Arial Narrow" w:hAnsi="Arial Narrow"/>
          <w:sz w:val="20"/>
          <w:szCs w:val="20"/>
        </w:rPr>
        <w:tab/>
        <w:t>Nie udziela się żadnych ustnych i telefonicznych informacji, wyjaśnień czy odpowiedzi na kierowane do zamawiającego zapytania w sprawach wymagających zachowania pisemności postępowania.</w:t>
      </w:r>
      <w:r w:rsidR="0040544C" w:rsidRPr="005E6135">
        <w:rPr>
          <w:rFonts w:ascii="Arial Narrow" w:hAnsi="Arial Narrow"/>
          <w:sz w:val="20"/>
          <w:szCs w:val="20"/>
        </w:rPr>
        <w:cr/>
        <w:t>6)</w:t>
      </w:r>
      <w:r w:rsidR="0040544C" w:rsidRPr="005E6135">
        <w:rPr>
          <w:rFonts w:ascii="Arial Narrow" w:hAnsi="Arial Narrow"/>
          <w:sz w:val="20"/>
          <w:szCs w:val="20"/>
        </w:rPr>
        <w:tab/>
        <w:t>Zamawiający nie przewiduje zorganizowania zebrania z wykonawcami</w:t>
      </w:r>
      <w:r w:rsidR="0040544C" w:rsidRPr="005E6135">
        <w:rPr>
          <w:rFonts w:ascii="Arial Narrow" w:hAnsi="Arial Narrow"/>
          <w:sz w:val="20"/>
          <w:szCs w:val="20"/>
        </w:rPr>
        <w:cr/>
      </w:r>
      <w:r w:rsidR="0040544C" w:rsidRPr="005E6135">
        <w:rPr>
          <w:rFonts w:ascii="Arial Narrow" w:hAnsi="Arial Narrow"/>
          <w:sz w:val="20"/>
          <w:szCs w:val="20"/>
        </w:rPr>
        <w:tab/>
      </w:r>
      <w:r w:rsidR="0040544C" w:rsidRPr="005E6135">
        <w:rPr>
          <w:rFonts w:ascii="Arial Narrow" w:hAnsi="Arial Narrow"/>
          <w:sz w:val="20"/>
          <w:szCs w:val="20"/>
        </w:rPr>
        <w:cr/>
        <w:t>4. Modyfikacja treści specyfikacji istotnych warunków zamówienia:</w:t>
      </w:r>
      <w:r w:rsidR="0040544C" w:rsidRPr="005E6135">
        <w:rPr>
          <w:rFonts w:ascii="Arial Narrow" w:hAnsi="Arial Narrow"/>
          <w:sz w:val="20"/>
          <w:szCs w:val="20"/>
        </w:rPr>
        <w:cr/>
        <w:t>1)</w:t>
      </w:r>
      <w:r w:rsidR="0040544C" w:rsidRPr="005E6135">
        <w:rPr>
          <w:rFonts w:ascii="Arial Narrow" w:hAnsi="Arial Narrow"/>
          <w:sz w:val="20"/>
          <w:szCs w:val="20"/>
        </w:rPr>
        <w:tab/>
        <w:t>W uzasadnionych przypadkach zamawiający może przed upływem terminu składania ofert zmodyfikować treść specyfikacji istotnych warunków zamówienia.</w:t>
      </w:r>
      <w:r w:rsidR="0040544C" w:rsidRPr="005E6135">
        <w:rPr>
          <w:rFonts w:ascii="Arial Narrow" w:hAnsi="Arial Narrow"/>
          <w:sz w:val="20"/>
          <w:szCs w:val="20"/>
        </w:rPr>
        <w:cr/>
        <w:t>2)</w:t>
      </w:r>
      <w:r w:rsidR="0040544C" w:rsidRPr="005E6135">
        <w:rPr>
          <w:rFonts w:ascii="Arial Narrow" w:hAnsi="Arial Narrow"/>
          <w:sz w:val="20"/>
          <w:szCs w:val="2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1" w:history="1">
        <w:r w:rsidR="00007E67" w:rsidRPr="005E6135">
          <w:rPr>
            <w:rFonts w:ascii="Arial Narrow" w:hAnsi="Arial Narrow" w:cs="Arial"/>
            <w:sz w:val="20"/>
            <w:szCs w:val="20"/>
          </w:rPr>
          <w:t xml:space="preserve"> </w:t>
        </w:r>
        <w:hyperlink r:id="rId12"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cs="Arial"/>
          <w:sz w:val="20"/>
          <w:szCs w:val="20"/>
        </w:rPr>
        <w:t>.</w:t>
      </w:r>
      <w:r w:rsidR="0040544C" w:rsidRPr="005E6135">
        <w:rPr>
          <w:rFonts w:ascii="Arial Narrow" w:hAnsi="Arial Narrow"/>
          <w:sz w:val="20"/>
          <w:szCs w:val="20"/>
        </w:rPr>
        <w:cr/>
        <w:t>3)</w:t>
      </w:r>
      <w:r w:rsidR="0040544C" w:rsidRPr="005E6135">
        <w:rPr>
          <w:rFonts w:ascii="Arial Narrow" w:hAnsi="Arial Narrow"/>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0040544C" w:rsidRPr="005E6135">
        <w:rPr>
          <w:rFonts w:ascii="Arial Narrow" w:hAnsi="Arial Narrow"/>
          <w:sz w:val="20"/>
          <w:szCs w:val="20"/>
        </w:rPr>
        <w:cr/>
        <w:t>4)</w:t>
      </w:r>
      <w:r w:rsidR="0040544C" w:rsidRPr="005E6135">
        <w:rPr>
          <w:rFonts w:ascii="Arial Narrow" w:hAnsi="Arial Narrow"/>
          <w:sz w:val="20"/>
          <w:szCs w:val="20"/>
        </w:rPr>
        <w:tab/>
        <w:t>Jeżeli wprowadzona modyfikacja treści specyfikacji nie prowadzi do zmiany treści ogłoszenia zamawiający może przedłużyć termin składania ofert o czas niezbędny na wprowadzenie zmian w oferta</w:t>
      </w:r>
      <w:r w:rsidR="003F5E14" w:rsidRPr="005E6135">
        <w:rPr>
          <w:rFonts w:ascii="Arial Narrow" w:hAnsi="Arial Narrow"/>
          <w:sz w:val="20"/>
          <w:szCs w:val="20"/>
        </w:rPr>
        <w:t>ch, jeżeli będzie to niezbędne</w:t>
      </w:r>
    </w:p>
    <w:p w:rsidR="00BF3029" w:rsidRDefault="0040544C" w:rsidP="004979E2">
      <w:pPr>
        <w:spacing w:after="0" w:line="240" w:lineRule="auto"/>
        <w:ind w:right="57"/>
        <w:jc w:val="both"/>
        <w:rPr>
          <w:rFonts w:ascii="Arial Narrow" w:hAnsi="Arial Narrow"/>
          <w:b/>
          <w:sz w:val="20"/>
          <w:szCs w:val="20"/>
        </w:rPr>
      </w:pPr>
      <w:r w:rsidRPr="005E6135">
        <w:rPr>
          <w:rFonts w:ascii="Arial Narrow" w:hAnsi="Arial Narrow"/>
          <w:sz w:val="20"/>
          <w:szCs w:val="20"/>
        </w:rPr>
        <w:t>5)</w:t>
      </w:r>
      <w:r w:rsidRPr="005E6135">
        <w:rPr>
          <w:rFonts w:ascii="Arial Narrow" w:hAnsi="Arial Narrow"/>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5E6135">
        <w:rPr>
          <w:rFonts w:ascii="Arial Narrow" w:hAnsi="Arial Narrow"/>
          <w:sz w:val="20"/>
          <w:szCs w:val="20"/>
        </w:rPr>
        <w:cr/>
        <w:t>6)</w:t>
      </w:r>
      <w:r w:rsidRPr="005E6135">
        <w:rPr>
          <w:rFonts w:ascii="Arial Narrow" w:hAnsi="Arial Narrow"/>
          <w:sz w:val="20"/>
          <w:szCs w:val="20"/>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3" w:history="1">
        <w:r w:rsidR="00007E67" w:rsidRPr="005E6135">
          <w:rPr>
            <w:rFonts w:ascii="Arial Narrow" w:hAnsi="Arial Narrow" w:cs="Arial"/>
            <w:sz w:val="20"/>
            <w:szCs w:val="20"/>
          </w:rPr>
          <w:t xml:space="preserve"> </w:t>
        </w:r>
        <w:hyperlink r:id="rId14" w:history="1">
          <w:r w:rsidR="00007E67" w:rsidRPr="005E6135">
            <w:rPr>
              <w:rFonts w:ascii="Arial Narrow" w:hAnsi="Arial Narrow" w:cs="Arial"/>
              <w:sz w:val="20"/>
              <w:szCs w:val="20"/>
            </w:rPr>
            <w:t xml:space="preserve">http: </w:t>
          </w:r>
          <w:r w:rsidR="00007E67" w:rsidRPr="005E6135">
            <w:rPr>
              <w:rFonts w:ascii="Arial Narrow" w:hAnsi="Arial Narrow" w:cs="Arial"/>
              <w:color w:val="0000FF"/>
              <w:sz w:val="20"/>
              <w:szCs w:val="20"/>
            </w:rPr>
            <w:t>/zoz-konskie.bip.org.pl/</w:t>
          </w:r>
        </w:hyperlink>
      </w:hyperlink>
      <w:r w:rsidR="00007E67"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VIII. Wymagania dotyczące wadium</w:t>
      </w:r>
      <w:r w:rsidRPr="005E6135">
        <w:rPr>
          <w:rFonts w:ascii="Arial Narrow" w:hAnsi="Arial Narrow"/>
          <w:sz w:val="20"/>
          <w:szCs w:val="20"/>
        </w:rPr>
        <w:cr/>
      </w:r>
      <w:r w:rsidR="0007754F" w:rsidRPr="005E6135">
        <w:rPr>
          <w:rFonts w:ascii="Arial Narrow" w:hAnsi="Arial Narrow"/>
          <w:sz w:val="20"/>
          <w:szCs w:val="20"/>
        </w:rPr>
        <w:t>1. Zamawiający</w:t>
      </w:r>
      <w:r w:rsidR="001C7CDE">
        <w:rPr>
          <w:rFonts w:ascii="Arial Narrow" w:hAnsi="Arial Narrow"/>
          <w:sz w:val="20"/>
          <w:szCs w:val="20"/>
        </w:rPr>
        <w:t xml:space="preserve"> nie</w:t>
      </w:r>
      <w:r w:rsidR="0007754F" w:rsidRPr="005E6135">
        <w:rPr>
          <w:rFonts w:ascii="Arial Narrow" w:hAnsi="Arial Narrow"/>
          <w:sz w:val="20"/>
          <w:szCs w:val="20"/>
        </w:rPr>
        <w:t xml:space="preserve"> wymaga wniesienia wadium</w:t>
      </w:r>
    </w:p>
    <w:p w:rsidR="00C016E8" w:rsidRDefault="001C7CDE" w:rsidP="004979E2">
      <w:pPr>
        <w:spacing w:after="0" w:line="240" w:lineRule="auto"/>
        <w:ind w:right="57"/>
        <w:jc w:val="both"/>
        <w:rPr>
          <w:rFonts w:ascii="Arial Narrow" w:hAnsi="Arial Narrow"/>
          <w:b/>
          <w:sz w:val="20"/>
          <w:szCs w:val="20"/>
        </w:rPr>
      </w:pPr>
      <w:r>
        <w:rPr>
          <w:rFonts w:ascii="Arial Narrow" w:hAnsi="Arial Narrow"/>
          <w:b/>
          <w:sz w:val="20"/>
          <w:szCs w:val="20"/>
        </w:rPr>
        <w:t>IX. Termin związania ofertą</w:t>
      </w:r>
    </w:p>
    <w:p w:rsidR="008B44FC"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 Bieg terminu związania ofertą rozpoczyna się wraz z upływem terminu składania ofert.</w:t>
      </w:r>
      <w:r w:rsidRPr="005E6135">
        <w:rPr>
          <w:rFonts w:ascii="Arial Narrow" w:hAnsi="Arial Narrow"/>
          <w:sz w:val="20"/>
          <w:szCs w:val="20"/>
        </w:rPr>
        <w:cr/>
        <w:t>2. Wykonawca pozostaje związany ofertą przez okres 30 dni od</w:t>
      </w:r>
      <w:r w:rsidR="008B44FC" w:rsidRPr="005E6135">
        <w:rPr>
          <w:rFonts w:ascii="Arial Narrow" w:hAnsi="Arial Narrow"/>
          <w:sz w:val="20"/>
          <w:szCs w:val="20"/>
        </w:rPr>
        <w:t xml:space="preserve"> upływu terminu składania ofert.</w:t>
      </w:r>
      <w:r w:rsidRPr="005E6135">
        <w:rPr>
          <w:rFonts w:ascii="Arial Narrow" w:hAnsi="Arial Narrow"/>
          <w:sz w:val="20"/>
          <w:szCs w:val="20"/>
        </w:rPr>
        <w:t xml:space="preserve"> </w:t>
      </w: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 W uzasadnionych przypadkach, na co najmniej 3 dni przed upływem terminu związania ofertą zamawiający może tylko raz zwrócić się do wykonawców o wyrażenie zgody na przedłużenie tego terminu o oznaczony okres, nie dłuższy jednak niż 60 dni.</w:t>
      </w:r>
      <w:r w:rsidRPr="005E6135">
        <w:rPr>
          <w:rFonts w:ascii="Arial Narrow" w:hAnsi="Arial Narrow"/>
          <w:sz w:val="20"/>
          <w:szCs w:val="20"/>
        </w:rPr>
        <w:cr/>
        <w:t>4. Wykonawca może przedłużyć termin związania ofertą samodzielnie, zawiadamiając o tym zamawiającego.</w:t>
      </w:r>
      <w:r w:rsidRPr="005E6135">
        <w:rPr>
          <w:rFonts w:ascii="Arial Narrow" w:hAnsi="Arial Narrow"/>
          <w:sz w:val="20"/>
          <w:szCs w:val="20"/>
        </w:rPr>
        <w:cr/>
      </w:r>
      <w:r w:rsidRPr="005E6135">
        <w:rPr>
          <w:rFonts w:ascii="Arial Narrow" w:hAnsi="Arial Narrow"/>
          <w:sz w:val="20"/>
          <w:szCs w:val="20"/>
        </w:rPr>
        <w:cr/>
      </w:r>
      <w:r w:rsidRPr="005E6135">
        <w:rPr>
          <w:rFonts w:ascii="Arial Narrow" w:hAnsi="Arial Narrow"/>
          <w:b/>
          <w:sz w:val="20"/>
          <w:szCs w:val="20"/>
        </w:rPr>
        <w:t>X. Opis sposobu przygotowania oferty</w:t>
      </w:r>
      <w:r w:rsidRPr="005E6135">
        <w:rPr>
          <w:rFonts w:ascii="Arial Narrow" w:hAnsi="Arial Narrow"/>
          <w:b/>
          <w:sz w:val="20"/>
          <w:szCs w:val="20"/>
        </w:rPr>
        <w:cr/>
      </w:r>
      <w:r w:rsidRPr="005E6135">
        <w:rPr>
          <w:rFonts w:ascii="Arial Narrow" w:hAnsi="Arial Narrow"/>
          <w:sz w:val="20"/>
          <w:szCs w:val="20"/>
        </w:rPr>
        <w:cr/>
        <w:t>1. Przygotowanie oferty:</w:t>
      </w:r>
      <w:r w:rsidRPr="005E6135">
        <w:rPr>
          <w:rFonts w:ascii="Arial Narrow" w:hAnsi="Arial Narrow"/>
          <w:sz w:val="20"/>
          <w:szCs w:val="20"/>
        </w:rPr>
        <w:cr/>
        <w:t>1)</w:t>
      </w:r>
      <w:r w:rsidRPr="005E6135">
        <w:rPr>
          <w:rFonts w:ascii="Arial Narrow" w:hAnsi="Arial Narrow"/>
          <w:sz w:val="20"/>
          <w:szCs w:val="20"/>
        </w:rPr>
        <w:tab/>
        <w:t>Wykonawca może złożyć jedną ofertę, w formie pisemnej, w języku polskim, pismem czytelnym.</w:t>
      </w:r>
      <w:r w:rsidRPr="005E6135">
        <w:rPr>
          <w:rFonts w:ascii="Arial Narrow" w:hAnsi="Arial Narrow"/>
          <w:sz w:val="20"/>
          <w:szCs w:val="20"/>
        </w:rPr>
        <w:cr/>
        <w:t>2)</w:t>
      </w:r>
      <w:r w:rsidRPr="005E6135">
        <w:rPr>
          <w:rFonts w:ascii="Arial Narrow" w:hAnsi="Arial Narrow"/>
          <w:sz w:val="20"/>
          <w:szCs w:val="20"/>
        </w:rPr>
        <w:tab/>
        <w:t>Koszty związane z przygotowaniem oferty ponosi składający ofertę.</w:t>
      </w:r>
      <w:r w:rsidRPr="005E6135">
        <w:rPr>
          <w:rFonts w:ascii="Arial Narrow" w:hAnsi="Arial Narrow"/>
          <w:sz w:val="20"/>
          <w:szCs w:val="20"/>
        </w:rPr>
        <w:cr/>
        <w:t>3)</w:t>
      </w:r>
      <w:r w:rsidRPr="005E6135">
        <w:rPr>
          <w:rFonts w:ascii="Arial Narrow" w:hAnsi="Arial Narrow"/>
          <w:sz w:val="20"/>
          <w:szCs w:val="20"/>
        </w:rPr>
        <w:tab/>
        <w:t>Oferta oraz wymagane formularze, zestawienia i wykazy składane wraz z ofertą wymagają podpisu osób uprawnionych do reprezentowania firmy w obrocie gospodarczym, zgodnie z aktem rejestracyjnym oraz przepisami prawa.</w:t>
      </w:r>
      <w:r w:rsidRPr="005E6135">
        <w:rPr>
          <w:rFonts w:ascii="Arial Narrow" w:hAnsi="Arial Narrow"/>
          <w:sz w:val="20"/>
          <w:szCs w:val="20"/>
        </w:rPr>
        <w:cr/>
        <w:t>4)</w:t>
      </w:r>
      <w:r w:rsidRPr="005E6135">
        <w:rPr>
          <w:rFonts w:ascii="Arial Narrow" w:hAnsi="Arial Narrow"/>
          <w:sz w:val="20"/>
          <w:szCs w:val="20"/>
        </w:rPr>
        <w:tab/>
        <w:t>Oferta podpisana przez upoważnionego przedstawiciela wykonawcy wymaga załączenia właściwego pełnomocnictwa lub umocowania prawnego.</w:t>
      </w:r>
      <w:r w:rsidRPr="005E6135">
        <w:rPr>
          <w:rFonts w:ascii="Arial Narrow" w:hAnsi="Arial Narrow"/>
          <w:sz w:val="20"/>
          <w:szCs w:val="20"/>
        </w:rPr>
        <w:cr/>
      </w:r>
      <w:r w:rsidRPr="005E6135">
        <w:rPr>
          <w:rFonts w:ascii="Arial Narrow" w:hAnsi="Arial Narrow"/>
          <w:sz w:val="20"/>
          <w:szCs w:val="20"/>
        </w:rPr>
        <w:lastRenderedPageBreak/>
        <w:t>5)</w:t>
      </w:r>
      <w:r w:rsidRPr="005E6135">
        <w:rPr>
          <w:rFonts w:ascii="Arial Narrow" w:hAnsi="Arial Narrow"/>
          <w:sz w:val="20"/>
          <w:szCs w:val="20"/>
        </w:rPr>
        <w:tab/>
        <w:t>Oferta powinna zawierać wszystkie wymagane dokumenty, oświadczenia, załączniki i inne dokumenty, o których mowa w treści niniejszej specyfikacji.</w:t>
      </w:r>
      <w:r w:rsidRPr="005E6135">
        <w:rPr>
          <w:rFonts w:ascii="Arial Narrow" w:hAnsi="Arial Narrow"/>
          <w:sz w:val="20"/>
          <w:szCs w:val="20"/>
        </w:rPr>
        <w:cr/>
        <w:t>6)</w:t>
      </w:r>
      <w:r w:rsidRPr="005E6135">
        <w:rPr>
          <w:rFonts w:ascii="Arial Narrow" w:hAnsi="Arial Narrow"/>
          <w:sz w:val="20"/>
          <w:szCs w:val="20"/>
        </w:rPr>
        <w:tab/>
        <w:t>Dokumenty winny być sporządzone zgodnie z zaleceniami oraz przedstawionymi przez zamawiającego wzorcami (załącznikami), zawierać informacje i dane określone w tych dokumentach.</w:t>
      </w:r>
      <w:r w:rsidRPr="005E6135">
        <w:rPr>
          <w:rFonts w:ascii="Arial Narrow" w:hAnsi="Arial Narrow"/>
          <w:sz w:val="20"/>
          <w:szCs w:val="20"/>
        </w:rPr>
        <w:cr/>
        <w:t>7)</w:t>
      </w:r>
      <w:r w:rsidRPr="005E6135">
        <w:rPr>
          <w:rFonts w:ascii="Arial Narrow" w:hAnsi="Arial Narrow"/>
          <w:sz w:val="20"/>
          <w:szCs w:val="20"/>
        </w:rPr>
        <w:tab/>
        <w:t>Poprawki w ofercie muszą być naniesione czytelnie oraz opatrzone podpisem osoby/ osób podpisującej ofertę.</w:t>
      </w:r>
      <w:r w:rsidRPr="005E6135">
        <w:rPr>
          <w:rFonts w:ascii="Arial Narrow" w:hAnsi="Arial Narrow"/>
          <w:sz w:val="20"/>
          <w:szCs w:val="20"/>
        </w:rPr>
        <w:cr/>
        <w:t>8)</w:t>
      </w:r>
      <w:r w:rsidRPr="005E6135">
        <w:rPr>
          <w:rFonts w:ascii="Arial Narrow" w:hAnsi="Arial Narrow"/>
          <w:sz w:val="20"/>
          <w:szCs w:val="20"/>
        </w:rPr>
        <w:tab/>
        <w:t>Wszystkie strony oferty powinny być spięte (zszyte) w sposób trwały, zapobiegający możliwości d</w:t>
      </w:r>
      <w:r w:rsidR="003F5E14" w:rsidRPr="005E6135">
        <w:rPr>
          <w:rFonts w:ascii="Arial Narrow" w:hAnsi="Arial Narrow"/>
          <w:sz w:val="20"/>
          <w:szCs w:val="20"/>
        </w:rPr>
        <w:t>ekompletacji zawartości oferty.</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r w:rsidRPr="007D51B8">
        <w:rPr>
          <w:rFonts w:ascii="Arial Narrow" w:hAnsi="Arial Narrow"/>
          <w:sz w:val="20"/>
          <w:szCs w:val="20"/>
        </w:rPr>
        <w:t>9)</w:t>
      </w:r>
      <w:r w:rsidRPr="007D51B8">
        <w:rPr>
          <w:rFonts w:ascii="Arial Narrow" w:hAnsi="Arial Narrow"/>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sidRPr="007D51B8">
        <w:rPr>
          <w:rFonts w:ascii="Arial Narrow" w:hAnsi="Arial Narrow"/>
          <w:sz w:val="20"/>
          <w:szCs w:val="20"/>
        </w:rPr>
        <w:t>Pzp</w:t>
      </w:r>
      <w:proofErr w:type="spellEnd"/>
      <w:r w:rsidRPr="007D51B8">
        <w:rPr>
          <w:rFonts w:ascii="Arial Narrow" w:hAnsi="Arial Narrow"/>
          <w:sz w:val="20"/>
          <w:szCs w:val="20"/>
        </w:rPr>
        <w:t>.</w:t>
      </w:r>
    </w:p>
    <w:p w:rsidR="007D51B8" w:rsidRDefault="007D51B8" w:rsidP="004979E2">
      <w:pPr>
        <w:widowControl w:val="0"/>
        <w:autoSpaceDE w:val="0"/>
        <w:autoSpaceDN w:val="0"/>
        <w:adjustRightInd w:val="0"/>
        <w:spacing w:after="0" w:line="240" w:lineRule="auto"/>
        <w:ind w:right="57"/>
        <w:jc w:val="both"/>
        <w:rPr>
          <w:rFonts w:ascii="Arial Narrow" w:hAnsi="Arial Narrow"/>
          <w:sz w:val="20"/>
          <w:szCs w:val="20"/>
        </w:rPr>
      </w:pPr>
    </w:p>
    <w:p w:rsidR="007D51B8"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Postanowienia dotyczące wnoszenia oferty wspólnej przez dwa lub więcej podmioty gospodarcze (konsorcja/ spółki cywilne):</w:t>
      </w:r>
      <w:r w:rsidRPr="005E6135">
        <w:rPr>
          <w:rFonts w:ascii="Arial Narrow" w:hAnsi="Arial Narrow"/>
          <w:sz w:val="20"/>
          <w:szCs w:val="20"/>
        </w:rPr>
        <w:cr/>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Wykonawcy mogą wspólnie ubiegać się o udzielenie zamówienia.</w:t>
      </w:r>
      <w:r w:rsidRPr="005E6135">
        <w:rPr>
          <w:rFonts w:ascii="Arial Narrow" w:hAnsi="Arial Narrow"/>
          <w:sz w:val="20"/>
          <w:szCs w:val="20"/>
        </w:rPr>
        <w:cr/>
        <w:t>2)</w:t>
      </w:r>
      <w:r w:rsidRPr="005E6135">
        <w:rPr>
          <w:rFonts w:ascii="Arial Narrow" w:hAnsi="Arial Narrow"/>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w:t>
      </w:r>
      <w:r w:rsidR="003F5E14" w:rsidRPr="005E6135">
        <w:rPr>
          <w:rFonts w:ascii="Arial Narrow" w:hAnsi="Arial Narrow"/>
          <w:sz w:val="20"/>
          <w:szCs w:val="20"/>
        </w:rPr>
        <w:t>lnie należy załączyć do oferty.</w:t>
      </w:r>
    </w:p>
    <w:p w:rsidR="009365DD"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3)</w:t>
      </w:r>
      <w:r w:rsidRPr="005E6135">
        <w:rPr>
          <w:rFonts w:ascii="Arial Narrow" w:hAnsi="Arial Narrow"/>
          <w:sz w:val="20"/>
          <w:szCs w:val="20"/>
        </w:rPr>
        <w:tab/>
        <w:t>Oferta winna być podpisana przez każdego z wykonawców występujących wspólnie lub przez upoważnionego przedstawiciela.</w:t>
      </w:r>
      <w:r w:rsidRPr="005E6135">
        <w:rPr>
          <w:rFonts w:ascii="Arial Narrow" w:hAnsi="Arial Narrow"/>
          <w:sz w:val="20"/>
          <w:szCs w:val="20"/>
        </w:rPr>
        <w:cr/>
        <w:t>4)</w:t>
      </w:r>
      <w:r w:rsidRPr="005E6135">
        <w:rPr>
          <w:rFonts w:ascii="Arial Narrow" w:hAnsi="Arial Narrow"/>
          <w:sz w:val="20"/>
          <w:szCs w:val="20"/>
        </w:rPr>
        <w:tab/>
        <w:t>Wykonawcy wspólnie ubiegający się o udzielenie zamówienia ponoszą solidarną odpowiedzialność za wykonanie umowy.</w:t>
      </w:r>
      <w:r w:rsidRPr="005E6135">
        <w:rPr>
          <w:rFonts w:ascii="Arial Narrow" w:hAnsi="Arial Narrow"/>
          <w:sz w:val="20"/>
          <w:szCs w:val="20"/>
        </w:rPr>
        <w:cr/>
        <w:t>5)</w:t>
      </w:r>
      <w:r w:rsidRPr="005E6135">
        <w:rPr>
          <w:rFonts w:ascii="Arial Narrow" w:hAnsi="Arial Narrow"/>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5E6135">
        <w:rPr>
          <w:rFonts w:ascii="Arial Narrow" w:hAnsi="Arial Narrow"/>
          <w:sz w:val="20"/>
          <w:szCs w:val="20"/>
        </w:rPr>
        <w:cr/>
        <w:t>6)</w:t>
      </w:r>
      <w:r w:rsidRPr="005E6135">
        <w:rPr>
          <w:rFonts w:ascii="Arial Narrow" w:hAnsi="Arial Narrow"/>
          <w:sz w:val="20"/>
          <w:szCs w:val="20"/>
        </w:rPr>
        <w:tab/>
        <w:t>Wykonawców obowiązują postanowienia pkt. VI „Wykaz oświadczeń lub dokumentów, jakie mają dostarczyć wykonawcy w celu potwierdzenia spełnienia warunków udziału w postępowaniu" pkt. F w sprawie dokumentów wymaganych w przypad</w:t>
      </w:r>
      <w:r w:rsidR="00EE4E56">
        <w:rPr>
          <w:rFonts w:ascii="Arial Narrow" w:hAnsi="Arial Narrow"/>
          <w:sz w:val="20"/>
          <w:szCs w:val="20"/>
        </w:rPr>
        <w:t>ku składania oferty wspólnej.</w:t>
      </w:r>
      <w:r w:rsidR="00EE4E56">
        <w:rPr>
          <w:rFonts w:ascii="Arial Narrow" w:hAnsi="Arial Narrow"/>
          <w:sz w:val="20"/>
          <w:szCs w:val="20"/>
        </w:rPr>
        <w:cr/>
      </w:r>
      <w:r w:rsidR="00EE4E56">
        <w:rPr>
          <w:rFonts w:ascii="Arial Narrow" w:hAnsi="Arial Narrow"/>
          <w:sz w:val="20"/>
          <w:szCs w:val="20"/>
        </w:rPr>
        <w:cr/>
      </w:r>
      <w:r w:rsidRPr="005E6135">
        <w:rPr>
          <w:rFonts w:ascii="Arial Narrow" w:hAnsi="Arial Narrow"/>
          <w:sz w:val="20"/>
          <w:szCs w:val="20"/>
        </w:rPr>
        <w:t>3. Sposób zaadresowania oferty:</w:t>
      </w:r>
      <w:r w:rsidRPr="005E6135">
        <w:rPr>
          <w:rFonts w:ascii="Arial Narrow" w:hAnsi="Arial Narrow"/>
          <w:sz w:val="20"/>
          <w:szCs w:val="20"/>
        </w:rPr>
        <w:cr/>
        <w:t>1)</w:t>
      </w:r>
      <w:r w:rsidRPr="005E6135">
        <w:rPr>
          <w:rFonts w:ascii="Arial Narrow" w:hAnsi="Arial Narrow"/>
          <w:sz w:val="20"/>
          <w:szCs w:val="20"/>
        </w:rPr>
        <w:tab/>
        <w:t xml:space="preserve">Obowiązkiem wykonawcy jest złożenie oferty w sposób gwarantujący zachowanie poufności jej treści oraz zabezpieczający jej nienaruszalność do terminu otwarcia ofert (nieprzejrzysta, zamknięta koperta) </w:t>
      </w:r>
      <w:r w:rsidRPr="005E6135">
        <w:rPr>
          <w:rFonts w:ascii="Arial Narrow" w:hAnsi="Arial Narrow"/>
          <w:sz w:val="20"/>
          <w:szCs w:val="20"/>
        </w:rPr>
        <w:cr/>
        <w:t>2)</w:t>
      </w:r>
      <w:r w:rsidRPr="005E6135">
        <w:rPr>
          <w:rFonts w:ascii="Arial Narrow" w:hAnsi="Arial Narrow"/>
          <w:sz w:val="20"/>
          <w:szCs w:val="20"/>
        </w:rPr>
        <w:tab/>
        <w:t>Koperta / opakowanie zawierające ofertę winno być zaadresowane do zamawiającego na adres podany w punkcie 1 niniejszej specyfikacji i opatrzone nazwą, dokładnym adresem wykonawcy oraz oznaczone w sposób następujący:</w:t>
      </w:r>
      <w:r w:rsidRPr="005E6135">
        <w:rPr>
          <w:rFonts w:ascii="Arial Narrow" w:hAnsi="Arial Narrow"/>
          <w:sz w:val="20"/>
          <w:szCs w:val="20"/>
        </w:rPr>
        <w:cr/>
      </w:r>
      <w:r w:rsidRPr="00DE53EA">
        <w:rPr>
          <w:rFonts w:ascii="Arial Narrow" w:hAnsi="Arial Narrow"/>
          <w:color w:val="FF6600"/>
          <w:sz w:val="20"/>
          <w:szCs w:val="20"/>
        </w:rPr>
        <w:t xml:space="preserve"> </w:t>
      </w:r>
      <w:r w:rsidRPr="00DE53EA">
        <w:rPr>
          <w:rFonts w:ascii="Arial Narrow" w:hAnsi="Arial Narrow"/>
          <w:color w:val="FF6600"/>
          <w:sz w:val="20"/>
          <w:szCs w:val="20"/>
        </w:rPr>
        <w:cr/>
      </w:r>
      <w:r w:rsidR="003F5E14" w:rsidRPr="00094D8C">
        <w:rPr>
          <w:rFonts w:ascii="Arial Narrow" w:hAnsi="Arial Narrow"/>
          <w:b/>
          <w:color w:val="800000"/>
          <w:sz w:val="20"/>
          <w:szCs w:val="20"/>
          <w:u w:val="single"/>
        </w:rPr>
        <w:t>”Oferta – P</w:t>
      </w:r>
      <w:r w:rsidR="0007754F" w:rsidRPr="00094D8C">
        <w:rPr>
          <w:rFonts w:ascii="Arial Narrow" w:hAnsi="Arial Narrow"/>
          <w:b/>
          <w:color w:val="800000"/>
          <w:sz w:val="20"/>
          <w:szCs w:val="20"/>
          <w:u w:val="single"/>
        </w:rPr>
        <w:t>rze</w:t>
      </w:r>
      <w:r w:rsidR="00AC1D50" w:rsidRPr="00094D8C">
        <w:rPr>
          <w:rFonts w:ascii="Arial Narrow" w:hAnsi="Arial Narrow"/>
          <w:b/>
          <w:color w:val="800000"/>
          <w:sz w:val="20"/>
          <w:szCs w:val="20"/>
          <w:u w:val="single"/>
        </w:rPr>
        <w:t>targ</w:t>
      </w:r>
      <w:r w:rsidR="002437BA" w:rsidRPr="00094D8C">
        <w:rPr>
          <w:rFonts w:ascii="Arial Narrow" w:hAnsi="Arial Narrow"/>
          <w:b/>
          <w:color w:val="800000"/>
          <w:sz w:val="20"/>
          <w:szCs w:val="20"/>
          <w:u w:val="single"/>
        </w:rPr>
        <w:t xml:space="preserve"> </w:t>
      </w:r>
      <w:r w:rsidR="005C2206">
        <w:rPr>
          <w:rFonts w:ascii="Arial Narrow" w:hAnsi="Arial Narrow"/>
          <w:b/>
          <w:color w:val="800000"/>
          <w:sz w:val="20"/>
          <w:szCs w:val="20"/>
          <w:u w:val="single"/>
        </w:rPr>
        <w:t>dostawa energii elektrycznej</w:t>
      </w:r>
      <w:r w:rsidR="00717A4C" w:rsidRPr="00094D8C">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nie otwierać przed</w:t>
      </w:r>
      <w:r w:rsidR="00172792" w:rsidRPr="00094D8C">
        <w:rPr>
          <w:rFonts w:ascii="Arial Narrow" w:hAnsi="Arial Narrow"/>
          <w:b/>
          <w:color w:val="800000"/>
          <w:sz w:val="20"/>
          <w:szCs w:val="20"/>
          <w:u w:val="single"/>
        </w:rPr>
        <w:t xml:space="preserve"> </w:t>
      </w:r>
      <w:r w:rsidR="00A114C0" w:rsidRPr="00094D8C">
        <w:rPr>
          <w:rFonts w:ascii="Arial Narrow" w:hAnsi="Arial Narrow"/>
          <w:b/>
          <w:color w:val="800000"/>
          <w:sz w:val="20"/>
          <w:szCs w:val="20"/>
          <w:u w:val="single"/>
        </w:rPr>
        <w:t xml:space="preserve"> </w:t>
      </w:r>
      <w:r w:rsidR="004979E2">
        <w:rPr>
          <w:rFonts w:ascii="Arial Narrow" w:hAnsi="Arial Narrow"/>
          <w:b/>
          <w:color w:val="800000"/>
          <w:sz w:val="20"/>
          <w:szCs w:val="20"/>
          <w:u w:val="single"/>
        </w:rPr>
        <w:t>2</w:t>
      </w:r>
      <w:r w:rsidR="005C2206">
        <w:rPr>
          <w:rFonts w:ascii="Arial Narrow" w:hAnsi="Arial Narrow"/>
          <w:b/>
          <w:color w:val="800000"/>
          <w:sz w:val="20"/>
          <w:szCs w:val="20"/>
          <w:u w:val="single"/>
        </w:rPr>
        <w:t>9-01-</w:t>
      </w:r>
      <w:r w:rsidR="00172792" w:rsidRPr="00094D8C">
        <w:rPr>
          <w:rFonts w:ascii="Arial Narrow" w:hAnsi="Arial Narrow"/>
          <w:b/>
          <w:color w:val="800000"/>
          <w:sz w:val="20"/>
          <w:szCs w:val="20"/>
          <w:u w:val="single"/>
        </w:rPr>
        <w:t>201</w:t>
      </w:r>
      <w:r w:rsidR="005C2206">
        <w:rPr>
          <w:rFonts w:ascii="Arial Narrow" w:hAnsi="Arial Narrow"/>
          <w:b/>
          <w:color w:val="800000"/>
          <w:sz w:val="20"/>
          <w:szCs w:val="20"/>
          <w:u w:val="single"/>
        </w:rPr>
        <w:t>5</w:t>
      </w:r>
      <w:r w:rsidR="00172792" w:rsidRPr="00094D8C">
        <w:rPr>
          <w:rFonts w:ascii="Arial Narrow" w:hAnsi="Arial Narrow"/>
          <w:b/>
          <w:sz w:val="20"/>
          <w:szCs w:val="20"/>
          <w:u w:val="single"/>
        </w:rPr>
        <w:t xml:space="preserve">  </w:t>
      </w:r>
      <w:r w:rsidR="008B44FC" w:rsidRPr="00094D8C">
        <w:rPr>
          <w:rFonts w:ascii="Arial Narrow" w:hAnsi="Arial Narrow"/>
          <w:b/>
          <w:color w:val="800000"/>
          <w:sz w:val="20"/>
          <w:szCs w:val="20"/>
          <w:u w:val="single"/>
        </w:rPr>
        <w:t>godz. 11:00”</w:t>
      </w:r>
      <w:r w:rsidR="00A114C0" w:rsidRPr="00094D8C">
        <w:rPr>
          <w:rFonts w:ascii="Arial Narrow" w:hAnsi="Arial Narrow"/>
          <w:color w:val="800000"/>
          <w:sz w:val="20"/>
          <w:szCs w:val="20"/>
          <w:u w:val="single"/>
        </w:rPr>
        <w:cr/>
      </w:r>
      <w:r w:rsidR="00A114C0" w:rsidRPr="005E6135">
        <w:rPr>
          <w:rFonts w:ascii="Arial Narrow" w:hAnsi="Arial Narrow"/>
          <w:sz w:val="20"/>
          <w:szCs w:val="20"/>
        </w:rPr>
        <w:cr/>
      </w:r>
      <w:r w:rsidRPr="005E6135">
        <w:rPr>
          <w:rFonts w:ascii="Arial Narrow" w:hAnsi="Arial Narrow"/>
          <w:sz w:val="20"/>
          <w:szCs w:val="20"/>
        </w:rPr>
        <w:t>3)</w:t>
      </w:r>
      <w:r w:rsidRPr="005E6135">
        <w:rPr>
          <w:rFonts w:ascii="Arial Narrow" w:hAnsi="Arial Narrow"/>
          <w:sz w:val="20"/>
          <w:szCs w:val="20"/>
        </w:rPr>
        <w:tab/>
        <w:t>Zamawiający nie ponosi odpowiedzialności za zdarzenia wynikające z nienależytego oznakowania koperty / opakowania lub braku którejkolwiek z wymaganych informacji.</w:t>
      </w:r>
      <w:r w:rsidRPr="005E6135">
        <w:rPr>
          <w:rFonts w:ascii="Arial Narrow" w:hAnsi="Arial Narrow"/>
          <w:sz w:val="20"/>
          <w:szCs w:val="20"/>
        </w:rPr>
        <w:cr/>
        <w:t>4. Postanowienia dotyczące prowadzenia przez Zamawiającego wyjaśnień w toku badania i oceny ofert:</w:t>
      </w:r>
      <w:r w:rsidRPr="005E6135">
        <w:rPr>
          <w:rFonts w:ascii="Arial Narrow" w:hAnsi="Arial Narrow"/>
          <w:sz w:val="20"/>
          <w:szCs w:val="20"/>
        </w:rPr>
        <w:cr/>
        <w:t>1)</w:t>
      </w:r>
      <w:r w:rsidRPr="005E6135">
        <w:rPr>
          <w:rFonts w:ascii="Arial Narrow" w:hAnsi="Arial Narrow"/>
          <w:sz w:val="20"/>
          <w:szCs w:val="20"/>
        </w:rPr>
        <w:tab/>
        <w:t>Zamawiający może wezwać wykonawców do uzupełnienia odpowiednich oświadczeń lub dokumentów potwierdzających spełnienie warunków udziału w postępowaniu lub potwierdzających spełnienie przez oferowane dostawy, usługi wymagań określonych przez zamawiającego, lub pełnomocnictw, jeżeli spełnione zostaną przesłanki określone w art. 26 ust. 3 Prawa zamówień publicznych</w:t>
      </w:r>
      <w:r w:rsidRPr="005E6135">
        <w:rPr>
          <w:rFonts w:ascii="Arial Narrow" w:hAnsi="Arial Narrow"/>
          <w:sz w:val="20"/>
          <w:szCs w:val="20"/>
        </w:rPr>
        <w:cr/>
        <w:t>Uzupełniane oświadczenia i dokumenty powinny potwierdzać spełnianie przez wykonawcę warunków udziału w postępowaniu oraz spełnianie przez oferowane dostawy, usługi wymagań określonych przez zamawiającego, nie później niż w dniu, w którym upłynął termin składania ofert.</w:t>
      </w:r>
      <w:r w:rsidRPr="005E6135">
        <w:rPr>
          <w:rFonts w:ascii="Arial Narrow" w:hAnsi="Arial Narrow"/>
          <w:sz w:val="20"/>
          <w:szCs w:val="20"/>
        </w:rPr>
        <w:cr/>
      </w:r>
      <w:r w:rsidR="00AC1D50" w:rsidRPr="005E6135">
        <w:rPr>
          <w:rFonts w:ascii="Arial Narrow" w:hAnsi="Arial Narrow"/>
          <w:sz w:val="20"/>
          <w:szCs w:val="20"/>
        </w:rPr>
        <w:t xml:space="preserve"> </w:t>
      </w:r>
      <w:r w:rsidRPr="005E6135">
        <w:rPr>
          <w:rFonts w:ascii="Arial Narrow" w:hAnsi="Arial Narrow"/>
          <w:sz w:val="20"/>
          <w:szCs w:val="20"/>
        </w:rPr>
        <w:t>2)</w:t>
      </w:r>
      <w:r w:rsidRPr="005E6135">
        <w:rPr>
          <w:rFonts w:ascii="Arial Narrow" w:hAnsi="Arial Narrow"/>
          <w:sz w:val="20"/>
          <w:szCs w:val="20"/>
        </w:rPr>
        <w:tab/>
        <w:t xml:space="preserve">W toku badania i oceny ofert zamawiający może żądać od wykonawców wyjaśnień dotyczących treści złożonych ofert oraz wyjaśnień dotyczących oświadczeń lub dokumentów potwierdzających: </w:t>
      </w:r>
      <w:r w:rsidRPr="005E6135">
        <w:rPr>
          <w:rFonts w:ascii="Arial Narrow" w:hAnsi="Arial Narrow"/>
          <w:sz w:val="20"/>
          <w:szCs w:val="20"/>
        </w:rPr>
        <w:cr/>
        <w:t>a.</w:t>
      </w:r>
      <w:r w:rsidRPr="005E6135">
        <w:rPr>
          <w:rFonts w:ascii="Arial Narrow" w:hAnsi="Arial Narrow"/>
          <w:sz w:val="20"/>
          <w:szCs w:val="20"/>
        </w:rPr>
        <w:tab/>
        <w:t>spełnienie przez wykonawców warunków udziału w postępowaniu</w:t>
      </w:r>
      <w:r w:rsidRPr="005E6135">
        <w:rPr>
          <w:rFonts w:ascii="Arial Narrow" w:hAnsi="Arial Narrow"/>
          <w:sz w:val="20"/>
          <w:szCs w:val="20"/>
        </w:rPr>
        <w:cr/>
        <w:t>b.</w:t>
      </w:r>
      <w:r w:rsidRPr="005E6135">
        <w:rPr>
          <w:rFonts w:ascii="Arial Narrow" w:hAnsi="Arial Narrow"/>
          <w:sz w:val="20"/>
          <w:szCs w:val="20"/>
        </w:rPr>
        <w:tab/>
        <w:t xml:space="preserve">spełnienie przez oferowane dostawy, usługi </w:t>
      </w:r>
      <w:r w:rsidR="00EF4F23">
        <w:rPr>
          <w:rFonts w:ascii="Arial Narrow" w:hAnsi="Arial Narrow"/>
          <w:sz w:val="20"/>
          <w:szCs w:val="20"/>
        </w:rPr>
        <w:t xml:space="preserve"> </w:t>
      </w:r>
      <w:r w:rsidRPr="005E6135">
        <w:rPr>
          <w:rFonts w:ascii="Arial Narrow" w:hAnsi="Arial Narrow"/>
          <w:sz w:val="20"/>
          <w:szCs w:val="20"/>
        </w:rPr>
        <w:t>wymagań określonych przez zamawiającego</w:t>
      </w:r>
      <w:r w:rsidRPr="005E6135">
        <w:rPr>
          <w:rFonts w:ascii="Arial Narrow" w:hAnsi="Arial Narrow"/>
          <w:sz w:val="20"/>
          <w:szCs w:val="20"/>
        </w:rPr>
        <w:cr/>
        <w:t>3)</w:t>
      </w:r>
      <w:r w:rsidRPr="005E6135">
        <w:rPr>
          <w:rFonts w:ascii="Arial Narrow" w:hAnsi="Arial Narrow"/>
          <w:sz w:val="20"/>
          <w:szCs w:val="20"/>
        </w:rPr>
        <w:tab/>
        <w:t>Zamawiający poprawia w ofercie oczywiste omyłki pisarskie oraz oczywiste omyłki rachunkowe, z uwzględnieniem konsekwencji rachunkowych dokonanych poprawek, ni</w:t>
      </w:r>
      <w:r w:rsidR="00543550">
        <w:rPr>
          <w:rFonts w:ascii="Arial Narrow" w:hAnsi="Arial Narrow"/>
          <w:sz w:val="20"/>
          <w:szCs w:val="20"/>
        </w:rPr>
        <w:t>ezwłocznie zawia</w:t>
      </w:r>
      <w:r w:rsidRPr="005E6135">
        <w:rPr>
          <w:rFonts w:ascii="Arial Narrow" w:hAnsi="Arial Narrow"/>
          <w:sz w:val="20"/>
          <w:szCs w:val="20"/>
        </w:rPr>
        <w:t>damiając o tym wykonawcę, którego oferta została poprawiona.</w:t>
      </w:r>
      <w:r w:rsidRPr="005E6135">
        <w:rPr>
          <w:rFonts w:ascii="Arial Narrow" w:hAnsi="Arial Narrow"/>
          <w:sz w:val="20"/>
          <w:szCs w:val="20"/>
        </w:rPr>
        <w:cr/>
        <w:t>4)</w:t>
      </w:r>
      <w:r w:rsidRPr="005E6135">
        <w:rPr>
          <w:rFonts w:ascii="Arial Narrow" w:hAnsi="Arial Narrow"/>
          <w:sz w:val="20"/>
          <w:szCs w:val="20"/>
        </w:rPr>
        <w:tab/>
        <w:t xml:space="preserve">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w:t>
      </w:r>
      <w:r w:rsidRPr="005E6135">
        <w:rPr>
          <w:rFonts w:ascii="Arial Narrow" w:hAnsi="Arial Narrow"/>
          <w:sz w:val="20"/>
          <w:szCs w:val="20"/>
        </w:rPr>
        <w:lastRenderedPageBreak/>
        <w:t>podlega odrzuceniu.</w:t>
      </w:r>
      <w:r w:rsidRPr="005E6135">
        <w:rPr>
          <w:rFonts w:ascii="Arial Narrow" w:hAnsi="Arial Narrow"/>
          <w:sz w:val="20"/>
          <w:szCs w:val="20"/>
        </w:rPr>
        <w:cr/>
        <w:t>5)</w:t>
      </w:r>
      <w:r w:rsidRPr="005E6135">
        <w:rPr>
          <w:rFonts w:ascii="Arial Narrow" w:hAnsi="Arial Narrow"/>
          <w:sz w:val="20"/>
          <w:szCs w:val="20"/>
        </w:rPr>
        <w:tab/>
        <w:t>Zamawiający w celu ustalenia, czy oferta zawiera rażąco niską cenę w stosunku do przedmiotu zamówienia zwróci się do wykonawcy o udzielenie w wyznaczonym terminie wyjaśnień dotyczących elementów oferty mających wpływ na wysokość ceny.</w:t>
      </w:r>
      <w:r w:rsidRPr="005E6135">
        <w:rPr>
          <w:rFonts w:ascii="Arial Narrow" w:hAnsi="Arial Narrow"/>
          <w:sz w:val="20"/>
          <w:szCs w:val="20"/>
        </w:rPr>
        <w:cr/>
        <w:t>6)</w:t>
      </w:r>
      <w:r w:rsidRPr="005E6135">
        <w:rPr>
          <w:rFonts w:ascii="Arial Narrow" w:hAnsi="Arial Narrow"/>
          <w:sz w:val="20"/>
          <w:szCs w:val="20"/>
        </w:rPr>
        <w:tab/>
        <w:t>Zamawiający odrzuca ofertę wykonawcy, który nie złożył wyjaśnień lub, jeżeli dokonana ocena wyjaśnień potwierdza, że oferta zawiera rażąco niską cenę w sto</w:t>
      </w:r>
      <w:r w:rsidR="003F5E14" w:rsidRPr="005E6135">
        <w:rPr>
          <w:rFonts w:ascii="Arial Narrow" w:hAnsi="Arial Narrow"/>
          <w:sz w:val="20"/>
          <w:szCs w:val="20"/>
        </w:rPr>
        <w:t>sunku do przedmiotu zamówienia.</w:t>
      </w:r>
    </w:p>
    <w:p w:rsidR="00BF3029"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7)</w:t>
      </w:r>
      <w:r w:rsidRPr="005E6135">
        <w:rPr>
          <w:rFonts w:ascii="Arial Narrow" w:hAnsi="Arial Narrow"/>
          <w:sz w:val="20"/>
          <w:szCs w:val="20"/>
        </w:rPr>
        <w:tab/>
        <w:t>Zamawiający może zwrócić się do wykonawcy o udzielenie wyjaśnień dotyczących powiązań w zakresie grupy kapitałowej istniejących między wykonawcami, w celu ustalenia, czy zachodzą przesłanki wykluczenia wykonawcy. Niezłożenie wyjaśnień spowoduje wykluczenie wykon</w:t>
      </w:r>
      <w:r w:rsidR="00693544" w:rsidRPr="005E6135">
        <w:rPr>
          <w:rFonts w:ascii="Arial Narrow" w:hAnsi="Arial Narrow"/>
          <w:sz w:val="20"/>
          <w:szCs w:val="20"/>
        </w:rPr>
        <w:t>awcy z udziału w postępowaniu.</w:t>
      </w:r>
      <w:r w:rsidR="00693544" w:rsidRPr="005E6135">
        <w:rPr>
          <w:rFonts w:ascii="Arial Narrow" w:hAnsi="Arial Narrow"/>
          <w:sz w:val="20"/>
          <w:szCs w:val="20"/>
        </w:rPr>
        <w:cr/>
      </w:r>
    </w:p>
    <w:p w:rsidR="00DD7B32" w:rsidRPr="005E6135" w:rsidRDefault="0040544C" w:rsidP="004979E2">
      <w:pPr>
        <w:widowControl w:val="0"/>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b/>
          <w:sz w:val="20"/>
          <w:szCs w:val="20"/>
        </w:rPr>
        <w:t>XI. Miejsce i termin składania i otwarcia ofert</w:t>
      </w:r>
      <w:r w:rsidRPr="005E6135">
        <w:rPr>
          <w:rFonts w:ascii="Arial Narrow" w:hAnsi="Arial Narrow"/>
          <w:b/>
          <w:sz w:val="20"/>
          <w:szCs w:val="20"/>
        </w:rPr>
        <w:cr/>
      </w:r>
      <w:r w:rsidR="00DD7B32" w:rsidRPr="005E6135">
        <w:rPr>
          <w:rFonts w:ascii="Arial Narrow" w:hAnsi="Arial Narrow"/>
          <w:sz w:val="20"/>
          <w:szCs w:val="20"/>
        </w:rPr>
        <w:t xml:space="preserve">1. Oferty należy składać do dnia: </w:t>
      </w:r>
      <w:r w:rsidR="00DD7B32" w:rsidRPr="00A57E8A">
        <w:rPr>
          <w:rFonts w:ascii="Arial Narrow" w:hAnsi="Arial Narrow"/>
          <w:b/>
          <w:sz w:val="20"/>
          <w:szCs w:val="20"/>
        </w:rPr>
        <w:t xml:space="preserve"> </w:t>
      </w:r>
      <w:r w:rsidR="004979E2">
        <w:rPr>
          <w:rFonts w:ascii="Arial Narrow" w:hAnsi="Arial Narrow"/>
          <w:b/>
          <w:color w:val="800000"/>
          <w:sz w:val="20"/>
          <w:szCs w:val="20"/>
          <w:u w:val="single"/>
        </w:rPr>
        <w:t>2</w:t>
      </w:r>
      <w:r w:rsidR="00F36C9E">
        <w:rPr>
          <w:rFonts w:ascii="Arial Narrow" w:hAnsi="Arial Narrow"/>
          <w:b/>
          <w:color w:val="800000"/>
          <w:sz w:val="20"/>
          <w:szCs w:val="20"/>
          <w:u w:val="single"/>
        </w:rPr>
        <w:t>9 -01</w:t>
      </w:r>
      <w:r w:rsidR="004979E2">
        <w:rPr>
          <w:rFonts w:ascii="Arial Narrow" w:hAnsi="Arial Narrow"/>
          <w:b/>
          <w:color w:val="800000"/>
          <w:sz w:val="20"/>
          <w:szCs w:val="20"/>
          <w:u w:val="single"/>
        </w:rPr>
        <w:t>-</w:t>
      </w:r>
      <w:r w:rsidR="004979E2" w:rsidRPr="00094D8C">
        <w:rPr>
          <w:rFonts w:ascii="Arial Narrow" w:hAnsi="Arial Narrow"/>
          <w:b/>
          <w:color w:val="800000"/>
          <w:sz w:val="20"/>
          <w:szCs w:val="20"/>
          <w:u w:val="single"/>
        </w:rPr>
        <w:t>201</w:t>
      </w:r>
      <w:r w:rsidR="00F36C9E">
        <w:rPr>
          <w:rFonts w:ascii="Arial Narrow" w:hAnsi="Arial Narrow"/>
          <w:b/>
          <w:color w:val="800000"/>
          <w:sz w:val="20"/>
          <w:szCs w:val="20"/>
          <w:u w:val="single"/>
        </w:rPr>
        <w:t>5</w:t>
      </w:r>
      <w:r w:rsidR="004979E2" w:rsidRPr="00094D8C">
        <w:rPr>
          <w:rFonts w:ascii="Arial Narrow" w:hAnsi="Arial Narrow"/>
          <w:b/>
          <w:sz w:val="20"/>
          <w:szCs w:val="20"/>
          <w:u w:val="single"/>
        </w:rPr>
        <w:t xml:space="preserve">  </w:t>
      </w:r>
      <w:r w:rsidR="00DD7B32" w:rsidRPr="005E6135">
        <w:rPr>
          <w:rFonts w:ascii="Arial Narrow" w:hAnsi="Arial Narrow"/>
          <w:sz w:val="20"/>
          <w:szCs w:val="20"/>
        </w:rPr>
        <w:t>.do godz. 10:45 w siedzibie zamawiającego</w:t>
      </w:r>
      <w:r w:rsidR="00DD7B32" w:rsidRPr="005E6135">
        <w:rPr>
          <w:rFonts w:ascii="Arial Narrow" w:hAnsi="Arial Narrow"/>
          <w:sz w:val="20"/>
          <w:szCs w:val="20"/>
        </w:rPr>
        <w:cr/>
        <w:t xml:space="preserve"> Zespół Opieki Zdrowotnej,   ulica Gimnazjalna 41 B,   26-200 Końskie,   </w:t>
      </w:r>
      <w:r w:rsidR="00DD7B32" w:rsidRPr="005E6135">
        <w:rPr>
          <w:rFonts w:ascii="Arial Narrow" w:hAnsi="Arial Narrow"/>
          <w:b/>
          <w:sz w:val="20"/>
          <w:szCs w:val="20"/>
        </w:rPr>
        <w:t xml:space="preserve">SEKRETARIAT  </w:t>
      </w: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p>
    <w:p w:rsidR="00DD7B32" w:rsidRPr="005E6135" w:rsidRDefault="00DD7B32" w:rsidP="004979E2">
      <w:pPr>
        <w:widowControl w:val="0"/>
        <w:tabs>
          <w:tab w:val="left" w:leader="dot" w:pos="5760"/>
          <w:tab w:val="left" w:leader="dot" w:pos="8100"/>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2. Wykonawca może, przed upływem terminu do składania ofert, zmienić lub wycofać ofertę. Zmiana, jak i wycofanie oferty, wymagają zachowania formy pisemnej.</w:t>
      </w:r>
      <w:r w:rsidRPr="005E6135">
        <w:rPr>
          <w:rFonts w:ascii="Arial Narrow" w:hAnsi="Arial Narrow"/>
          <w:sz w:val="20"/>
          <w:szCs w:val="20"/>
        </w:rPr>
        <w:cr/>
      </w:r>
      <w:r w:rsidRPr="005E6135">
        <w:rPr>
          <w:rFonts w:ascii="Arial Narrow" w:hAnsi="Arial Narrow"/>
          <w:sz w:val="20"/>
          <w:szCs w:val="20"/>
        </w:rPr>
        <w:cr/>
        <w:t>3. Oferty zostaną otwarte dnia</w:t>
      </w:r>
      <w:r w:rsidR="00543550">
        <w:rPr>
          <w:rFonts w:ascii="Arial Narrow" w:hAnsi="Arial Narrow"/>
          <w:sz w:val="20"/>
          <w:szCs w:val="20"/>
        </w:rPr>
        <w:t xml:space="preserve">:  </w:t>
      </w:r>
      <w:r w:rsidR="004979E2">
        <w:rPr>
          <w:rFonts w:ascii="Arial Narrow" w:hAnsi="Arial Narrow"/>
          <w:b/>
          <w:color w:val="800000"/>
          <w:sz w:val="20"/>
          <w:szCs w:val="20"/>
          <w:u w:val="single"/>
        </w:rPr>
        <w:t>2</w:t>
      </w:r>
      <w:r w:rsidR="00F36C9E">
        <w:rPr>
          <w:rFonts w:ascii="Arial Narrow" w:hAnsi="Arial Narrow"/>
          <w:b/>
          <w:color w:val="800000"/>
          <w:sz w:val="20"/>
          <w:szCs w:val="20"/>
          <w:u w:val="single"/>
        </w:rPr>
        <w:t>9 -0</w:t>
      </w:r>
      <w:r w:rsidR="004979E2">
        <w:rPr>
          <w:rFonts w:ascii="Arial Narrow" w:hAnsi="Arial Narrow"/>
          <w:b/>
          <w:color w:val="800000"/>
          <w:sz w:val="20"/>
          <w:szCs w:val="20"/>
          <w:u w:val="single"/>
        </w:rPr>
        <w:t>1-</w:t>
      </w:r>
      <w:r w:rsidR="004979E2" w:rsidRPr="00094D8C">
        <w:rPr>
          <w:rFonts w:ascii="Arial Narrow" w:hAnsi="Arial Narrow"/>
          <w:b/>
          <w:color w:val="800000"/>
          <w:sz w:val="20"/>
          <w:szCs w:val="20"/>
          <w:u w:val="single"/>
        </w:rPr>
        <w:t>201</w:t>
      </w:r>
      <w:r w:rsidR="00F36C9E">
        <w:rPr>
          <w:rFonts w:ascii="Arial Narrow" w:hAnsi="Arial Narrow"/>
          <w:b/>
          <w:color w:val="800000"/>
          <w:sz w:val="20"/>
          <w:szCs w:val="20"/>
          <w:u w:val="single"/>
        </w:rPr>
        <w:t>5</w:t>
      </w:r>
      <w:r w:rsidR="004979E2" w:rsidRPr="00094D8C">
        <w:rPr>
          <w:rFonts w:ascii="Arial Narrow" w:hAnsi="Arial Narrow"/>
          <w:b/>
          <w:sz w:val="20"/>
          <w:szCs w:val="20"/>
          <w:u w:val="single"/>
        </w:rPr>
        <w:t xml:space="preserve">  </w:t>
      </w:r>
      <w:r w:rsidRPr="005E6135">
        <w:rPr>
          <w:rFonts w:ascii="Arial Narrow" w:hAnsi="Arial Narrow"/>
          <w:sz w:val="20"/>
          <w:szCs w:val="20"/>
        </w:rPr>
        <w:t xml:space="preserve">.o godz. 11:00  w siedzibie zamawiającego ; </w:t>
      </w:r>
    </w:p>
    <w:p w:rsidR="001258F5" w:rsidRDefault="00DD7B32"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5E6135">
        <w:rPr>
          <w:rFonts w:ascii="Arial Narrow" w:hAnsi="Arial Narrow"/>
          <w:sz w:val="20"/>
          <w:szCs w:val="20"/>
        </w:rPr>
        <w:t xml:space="preserve">Zespół Opieki Zdrowotnej, ulica Gimnazjalna 41 B,  26-200 Końskie    </w:t>
      </w:r>
      <w:r w:rsidRPr="005E6135">
        <w:rPr>
          <w:rFonts w:ascii="Arial Narrow" w:hAnsi="Arial Narrow"/>
          <w:b/>
          <w:sz w:val="20"/>
          <w:szCs w:val="20"/>
        </w:rPr>
        <w:t>Sala konferencyjna</w:t>
      </w:r>
      <w:r w:rsidRPr="005E6135">
        <w:rPr>
          <w:rFonts w:ascii="Arial Narrow" w:hAnsi="Arial Narrow"/>
          <w:sz w:val="20"/>
          <w:szCs w:val="20"/>
        </w:rPr>
        <w:t xml:space="preserve"> </w:t>
      </w:r>
      <w:r w:rsidR="009365DD" w:rsidRPr="005E6135">
        <w:rPr>
          <w:rFonts w:ascii="Arial Narrow" w:hAnsi="Arial Narrow"/>
          <w:sz w:val="20"/>
          <w:szCs w:val="20"/>
        </w:rPr>
        <w:cr/>
      </w:r>
      <w:r w:rsidR="0040544C" w:rsidRPr="005E6135">
        <w:rPr>
          <w:rFonts w:ascii="Arial Narrow" w:hAnsi="Arial Narrow"/>
          <w:sz w:val="20"/>
          <w:szCs w:val="20"/>
        </w:rPr>
        <w:cr/>
      </w:r>
      <w:r w:rsidR="0040544C" w:rsidRPr="005E6135">
        <w:rPr>
          <w:rFonts w:ascii="Arial Narrow" w:hAnsi="Arial Narrow"/>
          <w:b/>
          <w:sz w:val="20"/>
          <w:szCs w:val="20"/>
        </w:rPr>
        <w:t>XII. Opis sposobu obliczenia ceny</w:t>
      </w:r>
      <w:r w:rsidR="0040544C" w:rsidRPr="005E6135">
        <w:rPr>
          <w:rFonts w:ascii="Arial Narrow" w:hAnsi="Arial Narrow"/>
          <w:sz w:val="20"/>
          <w:szCs w:val="20"/>
        </w:rPr>
        <w:cr/>
      </w:r>
      <w:r w:rsidR="00F36C9E">
        <w:rPr>
          <w:rFonts w:ascii="Arial Narrow" w:hAnsi="Arial Narrow"/>
          <w:sz w:val="20"/>
          <w:szCs w:val="20"/>
        </w:rPr>
        <w:t xml:space="preserve">Cena oferty </w:t>
      </w:r>
      <w:r w:rsidR="00DE53EA" w:rsidRPr="00DE53EA">
        <w:rPr>
          <w:rFonts w:ascii="Arial Narrow" w:hAnsi="Arial Narrow"/>
          <w:sz w:val="20"/>
          <w:szCs w:val="20"/>
        </w:rPr>
        <w:t>uwzględnia wszystkie zobowiązania, musi być podana w PLN cyfrowo i słownie, z wyodrębnieniem należnego podatku VAT - jeżeli występuje.</w:t>
      </w:r>
      <w:r w:rsidR="00DE53EA" w:rsidRPr="00DE53EA">
        <w:rPr>
          <w:rFonts w:ascii="Arial Narrow" w:hAnsi="Arial Narrow"/>
          <w:sz w:val="20"/>
          <w:szCs w:val="20"/>
        </w:rPr>
        <w:cr/>
        <w:t xml:space="preserve">Cena podana w ofercie winna obejmować wszystkie koszty i składniki związane z wykonaniem zamówienia - oraz warunkami stawianymi przez zamawiającego. </w:t>
      </w:r>
      <w:r w:rsidR="00DE53EA" w:rsidRPr="00DE53EA">
        <w:rPr>
          <w:rFonts w:ascii="Arial Narrow" w:hAnsi="Arial Narrow"/>
          <w:sz w:val="20"/>
          <w:szCs w:val="20"/>
        </w:rPr>
        <w:cr/>
        <w:t>Cena może być tylko jedna za przedmiot zamówienia -, nie dopuszcza się wariantowości cen.</w:t>
      </w:r>
      <w:r w:rsidR="00DE53EA" w:rsidRPr="00DE53EA">
        <w:rPr>
          <w:rFonts w:ascii="Arial Narrow" w:hAnsi="Arial Narrow"/>
          <w:sz w:val="20"/>
          <w:szCs w:val="20"/>
        </w:rPr>
        <w:cr/>
        <w:t>Cena nie ulega zmianie przez okres ważności oferty (związania ofertą).</w:t>
      </w:r>
      <w:r w:rsidR="00DE53EA" w:rsidRPr="00DE53EA">
        <w:rPr>
          <w:rFonts w:ascii="Arial Narrow" w:hAnsi="Arial Narrow"/>
          <w:sz w:val="20"/>
          <w:szCs w:val="20"/>
        </w:rPr>
        <w:cr/>
        <w:t xml:space="preserve">Cenę za wykonanie </w:t>
      </w:r>
      <w:r w:rsidR="00F36C9E">
        <w:rPr>
          <w:rFonts w:ascii="Arial Narrow" w:hAnsi="Arial Narrow"/>
          <w:sz w:val="20"/>
          <w:szCs w:val="20"/>
        </w:rPr>
        <w:t xml:space="preserve">przedmiotu zamówienia </w:t>
      </w:r>
      <w:r w:rsidR="00DE53EA" w:rsidRPr="00DE53EA">
        <w:rPr>
          <w:rFonts w:ascii="Arial Narrow" w:hAnsi="Arial Narrow"/>
          <w:sz w:val="20"/>
          <w:szCs w:val="20"/>
        </w:rPr>
        <w:t xml:space="preserve">należy wyliczyć w </w:t>
      </w:r>
      <w:r w:rsidR="00F36C9E">
        <w:rPr>
          <w:rFonts w:ascii="Arial Narrow" w:hAnsi="Arial Narrow"/>
          <w:sz w:val="20"/>
          <w:szCs w:val="20"/>
        </w:rPr>
        <w:t>„Formularzu</w:t>
      </w:r>
      <w:r w:rsidR="00DE53EA" w:rsidRPr="00DE53EA">
        <w:rPr>
          <w:rFonts w:ascii="Arial Narrow" w:hAnsi="Arial Narrow"/>
          <w:sz w:val="20"/>
          <w:szCs w:val="20"/>
        </w:rPr>
        <w:t xml:space="preserve"> cenowy</w:t>
      </w:r>
      <w:r w:rsidR="00F36C9E">
        <w:rPr>
          <w:rFonts w:ascii="Arial Narrow" w:hAnsi="Arial Narrow"/>
          <w:sz w:val="20"/>
          <w:szCs w:val="20"/>
        </w:rPr>
        <w:t>m</w:t>
      </w:r>
      <w:r w:rsidR="00DE53EA" w:rsidRPr="00DE53EA">
        <w:rPr>
          <w:rFonts w:ascii="Arial Narrow" w:hAnsi="Arial Narrow"/>
          <w:sz w:val="20"/>
          <w:szCs w:val="20"/>
        </w:rPr>
        <w:t>" stanowiących załączniki do niniejszej specyfikacji istotnych warunków zamówienia, a następnie tak obliczoną cenę przenieść do „Formularza ofertowego"</w:t>
      </w:r>
      <w:r w:rsidR="00DE53EA" w:rsidRPr="00DE53EA">
        <w:rPr>
          <w:rFonts w:ascii="Arial Narrow" w:hAnsi="Arial Narrow"/>
          <w:sz w:val="20"/>
          <w:szCs w:val="20"/>
        </w:rPr>
        <w:cr/>
      </w:r>
      <w:r w:rsidR="00DE53EA" w:rsidRPr="00212D9F">
        <w:cr/>
      </w:r>
      <w:r w:rsidR="0040544C" w:rsidRPr="005E6135">
        <w:rPr>
          <w:rFonts w:ascii="Arial Narrow" w:hAnsi="Arial Narrow"/>
          <w:b/>
          <w:sz w:val="20"/>
          <w:szCs w:val="20"/>
        </w:rPr>
        <w:t>XIII. Opis kryteriów, którymi zamawiający będzie się kierował przy wyborze oferty, wraz z podaniem znaczenia tych kryteriów i sposobu oceny ofert</w:t>
      </w:r>
      <w:r w:rsidR="0040544C" w:rsidRPr="005E6135">
        <w:rPr>
          <w:rFonts w:ascii="Arial Narrow" w:hAnsi="Arial Narrow"/>
          <w:b/>
          <w:sz w:val="20"/>
          <w:szCs w:val="20"/>
        </w:rPr>
        <w:cr/>
      </w:r>
      <w:r w:rsidR="0040544C" w:rsidRPr="005E6135">
        <w:rPr>
          <w:rFonts w:ascii="Arial Narrow" w:hAnsi="Arial Narrow"/>
          <w:sz w:val="20"/>
          <w:szCs w:val="20"/>
        </w:rPr>
        <w:cr/>
        <w:t>1</w:t>
      </w:r>
      <w:r w:rsidR="00FE30D5" w:rsidRPr="00FE30D5">
        <w:rPr>
          <w:rFonts w:ascii="Arial Narrow" w:hAnsi="Arial Narrow"/>
          <w:sz w:val="20"/>
          <w:szCs w:val="20"/>
        </w:rPr>
        <w:t>1. Kryteria oceny ofert - zamawiający uzna oferty za spełniające wymagania i przyjmie do szczegółowego rozpatrywania, jeżeli:</w:t>
      </w:r>
      <w:r w:rsidR="00FE30D5" w:rsidRPr="00FE30D5">
        <w:rPr>
          <w:rFonts w:ascii="Arial Narrow" w:hAnsi="Arial Narrow"/>
          <w:sz w:val="20"/>
          <w:szCs w:val="20"/>
        </w:rPr>
        <w:cr/>
        <w:t>1.1.</w:t>
      </w:r>
      <w:r w:rsidR="00FE30D5" w:rsidRPr="00FE30D5">
        <w:rPr>
          <w:rFonts w:ascii="Arial Narrow" w:hAnsi="Arial Narrow"/>
          <w:sz w:val="20"/>
          <w:szCs w:val="20"/>
        </w:rPr>
        <w:tab/>
        <w:t>oferta, spełnia wymagania określone niniejszą specyfikacją,</w:t>
      </w:r>
      <w:r w:rsidR="00FE30D5" w:rsidRPr="00FE30D5">
        <w:rPr>
          <w:rFonts w:ascii="Arial Narrow" w:hAnsi="Arial Narrow"/>
          <w:sz w:val="20"/>
          <w:szCs w:val="20"/>
        </w:rPr>
        <w:cr/>
        <w:t>1.2.</w:t>
      </w:r>
      <w:r w:rsidR="00FE30D5" w:rsidRPr="00FE30D5">
        <w:rPr>
          <w:rFonts w:ascii="Arial Narrow" w:hAnsi="Arial Narrow"/>
          <w:sz w:val="20"/>
          <w:szCs w:val="20"/>
        </w:rPr>
        <w:tab/>
        <w:t>oferta została złożona, w określonym przez zamawiającego terminie,</w:t>
      </w:r>
      <w:r w:rsidR="00FE30D5" w:rsidRPr="00FE30D5">
        <w:rPr>
          <w:rFonts w:ascii="Arial Narrow" w:hAnsi="Arial Narrow"/>
          <w:sz w:val="20"/>
          <w:szCs w:val="20"/>
        </w:rPr>
        <w:cr/>
        <w:t>1.3.</w:t>
      </w:r>
      <w:r w:rsidR="00FE30D5" w:rsidRPr="00FE30D5">
        <w:rPr>
          <w:rFonts w:ascii="Arial Narrow" w:hAnsi="Arial Narrow"/>
          <w:sz w:val="20"/>
          <w:szCs w:val="20"/>
        </w:rPr>
        <w:tab/>
        <w:t>wykonawca przedstawił ofertę zgodną co do treści z wymaganiami zamawiającego.</w:t>
      </w:r>
      <w:r w:rsidR="00FE30D5" w:rsidRPr="00FE30D5">
        <w:rPr>
          <w:rFonts w:ascii="Arial Narrow" w:hAnsi="Arial Narrow"/>
          <w:sz w:val="20"/>
          <w:szCs w:val="20"/>
        </w:rPr>
        <w:cr/>
        <w:t>2. Kryteria oceny ofert - stosowanie matematycznych obliczeń przy ocenie ofert, stanowi podstawową zasadę oceny ofert, które oceniane będą w odniesieniu do najkorzystniejszych warunków przedstawionych przez wykonawców w zakresie każdego kryterium.</w:t>
      </w:r>
      <w:r w:rsidR="00FE30D5" w:rsidRPr="00FE30D5">
        <w:rPr>
          <w:rFonts w:ascii="Arial Narrow" w:hAnsi="Arial Narrow"/>
          <w:sz w:val="20"/>
          <w:szCs w:val="20"/>
        </w:rPr>
        <w:cr/>
        <w:t xml:space="preserve">3. Za parametry najkorzystniejsze w danym kryterium, oferta otrzyma maksymalną ilość punktów ustaloną w poniższym opisie, pozostałe będą oceniane odpowiednio - proporcjonalnie do parametru najkorzystniejszego, wybór oferty dokonany zostanie na podstawie </w:t>
      </w:r>
      <w:r w:rsidR="00887069">
        <w:rPr>
          <w:rFonts w:ascii="Arial Narrow" w:hAnsi="Arial Narrow"/>
          <w:sz w:val="20"/>
          <w:szCs w:val="20"/>
        </w:rPr>
        <w:t xml:space="preserve">poniżej </w:t>
      </w:r>
      <w:r w:rsidR="00FE30D5" w:rsidRPr="00FE30D5">
        <w:rPr>
          <w:rFonts w:ascii="Arial Narrow" w:hAnsi="Arial Narrow"/>
          <w:sz w:val="20"/>
          <w:szCs w:val="20"/>
        </w:rPr>
        <w:t>opisanych kryteriów</w:t>
      </w:r>
      <w:r w:rsidR="00887069">
        <w:rPr>
          <w:rFonts w:ascii="Arial Narrow" w:hAnsi="Arial Narrow"/>
          <w:sz w:val="20"/>
          <w:szCs w:val="20"/>
        </w:rPr>
        <w:t>.</w:t>
      </w:r>
      <w:r w:rsidR="00FE30D5" w:rsidRPr="00FE30D5">
        <w:rPr>
          <w:rFonts w:ascii="Arial Narrow" w:hAnsi="Arial Narrow"/>
          <w:sz w:val="20"/>
          <w:szCs w:val="20"/>
        </w:rPr>
        <w:t xml:space="preserve"> </w:t>
      </w:r>
      <w:r w:rsidR="00FE30D5" w:rsidRPr="00FE30D5">
        <w:rPr>
          <w:rFonts w:ascii="Arial Narrow" w:hAnsi="Arial Narrow"/>
          <w:sz w:val="20"/>
          <w:szCs w:val="20"/>
        </w:rPr>
        <w:cr/>
      </w:r>
      <w:r w:rsidR="00FE30D5" w:rsidRPr="00FE30D5">
        <w:rPr>
          <w:rFonts w:ascii="Arial Narrow" w:hAnsi="Arial Narrow"/>
          <w:sz w:val="20"/>
          <w:szCs w:val="20"/>
        </w:rPr>
        <w:cr/>
        <w:t>4. Wybór oferty zostanie dokonany w oparciu o przyjęte w niniejszym postępowaniu kryteria oceny ofert przedstawione poniżej.</w:t>
      </w:r>
      <w:r w:rsidR="00FE30D5" w:rsidRPr="00FE30D5">
        <w:rPr>
          <w:rFonts w:ascii="Arial Narrow" w:hAnsi="Arial Narrow"/>
          <w:sz w:val="20"/>
          <w:szCs w:val="20"/>
        </w:rPr>
        <w:cr/>
      </w:r>
      <w:r w:rsidR="00887069">
        <w:rPr>
          <w:rFonts w:ascii="Arial Narrow" w:hAnsi="Arial Narrow"/>
          <w:sz w:val="20"/>
          <w:szCs w:val="20"/>
        </w:rPr>
        <w:t xml:space="preserve">              </w:t>
      </w:r>
      <w:r w:rsidR="00FE30D5" w:rsidRPr="00FE30D5">
        <w:rPr>
          <w:rFonts w:ascii="Arial Narrow" w:hAnsi="Arial Narrow"/>
          <w:sz w:val="20"/>
          <w:szCs w:val="20"/>
        </w:rPr>
        <w:t>Nazwa kryterium</w:t>
      </w:r>
      <w:r w:rsidR="00FE30D5" w:rsidRPr="00FE30D5">
        <w:rPr>
          <w:rFonts w:ascii="Arial Narrow" w:hAnsi="Arial Narrow"/>
          <w:sz w:val="20"/>
          <w:szCs w:val="20"/>
        </w:rPr>
        <w:tab/>
      </w:r>
      <w:r w:rsidR="00887069">
        <w:rPr>
          <w:rFonts w:ascii="Arial Narrow" w:hAnsi="Arial Narrow"/>
          <w:sz w:val="20"/>
          <w:szCs w:val="20"/>
        </w:rPr>
        <w:t xml:space="preserve">                         </w:t>
      </w:r>
      <w:r w:rsidR="00FE30D5" w:rsidRPr="00FE30D5">
        <w:rPr>
          <w:rFonts w:ascii="Arial Narrow" w:hAnsi="Arial Narrow"/>
          <w:sz w:val="20"/>
          <w:szCs w:val="20"/>
        </w:rPr>
        <w:t>Waga kryterium</w:t>
      </w:r>
      <w:r w:rsidR="001258F5">
        <w:rPr>
          <w:rFonts w:ascii="Arial Narrow" w:hAnsi="Arial Narrow"/>
          <w:sz w:val="20"/>
          <w:szCs w:val="20"/>
        </w:rPr>
        <w:t xml:space="preserve"> </w:t>
      </w:r>
    </w:p>
    <w:p w:rsidR="00255F8A" w:rsidRPr="00255F8A" w:rsidRDefault="001258F5" w:rsidP="004979E2">
      <w:pPr>
        <w:pStyle w:val="Tekstpodstawowywcity"/>
        <w:ind w:left="720"/>
        <w:rPr>
          <w:rFonts w:ascii="Arial Narrow" w:eastAsia="Calibri" w:hAnsi="Arial Narrow"/>
          <w:sz w:val="20"/>
        </w:rPr>
      </w:pPr>
      <w:r>
        <w:rPr>
          <w:rFonts w:ascii="Arial Narrow" w:hAnsi="Arial Narrow"/>
          <w:sz w:val="20"/>
        </w:rPr>
        <w:t>1-</w:t>
      </w:r>
      <w:r w:rsidR="00FE30D5" w:rsidRPr="00FE30D5">
        <w:rPr>
          <w:rFonts w:ascii="Arial Narrow" w:hAnsi="Arial Narrow"/>
          <w:sz w:val="20"/>
        </w:rPr>
        <w:tab/>
        <w:t>cena</w:t>
      </w:r>
      <w:r w:rsidR="00FE30D5" w:rsidRPr="00FE30D5">
        <w:rPr>
          <w:rFonts w:ascii="Arial Narrow" w:hAnsi="Arial Narrow"/>
          <w:sz w:val="20"/>
        </w:rPr>
        <w:tab/>
      </w:r>
      <w:r w:rsidR="00FE30D5">
        <w:rPr>
          <w:rFonts w:ascii="Arial Narrow" w:hAnsi="Arial Narrow"/>
          <w:sz w:val="20"/>
        </w:rPr>
        <w:t xml:space="preserve">            </w:t>
      </w:r>
      <w:r w:rsidR="00887069">
        <w:rPr>
          <w:rFonts w:ascii="Arial Narrow" w:hAnsi="Arial Narrow"/>
          <w:sz w:val="20"/>
        </w:rPr>
        <w:t xml:space="preserve">                  </w:t>
      </w:r>
      <w:r w:rsidR="00FE30D5">
        <w:rPr>
          <w:rFonts w:ascii="Arial Narrow" w:hAnsi="Arial Narrow"/>
          <w:sz w:val="20"/>
        </w:rPr>
        <w:t xml:space="preserve">   </w:t>
      </w:r>
      <w:r w:rsidR="00FE30D5" w:rsidRPr="00FE30D5">
        <w:rPr>
          <w:rFonts w:ascii="Arial Narrow" w:hAnsi="Arial Narrow"/>
          <w:sz w:val="20"/>
        </w:rPr>
        <w:t>9</w:t>
      </w:r>
      <w:r w:rsidR="00805A67">
        <w:rPr>
          <w:rFonts w:ascii="Arial Narrow" w:hAnsi="Arial Narrow"/>
          <w:sz w:val="20"/>
        </w:rPr>
        <w:t>9</w:t>
      </w:r>
      <w:r>
        <w:rPr>
          <w:rFonts w:ascii="Arial Narrow" w:hAnsi="Arial Narrow"/>
          <w:sz w:val="20"/>
        </w:rPr>
        <w:t>%</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t>2</w:t>
      </w:r>
      <w:r>
        <w:rPr>
          <w:rFonts w:ascii="Arial Narrow" w:hAnsi="Arial Narrow"/>
          <w:sz w:val="20"/>
        </w:rPr>
        <w:t>-</w:t>
      </w:r>
      <w:r w:rsidR="00FE30D5" w:rsidRPr="00FE30D5">
        <w:rPr>
          <w:rFonts w:ascii="Arial Narrow" w:hAnsi="Arial Narrow"/>
          <w:sz w:val="20"/>
        </w:rPr>
        <w:tab/>
        <w:t xml:space="preserve">termin płatności </w:t>
      </w:r>
      <w:r w:rsidR="00FE30D5" w:rsidRPr="00FE30D5">
        <w:rPr>
          <w:rFonts w:ascii="Arial Narrow" w:hAnsi="Arial Narrow"/>
          <w:sz w:val="20"/>
        </w:rPr>
        <w:tab/>
      </w:r>
      <w:r w:rsidR="00887069">
        <w:rPr>
          <w:rFonts w:ascii="Arial Narrow" w:hAnsi="Arial Narrow"/>
          <w:sz w:val="20"/>
        </w:rPr>
        <w:t xml:space="preserve">                  </w:t>
      </w:r>
      <w:r w:rsidR="00805A67">
        <w:rPr>
          <w:rFonts w:ascii="Arial Narrow" w:hAnsi="Arial Narrow"/>
          <w:sz w:val="20"/>
        </w:rPr>
        <w:t>1</w:t>
      </w:r>
      <w:r>
        <w:rPr>
          <w:rFonts w:ascii="Arial Narrow" w:hAnsi="Arial Narrow"/>
          <w:sz w:val="20"/>
        </w:rPr>
        <w:t xml:space="preserve"> %</w:t>
      </w:r>
      <w:r w:rsidR="00FE30D5" w:rsidRPr="00FE30D5">
        <w:rPr>
          <w:rFonts w:ascii="Arial Narrow" w:hAnsi="Arial Narrow"/>
          <w:sz w:val="20"/>
        </w:rPr>
        <w:tab/>
      </w:r>
      <w:r w:rsidR="00FE30D5" w:rsidRPr="00FE30D5">
        <w:rPr>
          <w:rFonts w:ascii="Arial Narrow" w:hAnsi="Arial Narrow"/>
          <w:sz w:val="20"/>
        </w:rPr>
        <w:tab/>
      </w:r>
      <w:r w:rsidR="00FE30D5" w:rsidRPr="00FE30D5">
        <w:rPr>
          <w:rFonts w:ascii="Arial Narrow" w:hAnsi="Arial Narrow"/>
          <w:sz w:val="20"/>
        </w:rPr>
        <w:tab/>
        <w:t xml:space="preserve"> </w:t>
      </w:r>
      <w:r w:rsidR="00FE30D5" w:rsidRPr="00FE30D5">
        <w:rPr>
          <w:rFonts w:ascii="Arial Narrow" w:hAnsi="Arial Narrow"/>
          <w:sz w:val="20"/>
        </w:rPr>
        <w:cr/>
      </w:r>
      <w:r w:rsidR="00FE30D5" w:rsidRPr="00FE30D5">
        <w:rPr>
          <w:rFonts w:ascii="Arial Narrow" w:hAnsi="Arial Narrow"/>
          <w:sz w:val="20"/>
        </w:rPr>
        <w:cr/>
      </w:r>
      <w:r w:rsidRPr="00255F8A">
        <w:rPr>
          <w:rFonts w:ascii="Arial Narrow" w:eastAsia="Calibri" w:hAnsi="Arial Narrow"/>
          <w:sz w:val="20"/>
        </w:rPr>
        <w:t>Szczegółowy wzór</w:t>
      </w:r>
      <w:r w:rsidR="00887069">
        <w:rPr>
          <w:rFonts w:ascii="Arial Narrow" w:eastAsia="Calibri" w:hAnsi="Arial Narrow"/>
          <w:sz w:val="20"/>
        </w:rPr>
        <w:t xml:space="preserve">, </w:t>
      </w:r>
      <w:r w:rsidR="00543550">
        <w:rPr>
          <w:rFonts w:ascii="Arial Narrow" w:eastAsia="Calibri" w:hAnsi="Arial Narrow"/>
          <w:sz w:val="20"/>
        </w:rPr>
        <w:t>(</w:t>
      </w:r>
      <w:r w:rsidR="00887069">
        <w:rPr>
          <w:rFonts w:ascii="Arial Narrow" w:eastAsia="Calibri" w:hAnsi="Arial Narrow"/>
          <w:sz w:val="20"/>
        </w:rPr>
        <w:t>opis</w:t>
      </w:r>
      <w:r w:rsidR="00543550">
        <w:rPr>
          <w:rFonts w:ascii="Arial Narrow" w:eastAsia="Calibri" w:hAnsi="Arial Narrow"/>
          <w:sz w:val="20"/>
        </w:rPr>
        <w:t>) :</w:t>
      </w:r>
      <w:r w:rsidRPr="00255F8A">
        <w:rPr>
          <w:rFonts w:ascii="Arial Narrow" w:eastAsia="Calibri" w:hAnsi="Arial Narrow"/>
          <w:sz w:val="20"/>
        </w:rPr>
        <w:t xml:space="preserve"> </w:t>
      </w:r>
      <w:r w:rsidR="00FE30D5" w:rsidRPr="00255F8A">
        <w:rPr>
          <w:rFonts w:ascii="Arial Narrow" w:eastAsia="Calibri" w:hAnsi="Arial Narrow"/>
          <w:sz w:val="20"/>
        </w:rPr>
        <w:cr/>
      </w:r>
      <w:r w:rsidR="00FE30D5" w:rsidRPr="00255F8A">
        <w:rPr>
          <w:rFonts w:ascii="Arial Narrow" w:eastAsia="Calibri" w:hAnsi="Arial Narrow"/>
          <w:sz w:val="20"/>
        </w:rPr>
        <w:cr/>
      </w:r>
      <w:r w:rsidR="00255F8A" w:rsidRPr="00255F8A">
        <w:rPr>
          <w:rFonts w:ascii="Arial Narrow" w:eastAsia="Calibri" w:hAnsi="Arial Narrow"/>
          <w:sz w:val="20"/>
        </w:rPr>
        <w:t>1. W kryterium „cena oferty brutto” ocena ofert, niepodlegających odrzuceniu, zostanie dokonana przy zastosowaniu wzoru:</w:t>
      </w:r>
    </w:p>
    <w:p w:rsidR="00255F8A" w:rsidRDefault="00255F8A" w:rsidP="004979E2">
      <w:pPr>
        <w:pStyle w:val="Zwykytekst"/>
        <w:tabs>
          <w:tab w:val="num" w:pos="720"/>
        </w:tabs>
        <w:rPr>
          <w:rFonts w:ascii="Arial Narrow" w:eastAsia="Calibri" w:hAnsi="Arial Narrow" w:cs="Times New Roman"/>
          <w:lang w:eastAsia="en-US"/>
        </w:rPr>
      </w:pPr>
      <w:r w:rsidRPr="00255F8A">
        <w:rPr>
          <w:rFonts w:ascii="Arial Narrow" w:eastAsia="Calibri" w:hAnsi="Arial Narrow" w:cs="Times New Roman"/>
          <w:lang w:eastAsia="en-US"/>
        </w:rPr>
        <w:t xml:space="preserve">                                                                      </w:t>
      </w:r>
    </w:p>
    <w:p w:rsidR="00255F8A" w:rsidRPr="00255F8A" w:rsidRDefault="00255F8A" w:rsidP="004979E2">
      <w:pPr>
        <w:pStyle w:val="Zwykytekst"/>
        <w:tabs>
          <w:tab w:val="num" w:pos="720"/>
        </w:tabs>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najniższa cena oferty brutto </w:t>
      </w:r>
    </w:p>
    <w:p w:rsidR="00255F8A" w:rsidRDefault="00255F8A" w:rsidP="004979E2">
      <w:pPr>
        <w:pStyle w:val="Zwykytekst"/>
        <w:tabs>
          <w:tab w:val="num" w:pos="720"/>
        </w:tabs>
        <w:ind w:left="720" w:hanging="720"/>
        <w:rPr>
          <w:rFonts w:ascii="Arial Narrow" w:eastAsia="Calibri" w:hAnsi="Arial Narrow" w:cs="Times New Roman"/>
          <w:lang w:eastAsia="en-US"/>
        </w:rPr>
      </w:pPr>
      <w:r w:rsidRPr="00255F8A">
        <w:rPr>
          <w:rFonts w:ascii="Arial Narrow" w:eastAsia="Calibri" w:hAnsi="Arial Narrow" w:cs="Times New Roman"/>
          <w:lang w:eastAsia="en-US"/>
        </w:rPr>
        <w:t xml:space="preserve">              liczba punktów oferty ocenianej =  </w:t>
      </w:r>
      <w:r>
        <w:rPr>
          <w:rFonts w:ascii="Arial Narrow" w:eastAsia="Calibri" w:hAnsi="Arial Narrow" w:cs="Times New Roman"/>
          <w:lang w:eastAsia="en-US"/>
        </w:rPr>
        <w:tab/>
        <w:t>-----------------------------------------</w:t>
      </w:r>
      <w:r w:rsidRPr="00255F8A">
        <w:rPr>
          <w:rFonts w:ascii="Arial Narrow" w:eastAsia="Calibri" w:hAnsi="Arial Narrow" w:cs="Times New Roman"/>
          <w:lang w:eastAsia="en-US"/>
        </w:rPr>
        <w:t>x  9</w:t>
      </w:r>
      <w:r w:rsidR="00805A67">
        <w:rPr>
          <w:rFonts w:ascii="Arial Narrow" w:eastAsia="Calibri" w:hAnsi="Arial Narrow" w:cs="Times New Roman"/>
          <w:lang w:eastAsia="en-US"/>
        </w:rPr>
        <w:t>9</w:t>
      </w:r>
    </w:p>
    <w:p w:rsidR="00255F8A" w:rsidRPr="00255F8A" w:rsidRDefault="00255F8A" w:rsidP="004979E2">
      <w:pPr>
        <w:pStyle w:val="Zwykytekst"/>
        <w:tabs>
          <w:tab w:val="num" w:pos="720"/>
        </w:tabs>
        <w:ind w:left="720" w:hanging="720"/>
        <w:rPr>
          <w:rFonts w:ascii="Arial Narrow" w:eastAsia="Calibri" w:hAnsi="Arial Narrow" w:cs="Times New Roman"/>
          <w:lang w:eastAsia="en-US"/>
        </w:rPr>
      </w:pP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Pr>
          <w:rFonts w:ascii="Arial Narrow" w:eastAsia="Calibri" w:hAnsi="Arial Narrow" w:cs="Times New Roman"/>
          <w:lang w:eastAsia="en-US"/>
        </w:rPr>
        <w:tab/>
      </w:r>
      <w:r w:rsidRPr="00255F8A">
        <w:rPr>
          <w:rFonts w:ascii="Arial Narrow" w:eastAsia="Calibri" w:hAnsi="Arial Narrow" w:cs="Times New Roman"/>
          <w:lang w:eastAsia="en-US"/>
        </w:rPr>
        <w:t xml:space="preserve"> cena oferty ocenianej brutto    </w:t>
      </w:r>
    </w:p>
    <w:p w:rsidR="00255F8A" w:rsidRPr="00255F8A" w:rsidRDefault="00255F8A" w:rsidP="004979E2">
      <w:pPr>
        <w:pStyle w:val="Tekstpodstawowywcity"/>
        <w:ind w:left="720" w:right="-54"/>
        <w:rPr>
          <w:rFonts w:ascii="Arial Narrow" w:eastAsia="Calibri" w:hAnsi="Arial Narrow"/>
          <w:sz w:val="20"/>
        </w:rPr>
      </w:pPr>
    </w:p>
    <w:p w:rsidR="00255F8A" w:rsidRPr="00255F8A" w:rsidRDefault="00255F8A" w:rsidP="004979E2">
      <w:pPr>
        <w:pStyle w:val="Tekstpodstawowywcity"/>
        <w:ind w:left="720" w:right="-54"/>
        <w:rPr>
          <w:rFonts w:ascii="Arial Narrow" w:eastAsia="Calibri" w:hAnsi="Arial Narrow"/>
          <w:sz w:val="20"/>
        </w:rPr>
      </w:pPr>
      <w:r w:rsidRPr="00255F8A">
        <w:rPr>
          <w:rFonts w:ascii="Arial Narrow" w:eastAsia="Calibri" w:hAnsi="Arial Narrow"/>
          <w:sz w:val="20"/>
        </w:rPr>
        <w:t>Oferta z najniższą ceną otrzyma 9</w:t>
      </w:r>
      <w:r w:rsidR="00805A67">
        <w:rPr>
          <w:rFonts w:ascii="Arial Narrow" w:eastAsia="Calibri" w:hAnsi="Arial Narrow"/>
          <w:sz w:val="20"/>
        </w:rPr>
        <w:t>9</w:t>
      </w:r>
      <w:r w:rsidRPr="00255F8A">
        <w:rPr>
          <w:rFonts w:ascii="Arial Narrow" w:eastAsia="Calibri" w:hAnsi="Arial Narrow"/>
          <w:sz w:val="20"/>
        </w:rPr>
        <w:t xml:space="preserve"> punktów.</w:t>
      </w:r>
    </w:p>
    <w:p w:rsidR="00255F8A" w:rsidRPr="00255F8A" w:rsidRDefault="00255F8A" w:rsidP="004979E2">
      <w:pPr>
        <w:pStyle w:val="Tekstpodstawowywcity"/>
        <w:ind w:left="720" w:right="-54"/>
        <w:rPr>
          <w:rFonts w:ascii="Arial Narrow" w:eastAsia="Calibri" w:hAnsi="Arial Narrow"/>
          <w:sz w:val="20"/>
        </w:rPr>
      </w:pPr>
    </w:p>
    <w:p w:rsidR="00094D8C" w:rsidRDefault="00255F8A" w:rsidP="004979E2">
      <w:pPr>
        <w:pStyle w:val="Tekstpodstawowywcity"/>
        <w:ind w:left="720"/>
        <w:rPr>
          <w:rFonts w:ascii="Arial Narrow" w:eastAsia="Calibri" w:hAnsi="Arial Narrow"/>
          <w:sz w:val="20"/>
        </w:rPr>
      </w:pPr>
      <w:r w:rsidRPr="00255F8A">
        <w:rPr>
          <w:rFonts w:ascii="Arial Narrow" w:eastAsia="Calibri" w:hAnsi="Arial Narrow"/>
          <w:sz w:val="20"/>
        </w:rPr>
        <w:t>2. W kryterium „</w:t>
      </w:r>
      <w:r>
        <w:rPr>
          <w:rFonts w:ascii="Arial Narrow" w:eastAsia="Calibri" w:hAnsi="Arial Narrow"/>
          <w:sz w:val="20"/>
        </w:rPr>
        <w:t xml:space="preserve">termin płatności </w:t>
      </w:r>
      <w:r w:rsidRPr="00255F8A">
        <w:rPr>
          <w:rFonts w:ascii="Arial Narrow" w:eastAsia="Calibri" w:hAnsi="Arial Narrow"/>
          <w:sz w:val="20"/>
        </w:rPr>
        <w:t>”</w:t>
      </w:r>
      <w:r>
        <w:rPr>
          <w:rFonts w:ascii="Arial Narrow" w:eastAsia="Calibri" w:hAnsi="Arial Narrow"/>
          <w:sz w:val="20"/>
        </w:rPr>
        <w:t xml:space="preserve"> wyrażony</w:t>
      </w:r>
      <w:r w:rsidRPr="00255F8A">
        <w:rPr>
          <w:rFonts w:ascii="Arial Narrow" w:eastAsia="Calibri" w:hAnsi="Arial Narrow"/>
          <w:sz w:val="20"/>
        </w:rPr>
        <w:t xml:space="preserve"> w </w:t>
      </w:r>
      <w:r>
        <w:rPr>
          <w:rFonts w:ascii="Arial Narrow" w:eastAsia="Calibri" w:hAnsi="Arial Narrow"/>
          <w:sz w:val="20"/>
        </w:rPr>
        <w:t>dniach</w:t>
      </w:r>
      <w:r w:rsidRPr="00255F8A">
        <w:rPr>
          <w:rFonts w:ascii="Arial Narrow" w:eastAsia="Calibri" w:hAnsi="Arial Narrow"/>
          <w:sz w:val="20"/>
        </w:rPr>
        <w:t>, ocena ofert, niepodlegających odrzuceniu, zostanie dokonana wg następującej reguły:</w:t>
      </w:r>
    </w:p>
    <w:p w:rsidR="00255F8A" w:rsidRDefault="00094D8C" w:rsidP="004979E2">
      <w:pPr>
        <w:pStyle w:val="Tekstpodstawowywcity"/>
        <w:ind w:left="720"/>
        <w:rPr>
          <w:rFonts w:ascii="Arial Narrow" w:eastAsia="Calibri" w:hAnsi="Arial Narrow"/>
          <w:sz w:val="20"/>
        </w:rPr>
      </w:pPr>
      <w:r>
        <w:rPr>
          <w:rFonts w:ascii="Arial Narrow" w:eastAsia="Calibri" w:hAnsi="Arial Narrow"/>
          <w:sz w:val="20"/>
        </w:rPr>
        <w:lastRenderedPageBreak/>
        <w:t xml:space="preserve">- minimalny wymagany termin </w:t>
      </w:r>
      <w:r w:rsidR="00805A67">
        <w:rPr>
          <w:rFonts w:ascii="Arial Narrow" w:eastAsia="Calibri" w:hAnsi="Arial Narrow"/>
          <w:sz w:val="20"/>
        </w:rPr>
        <w:t xml:space="preserve">płatności </w:t>
      </w:r>
      <w:r w:rsidR="00EA3981">
        <w:rPr>
          <w:rFonts w:ascii="Arial Narrow" w:eastAsia="Calibri" w:hAnsi="Arial Narrow"/>
          <w:sz w:val="20"/>
        </w:rPr>
        <w:t xml:space="preserve"> </w:t>
      </w:r>
      <w:r w:rsidR="00805A67">
        <w:rPr>
          <w:rFonts w:ascii="Arial Narrow" w:eastAsia="Calibri" w:hAnsi="Arial Narrow"/>
          <w:sz w:val="20"/>
        </w:rPr>
        <w:t xml:space="preserve">30 dni </w:t>
      </w:r>
      <w:r>
        <w:rPr>
          <w:rFonts w:ascii="Arial Narrow" w:eastAsia="Calibri" w:hAnsi="Arial Narrow"/>
          <w:sz w:val="20"/>
        </w:rPr>
        <w:t xml:space="preserve">  </w:t>
      </w:r>
    </w:p>
    <w:p w:rsidR="00094D8C" w:rsidRPr="00255F8A"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sidR="00805A67">
        <w:rPr>
          <w:rFonts w:ascii="Arial Narrow" w:eastAsia="Calibri" w:hAnsi="Arial Narrow"/>
          <w:sz w:val="20"/>
        </w:rPr>
        <w:t>deklarowany  termin płatności poniżej</w:t>
      </w:r>
      <w:r w:rsidR="00EA3981">
        <w:rPr>
          <w:rFonts w:ascii="Arial Narrow" w:eastAsia="Calibri" w:hAnsi="Arial Narrow"/>
          <w:sz w:val="20"/>
        </w:rPr>
        <w:t xml:space="preserve"> </w:t>
      </w:r>
      <w:r w:rsidR="00805A67">
        <w:rPr>
          <w:rFonts w:ascii="Arial Narrow" w:eastAsia="Calibri" w:hAnsi="Arial Narrow"/>
          <w:sz w:val="20"/>
        </w:rPr>
        <w:t xml:space="preserve"> 60 dni </w:t>
      </w:r>
      <w:r w:rsidR="00543550">
        <w:rPr>
          <w:rFonts w:ascii="Arial Narrow" w:eastAsia="Calibri" w:hAnsi="Arial Narrow"/>
          <w:sz w:val="20"/>
        </w:rPr>
        <w:t xml:space="preserve"> - o</w:t>
      </w:r>
      <w:r w:rsidR="00805A67">
        <w:rPr>
          <w:rFonts w:ascii="Arial Narrow" w:eastAsia="Calibri" w:hAnsi="Arial Narrow"/>
          <w:sz w:val="20"/>
        </w:rPr>
        <w:t>ferta otrzyma 0 pkt</w:t>
      </w:r>
    </w:p>
    <w:p w:rsidR="00094D8C" w:rsidRDefault="00094D8C" w:rsidP="004979E2">
      <w:pPr>
        <w:pStyle w:val="Tekstpodstawowywcity"/>
        <w:ind w:left="720"/>
        <w:rPr>
          <w:rFonts w:ascii="Arial Narrow" w:eastAsia="Calibri" w:hAnsi="Arial Narrow"/>
          <w:sz w:val="20"/>
        </w:rPr>
      </w:pPr>
      <w:r>
        <w:rPr>
          <w:rFonts w:ascii="Arial Narrow" w:eastAsia="Calibri" w:hAnsi="Arial Narrow"/>
          <w:sz w:val="20"/>
        </w:rPr>
        <w:t>-</w:t>
      </w:r>
      <w:r w:rsidR="00362F89">
        <w:rPr>
          <w:rFonts w:ascii="Arial Narrow" w:eastAsia="Calibri" w:hAnsi="Arial Narrow"/>
          <w:sz w:val="20"/>
        </w:rPr>
        <w:t xml:space="preserve"> </w:t>
      </w:r>
      <w:r>
        <w:rPr>
          <w:rFonts w:ascii="Arial Narrow" w:eastAsia="Calibri" w:hAnsi="Arial Narrow"/>
          <w:sz w:val="20"/>
        </w:rPr>
        <w:t>deklarowany  termin płatności 60 dni -  oferta otrzyma –</w:t>
      </w:r>
      <w:r w:rsidR="00805A67">
        <w:rPr>
          <w:rFonts w:ascii="Arial Narrow" w:eastAsia="Calibri" w:hAnsi="Arial Narrow"/>
          <w:sz w:val="20"/>
        </w:rPr>
        <w:t>1</w:t>
      </w:r>
      <w:r>
        <w:rPr>
          <w:rFonts w:ascii="Arial Narrow" w:eastAsia="Calibri" w:hAnsi="Arial Narrow"/>
          <w:sz w:val="20"/>
        </w:rPr>
        <w:t xml:space="preserve"> pkt .</w:t>
      </w:r>
    </w:p>
    <w:p w:rsidR="00094D8C" w:rsidRPr="00255F8A" w:rsidRDefault="00805A67" w:rsidP="004979E2">
      <w:pPr>
        <w:pStyle w:val="Tekstpodstawowywcity"/>
        <w:ind w:left="720"/>
        <w:rPr>
          <w:rFonts w:ascii="Arial Narrow" w:eastAsia="Calibri" w:hAnsi="Arial Narrow"/>
          <w:sz w:val="20"/>
        </w:rPr>
      </w:pPr>
      <w:r>
        <w:rPr>
          <w:rFonts w:ascii="Arial Narrow" w:eastAsia="Calibri" w:hAnsi="Arial Narrow"/>
          <w:sz w:val="20"/>
        </w:rPr>
        <w:t>3. Łączna ilość pkt. = 100</w:t>
      </w:r>
    </w:p>
    <w:p w:rsidR="00805A67" w:rsidRDefault="00805A67"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C+T= S    gdzie  S-suma pkt,</w:t>
      </w:r>
      <w:r>
        <w:rPr>
          <w:rFonts w:ascii="Arial Narrow" w:hAnsi="Arial Narrow"/>
          <w:sz w:val="20"/>
          <w:szCs w:val="20"/>
        </w:rPr>
        <w:tab/>
      </w:r>
      <w:r>
        <w:rPr>
          <w:rFonts w:ascii="Arial Narrow" w:hAnsi="Arial Narrow"/>
          <w:sz w:val="20"/>
          <w:szCs w:val="20"/>
        </w:rPr>
        <w:tab/>
        <w:t>C- ilość punktów za cenę ,</w:t>
      </w:r>
      <w:r>
        <w:rPr>
          <w:rFonts w:ascii="Arial Narrow" w:hAnsi="Arial Narrow"/>
          <w:sz w:val="20"/>
          <w:szCs w:val="20"/>
        </w:rPr>
        <w:tab/>
        <w:t>T – ilość  pkt.za termin płatności</w:t>
      </w:r>
    </w:p>
    <w:p w:rsidR="00543550" w:rsidRDefault="00543550"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p>
    <w:p w:rsidR="00362F89" w:rsidRDefault="00FE30D5" w:rsidP="004979E2">
      <w:pPr>
        <w:widowControl w:val="0"/>
        <w:tabs>
          <w:tab w:val="left" w:pos="426"/>
        </w:tabs>
        <w:autoSpaceDE w:val="0"/>
        <w:autoSpaceDN w:val="0"/>
        <w:adjustRightInd w:val="0"/>
        <w:spacing w:after="0" w:line="240" w:lineRule="auto"/>
        <w:ind w:right="57"/>
        <w:jc w:val="both"/>
        <w:rPr>
          <w:rFonts w:ascii="Arial Narrow" w:hAnsi="Arial Narrow"/>
          <w:sz w:val="20"/>
          <w:szCs w:val="20"/>
        </w:rPr>
      </w:pPr>
      <w:r w:rsidRPr="00FE30D5">
        <w:rPr>
          <w:rFonts w:ascii="Arial Narrow" w:hAnsi="Arial Narrow"/>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FE30D5">
        <w:rPr>
          <w:rFonts w:ascii="Arial Narrow" w:hAnsi="Arial Narrow"/>
          <w:sz w:val="20"/>
          <w:szCs w:val="20"/>
        </w:rPr>
        <w:c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sidRPr="00FE30D5">
        <w:rPr>
          <w:rFonts w:ascii="Arial Narrow" w:hAnsi="Arial Narrow"/>
          <w:sz w:val="20"/>
          <w:szCs w:val="20"/>
        </w:rPr>
        <w:c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A473A4" w:rsidRPr="005E6135" w:rsidRDefault="001C7CDE" w:rsidP="004979E2">
      <w:pPr>
        <w:widowControl w:val="0"/>
        <w:tabs>
          <w:tab w:val="left" w:pos="426"/>
        </w:tabs>
        <w:autoSpaceDE w:val="0"/>
        <w:autoSpaceDN w:val="0"/>
        <w:adjustRightInd w:val="0"/>
        <w:spacing w:after="0" w:line="240" w:lineRule="auto"/>
        <w:ind w:right="57"/>
        <w:jc w:val="both"/>
        <w:rPr>
          <w:rFonts w:ascii="Arial Narrow" w:hAnsi="Arial Narrow"/>
          <w:sz w:val="20"/>
        </w:rPr>
      </w:pPr>
      <w:r>
        <w:rPr>
          <w:rFonts w:ascii="Arial Narrow" w:hAnsi="Arial Narrow"/>
          <w:bCs/>
          <w:sz w:val="20"/>
        </w:rPr>
        <w:t>8</w:t>
      </w:r>
      <w:r w:rsidR="00A473A4" w:rsidRPr="005E6135">
        <w:rPr>
          <w:rFonts w:ascii="Arial Narrow" w:hAnsi="Arial Narrow"/>
          <w:bCs/>
          <w:sz w:val="20"/>
        </w:rPr>
        <w:t>.</w:t>
      </w:r>
      <w:r w:rsidR="00A473A4" w:rsidRPr="005E6135">
        <w:rPr>
          <w:rFonts w:ascii="Arial Narrow" w:hAnsi="Arial Narrow"/>
          <w:b/>
          <w:bCs/>
          <w:sz w:val="20"/>
        </w:rPr>
        <w:t xml:space="preserve"> </w:t>
      </w:r>
      <w:r w:rsidR="00A473A4" w:rsidRPr="005E6135">
        <w:rPr>
          <w:rFonts w:ascii="Arial Narrow" w:hAnsi="Arial Narrow"/>
          <w:sz w:val="20"/>
        </w:rPr>
        <w:t>Za ofertę najkorzystniejszą uznana zostanie oferta, która uzyska największą ilość punktów (maksymalnie 100pkt).</w:t>
      </w:r>
    </w:p>
    <w:p w:rsidR="00A473A4" w:rsidRPr="005E6135"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9</w:t>
      </w:r>
      <w:r w:rsidR="00A473A4" w:rsidRPr="005E6135">
        <w:rPr>
          <w:rFonts w:ascii="Arial Narrow" w:hAnsi="Arial Narrow"/>
          <w:sz w:val="20"/>
        </w:rPr>
        <w:t>. 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473A4" w:rsidRDefault="001C7CDE" w:rsidP="004979E2">
      <w:pPr>
        <w:pStyle w:val="Tekstpodstawowywcity"/>
        <w:tabs>
          <w:tab w:val="right" w:pos="10203"/>
        </w:tabs>
        <w:ind w:left="0" w:right="57"/>
        <w:jc w:val="both"/>
        <w:rPr>
          <w:rFonts w:ascii="Arial Narrow" w:hAnsi="Arial Narrow"/>
          <w:sz w:val="20"/>
        </w:rPr>
      </w:pPr>
      <w:r>
        <w:rPr>
          <w:rFonts w:ascii="Arial Narrow" w:hAnsi="Arial Narrow"/>
          <w:sz w:val="20"/>
        </w:rPr>
        <w:t>10</w:t>
      </w:r>
      <w:r w:rsidR="00A473A4" w:rsidRPr="005E6135">
        <w:rPr>
          <w:rFonts w:ascii="Arial Narrow" w:hAnsi="Arial Narrow"/>
          <w:sz w:val="20"/>
        </w:rPr>
        <w:t>. Zamawiający udzieli zamówienia Wykonawcy, którego oferta odpowiada wszystkim wymagani</w:t>
      </w:r>
      <w:r w:rsidR="005E6135" w:rsidRPr="005E6135">
        <w:rPr>
          <w:rFonts w:ascii="Arial Narrow" w:hAnsi="Arial Narrow"/>
          <w:sz w:val="20"/>
        </w:rPr>
        <w:t xml:space="preserve">om przedstawionym w </w:t>
      </w:r>
      <w:r w:rsidR="00A473A4" w:rsidRPr="005E6135">
        <w:rPr>
          <w:rFonts w:ascii="Arial Narrow" w:hAnsi="Arial Narrow"/>
          <w:sz w:val="20"/>
        </w:rPr>
        <w:t xml:space="preserve"> SIWZ i została oceniona jako najkorzystniejsza w oparciu o podane kryterium wyboru.</w:t>
      </w:r>
    </w:p>
    <w:p w:rsidR="000879CE" w:rsidRPr="005E6135" w:rsidRDefault="000879CE" w:rsidP="004979E2">
      <w:pPr>
        <w:pStyle w:val="Tekstpodstawowywcity"/>
        <w:tabs>
          <w:tab w:val="right" w:pos="10203"/>
        </w:tabs>
        <w:ind w:left="0" w:right="57"/>
        <w:jc w:val="both"/>
        <w:rPr>
          <w:rFonts w:ascii="Arial Narrow" w:hAnsi="Arial Narrow"/>
          <w:b/>
          <w:bCs/>
          <w:sz w:val="20"/>
        </w:rPr>
      </w:pPr>
      <w:r>
        <w:rPr>
          <w:rFonts w:ascii="Arial Narrow" w:hAnsi="Arial Narrow"/>
          <w:sz w:val="20"/>
        </w:rPr>
        <w:t>11. Zamawiający nie przewiduje przeprowadzenia aukcji elektronicznej w celu wyboru najkorzystniejszej spośród ofert uznanych za ważne.</w:t>
      </w:r>
    </w:p>
    <w:p w:rsidR="00215951"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cr/>
      </w:r>
      <w:r w:rsidRPr="005E6135">
        <w:rPr>
          <w:rFonts w:ascii="Arial Narrow" w:hAnsi="Arial Narrow"/>
          <w:b/>
          <w:sz w:val="20"/>
          <w:szCs w:val="20"/>
        </w:rPr>
        <w:t>XIV. Informacja o formalnościach, jakie powinny zostać dopełnione po wyborze oferty w celu zawarcia umowy w sprawie zamówienia publicznego</w:t>
      </w:r>
      <w:r w:rsidRPr="005E6135">
        <w:rPr>
          <w:rFonts w:ascii="Arial Narrow" w:hAnsi="Arial Narrow"/>
          <w:b/>
          <w:sz w:val="20"/>
          <w:szCs w:val="20"/>
        </w:rPr>
        <w:cr/>
      </w:r>
      <w:r w:rsidRPr="005E6135">
        <w:rPr>
          <w:rFonts w:ascii="Arial Narrow" w:hAnsi="Arial Narrow"/>
          <w:sz w:val="20"/>
          <w:szCs w:val="20"/>
        </w:rPr>
        <w:cr/>
        <w:t xml:space="preserve">1. Zamawiający </w:t>
      </w:r>
      <w:r w:rsidR="00C100AD" w:rsidRPr="00C100AD">
        <w:rPr>
          <w:rFonts w:ascii="Arial Narrow" w:hAnsi="Arial Narrow"/>
          <w:sz w:val="20"/>
          <w:szCs w:val="20"/>
        </w:rPr>
        <w:t>podpisze umowę z wykonawcą, który przedłoży najkorzystniejszą ofertę.</w:t>
      </w:r>
      <w:r w:rsidR="00C100AD" w:rsidRPr="00C100AD">
        <w:rPr>
          <w:rFonts w:ascii="Arial Narrow" w:hAnsi="Arial Narrow"/>
          <w:sz w:val="20"/>
          <w:szCs w:val="20"/>
        </w:rPr>
        <w:cr/>
      </w:r>
      <w:r w:rsidR="00C100AD" w:rsidRPr="005E6135">
        <w:rPr>
          <w:rFonts w:ascii="Arial Narrow" w:hAnsi="Arial Narrow"/>
          <w:sz w:val="20"/>
          <w:szCs w:val="20"/>
        </w:rPr>
        <w:t xml:space="preserve"> </w:t>
      </w:r>
      <w:r w:rsidRPr="005E6135">
        <w:rPr>
          <w:rFonts w:ascii="Arial Narrow" w:hAnsi="Arial Narrow"/>
          <w:sz w:val="20"/>
          <w:szCs w:val="20"/>
        </w:rPr>
        <w:t>2. Zamawiający niezwłocznie po wyborze najkorzystniejszej oferty zawiadomi wykonawców podając w szczególności:</w:t>
      </w:r>
      <w:r w:rsidRPr="005E6135">
        <w:rPr>
          <w:rFonts w:ascii="Arial Narrow" w:hAnsi="Arial Narrow"/>
          <w:sz w:val="20"/>
          <w:szCs w:val="20"/>
        </w:rPr>
        <w:cr/>
        <w:t>1) nazwę (firmę), siedzibę i adres wykonawcy, którego ofertę wybrano</w:t>
      </w:r>
      <w:r w:rsidR="00C100AD">
        <w:rPr>
          <w:rFonts w:ascii="Arial Narrow" w:hAnsi="Arial Narrow"/>
          <w:sz w:val="20"/>
          <w:szCs w:val="20"/>
        </w:rPr>
        <w:t xml:space="preserve"> </w:t>
      </w:r>
      <w:r w:rsidR="00C100AD" w:rsidRPr="00C100AD">
        <w:rPr>
          <w:rFonts w:ascii="Arial Narrow" w:hAnsi="Arial Narrow"/>
          <w:sz w:val="20"/>
          <w:szCs w:val="20"/>
        </w:rPr>
        <w:t>w zakresie każdej z części zamówienia</w:t>
      </w:r>
      <w:r w:rsidRPr="005E6135">
        <w:rPr>
          <w:rFonts w:ascii="Arial Narrow" w:hAnsi="Arial Narrow"/>
          <w:sz w:val="20"/>
          <w:szCs w:val="20"/>
        </w:rPr>
        <w:t>, oraz uzasadnienie jej wyboru, a także nazwy (firmy), siedziby i adresy wykonawców, którzy złożyli oferty wraz z punktacją przyznaną ofertom</w:t>
      </w:r>
      <w:r w:rsidR="00C100AD">
        <w:rPr>
          <w:rFonts w:ascii="Arial Narrow" w:hAnsi="Arial Narrow"/>
          <w:sz w:val="20"/>
          <w:szCs w:val="20"/>
        </w:rPr>
        <w:t xml:space="preserve"> </w:t>
      </w:r>
      <w:r w:rsidRPr="005E6135">
        <w:rPr>
          <w:rFonts w:ascii="Arial Narrow" w:hAnsi="Arial Narrow"/>
          <w:sz w:val="20"/>
          <w:szCs w:val="20"/>
        </w:rPr>
        <w:t xml:space="preserve"> w każdym kryterium oceny ofert i łączną punktację</w:t>
      </w:r>
      <w:r w:rsidR="00C100AD">
        <w:rPr>
          <w:rFonts w:ascii="Arial Narrow" w:hAnsi="Arial Narrow"/>
          <w:sz w:val="20"/>
          <w:szCs w:val="20"/>
        </w:rPr>
        <w:t xml:space="preserve"> </w:t>
      </w:r>
    </w:p>
    <w:p w:rsidR="00BF3029" w:rsidRPr="005E6135"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2) uzasadnienie faktyczne i prawne wykluczenia wykonawców, jeżeli takie będzie miało miejsce, </w:t>
      </w:r>
      <w:r w:rsidRPr="005E6135">
        <w:rPr>
          <w:rFonts w:ascii="Arial Narrow" w:hAnsi="Arial Narrow"/>
          <w:sz w:val="20"/>
          <w:szCs w:val="20"/>
        </w:rPr>
        <w:cr/>
        <w:t>3) uzasadnienie faktyczne i prawne odrzucenia ofert, jeżeli takie będzie miało miejsce.</w:t>
      </w:r>
      <w:r w:rsidRPr="005E6135">
        <w:rPr>
          <w:rFonts w:ascii="Arial Narrow" w:hAnsi="Arial Narrow"/>
          <w:sz w:val="20"/>
          <w:szCs w:val="20"/>
        </w:rPr>
        <w:cr/>
        <w:t>4) termin po upływie, którego możliwe będzie zawarcie umowy.</w:t>
      </w:r>
      <w:r w:rsidRPr="005E6135">
        <w:rPr>
          <w:rFonts w:ascii="Arial Narrow" w:hAnsi="Arial Narrow"/>
          <w:sz w:val="20"/>
          <w:szCs w:val="20"/>
        </w:rPr>
        <w:cr/>
        <w:t>3. Zawiadomienie o wyborze najkorzystniejszej oferty zostanie:</w:t>
      </w:r>
      <w:r w:rsidRPr="005E6135">
        <w:rPr>
          <w:rFonts w:ascii="Arial Narrow" w:hAnsi="Arial Narrow"/>
          <w:sz w:val="20"/>
          <w:szCs w:val="20"/>
        </w:rPr>
        <w:cr/>
        <w:t>1) zamieszczone w siedzibie zamawiającego poprzez wywieszenie informacji na tablicy ogłoszeń,</w:t>
      </w:r>
      <w:r w:rsidRPr="005E6135">
        <w:rPr>
          <w:rFonts w:ascii="Arial Narrow" w:hAnsi="Arial Narrow"/>
          <w:sz w:val="20"/>
          <w:szCs w:val="20"/>
        </w:rPr>
        <w:cr/>
        <w:t xml:space="preserve">2) zamieszczone na stronie internetowej zamawiającego - </w:t>
      </w:r>
      <w:r w:rsidR="00D10B9D" w:rsidRPr="005E6135">
        <w:rPr>
          <w:rFonts w:ascii="Arial Narrow" w:hAnsi="Arial Narrow"/>
          <w:sz w:val="20"/>
          <w:szCs w:val="20"/>
        </w:rPr>
        <w:t xml:space="preserve"> </w:t>
      </w:r>
      <w:hyperlink r:id="rId15" w:history="1">
        <w:r w:rsidR="00D10B9D" w:rsidRPr="005E6135">
          <w:rPr>
            <w:rFonts w:ascii="Arial Narrow" w:hAnsi="Arial Narrow"/>
            <w:sz w:val="20"/>
            <w:szCs w:val="20"/>
          </w:rPr>
          <w:t>http: /zoz-konskie.bip.org.pl/</w:t>
        </w:r>
      </w:hyperlink>
      <w:r w:rsidRPr="005E6135">
        <w:rPr>
          <w:rFonts w:ascii="Arial Narrow" w:hAnsi="Arial Narrow"/>
          <w:sz w:val="20"/>
          <w:szCs w:val="20"/>
        </w:rPr>
        <w:t>,</w:t>
      </w:r>
      <w:r w:rsidRPr="005E6135">
        <w:rPr>
          <w:rFonts w:ascii="Arial Narrow" w:hAnsi="Arial Narrow"/>
          <w:sz w:val="20"/>
          <w:szCs w:val="20"/>
        </w:rPr>
        <w:cr/>
      </w:r>
      <w:r w:rsidR="00D62BB8">
        <w:rPr>
          <w:rFonts w:ascii="Arial Narrow" w:hAnsi="Arial Narrow"/>
          <w:sz w:val="20"/>
          <w:szCs w:val="20"/>
        </w:rPr>
        <w:t>4</w:t>
      </w:r>
      <w:r w:rsidRPr="005E6135">
        <w:rPr>
          <w:rFonts w:ascii="Arial Narrow" w:hAnsi="Arial Narrow"/>
          <w:sz w:val="20"/>
          <w:szCs w:val="20"/>
        </w:rPr>
        <w:t>. O unieważnieniu postępowania o udzielenie zamówienia publicznego zamawiający zawiadomi równocześnie wszystkich wykonawców, którzy:</w:t>
      </w:r>
      <w:r w:rsidRPr="005E6135">
        <w:rPr>
          <w:rFonts w:ascii="Arial Narrow" w:hAnsi="Arial Narrow"/>
          <w:sz w:val="20"/>
          <w:szCs w:val="20"/>
        </w:rPr>
        <w:cr/>
        <w:t>1) ubiegali się o udzielenie zamówienia - w przypadku unieważnienia postępowania przed upływem terminu składania ofert</w:t>
      </w:r>
      <w:r w:rsidRPr="005E6135">
        <w:rPr>
          <w:rFonts w:ascii="Arial Narrow" w:hAnsi="Arial Narrow"/>
          <w:sz w:val="20"/>
          <w:szCs w:val="20"/>
        </w:rPr>
        <w:cr/>
        <w:t>2) złożyli oferty - w przypadku unieważnienia postępowania po upływie terminu składania ofert</w:t>
      </w:r>
      <w:r w:rsidRPr="005E6135">
        <w:rPr>
          <w:rFonts w:ascii="Arial Narrow" w:hAnsi="Arial Narrow"/>
          <w:sz w:val="20"/>
          <w:szCs w:val="20"/>
        </w:rPr>
        <w:cr/>
        <w:t>podając uz</w:t>
      </w:r>
      <w:r w:rsidR="00693544" w:rsidRPr="005E6135">
        <w:rPr>
          <w:rFonts w:ascii="Arial Narrow" w:hAnsi="Arial Narrow"/>
          <w:sz w:val="20"/>
          <w:szCs w:val="20"/>
        </w:rPr>
        <w:t>asadnienie faktyczne i prawne.</w:t>
      </w:r>
      <w:r w:rsidR="00693544" w:rsidRPr="005E6135">
        <w:rPr>
          <w:rFonts w:ascii="Arial Narrow" w:hAnsi="Arial Narrow"/>
          <w:sz w:val="20"/>
          <w:szCs w:val="20"/>
        </w:rPr>
        <w:cr/>
      </w:r>
      <w:r w:rsidRPr="005E6135">
        <w:rPr>
          <w:rFonts w:ascii="Arial Narrow" w:hAnsi="Arial Narrow"/>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5E6135">
        <w:rPr>
          <w:rFonts w:ascii="Arial Narrow" w:hAnsi="Arial Narrow"/>
          <w:sz w:val="20"/>
          <w:szCs w:val="20"/>
        </w:rPr>
        <w:cr/>
        <w:t>6. Umowa zostanie zawarta w formie pisemnej:</w:t>
      </w:r>
      <w:r w:rsidRPr="005E6135">
        <w:rPr>
          <w:rFonts w:ascii="Arial Narrow" w:hAnsi="Arial Narrow"/>
          <w:sz w:val="20"/>
          <w:szCs w:val="20"/>
        </w:rPr>
        <w:cr/>
        <w:t>1)</w:t>
      </w:r>
      <w:r w:rsidRPr="005E6135">
        <w:rPr>
          <w:rFonts w:ascii="Arial Narrow" w:hAnsi="Arial Narrow"/>
          <w:sz w:val="20"/>
          <w:szCs w:val="20"/>
        </w:rPr>
        <w:tab/>
        <w:t>w terminie 5 dni od dnia przesłania zawiadomienia o wyborze najkorzystniejszej oferty,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w terminie 10 dni od dnia przesłania zawiadomienia o wyborze najkorzystniejszej oferty, jeżeli zostało ono przesłane pisemnie,</w:t>
      </w:r>
      <w:r w:rsidRPr="005E6135">
        <w:rPr>
          <w:rFonts w:ascii="Arial Narrow" w:hAnsi="Arial Narrow"/>
          <w:sz w:val="20"/>
          <w:szCs w:val="20"/>
        </w:rPr>
        <w:cr/>
        <w:t>3)</w:t>
      </w:r>
      <w:r w:rsidRPr="005E6135">
        <w:rPr>
          <w:rFonts w:ascii="Arial Narrow" w:hAnsi="Arial Narrow"/>
          <w:sz w:val="20"/>
          <w:szCs w:val="20"/>
        </w:rPr>
        <w:tab/>
        <w:t>w przypadku gdy, w postępowaniu złożona została tylko jedna oferta lub nie odrzucono żadnej oferty oraz nie wykluczono żadnego wykonawcy, możliwe jest zawarcie umowy przed upływem ww. terminów.</w:t>
      </w:r>
      <w:r w:rsidRPr="005E6135">
        <w:rPr>
          <w:rFonts w:ascii="Arial Narrow" w:hAnsi="Arial Narrow"/>
          <w:sz w:val="20"/>
          <w:szCs w:val="20"/>
        </w:rPr>
        <w:cr/>
        <w:t>7. O miejscu i terminie podpisania umowy zamawiający powiadomi wybranego wykonawcę.</w:t>
      </w:r>
      <w:r w:rsidRPr="005E6135">
        <w:rPr>
          <w:rFonts w:ascii="Arial Narrow" w:hAnsi="Arial Narrow"/>
          <w:sz w:val="20"/>
          <w:szCs w:val="20"/>
        </w:rPr>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w:t>
      </w:r>
      <w:r w:rsidR="00366DB9" w:rsidRPr="005E6135">
        <w:rPr>
          <w:rFonts w:ascii="Arial Narrow" w:hAnsi="Arial Narrow"/>
          <w:sz w:val="20"/>
          <w:szCs w:val="20"/>
        </w:rPr>
        <w:t>k unieważnienia postępowania.</w:t>
      </w:r>
    </w:p>
    <w:p w:rsidR="00BF3029"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t>XV. Wymagania dotyczące zabezpieczenia należytego wykonania umowy</w:t>
      </w:r>
      <w:r w:rsidR="00C016E8">
        <w:rPr>
          <w:rFonts w:ascii="Arial Narrow" w:hAnsi="Arial Narrow"/>
          <w:b/>
          <w:sz w:val="20"/>
          <w:szCs w:val="20"/>
        </w:rPr>
        <w:t xml:space="preserve"> </w:t>
      </w:r>
      <w:r w:rsidRPr="005E6135">
        <w:rPr>
          <w:rFonts w:ascii="Arial Narrow" w:hAnsi="Arial Narrow"/>
          <w:b/>
          <w:sz w:val="20"/>
          <w:szCs w:val="20"/>
        </w:rPr>
        <w:t xml:space="preserve"> </w:t>
      </w:r>
      <w:r w:rsidRPr="005E6135">
        <w:rPr>
          <w:rFonts w:ascii="Arial Narrow" w:hAnsi="Arial Narrow"/>
          <w:b/>
          <w:sz w:val="20"/>
          <w:szCs w:val="20"/>
        </w:rPr>
        <w:cr/>
      </w:r>
      <w:r w:rsidRPr="005E6135">
        <w:rPr>
          <w:rFonts w:ascii="Arial Narrow" w:hAnsi="Arial Narrow"/>
          <w:sz w:val="20"/>
          <w:szCs w:val="20"/>
        </w:rPr>
        <w:t>1. Zamawiający nie przewiduje wniesienia zabezpieczenia</w:t>
      </w:r>
      <w:r w:rsidR="009365DD" w:rsidRPr="005E6135">
        <w:rPr>
          <w:rFonts w:ascii="Arial Narrow" w:hAnsi="Arial Narrow"/>
          <w:sz w:val="20"/>
          <w:szCs w:val="20"/>
        </w:rPr>
        <w:t xml:space="preserve"> należytego wykonania umowy.</w:t>
      </w:r>
    </w:p>
    <w:p w:rsidR="00C016E8" w:rsidRDefault="009365DD" w:rsidP="004979E2">
      <w:pPr>
        <w:spacing w:after="0" w:line="240" w:lineRule="auto"/>
        <w:ind w:right="57"/>
        <w:jc w:val="both"/>
        <w:rPr>
          <w:rFonts w:ascii="Arial Narrow" w:hAnsi="Arial Narrow"/>
          <w:b/>
          <w:sz w:val="20"/>
          <w:szCs w:val="20"/>
        </w:rPr>
      </w:pPr>
      <w:r w:rsidRPr="005E6135">
        <w:rPr>
          <w:rFonts w:ascii="Arial Narrow" w:hAnsi="Arial Narrow"/>
          <w:sz w:val="20"/>
          <w:szCs w:val="20"/>
        </w:rPr>
        <w:lastRenderedPageBreak/>
        <w:cr/>
      </w:r>
      <w:r w:rsidR="0040544C" w:rsidRPr="005E6135">
        <w:rPr>
          <w:rFonts w:ascii="Arial Narrow" w:hAnsi="Arial Narrow"/>
          <w:b/>
          <w:sz w:val="20"/>
          <w:szCs w:val="20"/>
        </w:rPr>
        <w:t>XVI. Istotne dla stron postanowienia, które zostaną wprowadzone do treści zawieranej umowy</w:t>
      </w:r>
      <w:r w:rsidR="00C016E8">
        <w:rPr>
          <w:rFonts w:ascii="Arial Narrow" w:hAnsi="Arial Narrow"/>
          <w:b/>
          <w:sz w:val="20"/>
          <w:szCs w:val="20"/>
        </w:rPr>
        <w:t xml:space="preserve">  </w:t>
      </w:r>
    </w:p>
    <w:p w:rsidR="001B4E35" w:rsidRDefault="0040544C" w:rsidP="004979E2">
      <w:pPr>
        <w:spacing w:after="0" w:line="240" w:lineRule="auto"/>
        <w:ind w:right="57"/>
        <w:jc w:val="both"/>
        <w:rPr>
          <w:rFonts w:ascii="Arial Narrow" w:hAnsi="Arial Narrow"/>
          <w:sz w:val="20"/>
          <w:szCs w:val="20"/>
        </w:rPr>
      </w:pPr>
      <w:r w:rsidRPr="005E6135">
        <w:rPr>
          <w:rFonts w:ascii="Arial Narrow" w:hAnsi="Arial Narrow"/>
          <w:b/>
          <w:sz w:val="20"/>
          <w:szCs w:val="20"/>
        </w:rPr>
        <w:cr/>
      </w:r>
      <w:r w:rsidRPr="005E6135">
        <w:rPr>
          <w:rFonts w:ascii="Arial Narrow" w:hAnsi="Arial Narrow"/>
          <w:sz w:val="20"/>
          <w:szCs w:val="20"/>
        </w:rPr>
        <w:t>1. Umowa w sprawie realizacji zamówienia publicznego zawarta zostanie z uwzględnieniem postanowień wynikających z treści niniejszej specyfikacji istotnych warunków zamówienia oraz danych zawartych w ofercie.</w:t>
      </w:r>
      <w:r w:rsidRPr="005E6135">
        <w:rPr>
          <w:rFonts w:ascii="Arial Narrow" w:hAnsi="Arial Narrow"/>
          <w:sz w:val="20"/>
          <w:szCs w:val="20"/>
        </w:rPr>
        <w:cr/>
      </w:r>
      <w:r w:rsidR="000879CE">
        <w:rPr>
          <w:rFonts w:ascii="Arial Narrow" w:hAnsi="Arial Narrow"/>
          <w:sz w:val="20"/>
          <w:szCs w:val="20"/>
        </w:rPr>
        <w:t xml:space="preserve">2. </w:t>
      </w:r>
      <w:r w:rsidR="00D10B9D" w:rsidRPr="005E6135">
        <w:rPr>
          <w:rFonts w:ascii="Arial Narrow" w:hAnsi="Arial Narrow"/>
          <w:sz w:val="20"/>
          <w:szCs w:val="20"/>
        </w:rPr>
        <w:t xml:space="preserve">Postanowienia umowy zawarto w Istotnych postanowieniach warunków umowy:, który stanowi załącznik numer: 4 </w:t>
      </w:r>
      <w:r w:rsidR="00366DB9" w:rsidRPr="005E6135">
        <w:rPr>
          <w:rFonts w:ascii="Arial Narrow" w:hAnsi="Arial Narrow"/>
          <w:sz w:val="20"/>
          <w:szCs w:val="20"/>
        </w:rPr>
        <w:t>– do SIWZ</w:t>
      </w:r>
    </w:p>
    <w:p w:rsidR="00BF3029" w:rsidRPr="005E6135" w:rsidRDefault="00BF3029" w:rsidP="004979E2">
      <w:pPr>
        <w:spacing w:after="0" w:line="240" w:lineRule="auto"/>
        <w:ind w:right="57"/>
        <w:jc w:val="both"/>
        <w:rPr>
          <w:rFonts w:ascii="Arial Narrow" w:hAnsi="Arial Narrow"/>
          <w:sz w:val="20"/>
          <w:szCs w:val="20"/>
        </w:rPr>
      </w:pPr>
    </w:p>
    <w:p w:rsidR="00C016E8"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 Pouczenie o środkach ochrony prawnej.</w:t>
      </w:r>
      <w:r w:rsidRPr="005E6135">
        <w:rPr>
          <w:rFonts w:ascii="Arial Narrow" w:hAnsi="Arial Narrow"/>
          <w:b/>
          <w:sz w:val="20"/>
          <w:szCs w:val="20"/>
        </w:rPr>
        <w:cr/>
      </w:r>
    </w:p>
    <w:p w:rsidR="00071B9A" w:rsidRDefault="0040544C" w:rsidP="004979E2">
      <w:pPr>
        <w:spacing w:after="0" w:line="240" w:lineRule="auto"/>
        <w:ind w:right="57"/>
        <w:jc w:val="both"/>
        <w:rPr>
          <w:rFonts w:ascii="Arial Narrow" w:hAnsi="Arial Narrow"/>
          <w:sz w:val="20"/>
          <w:szCs w:val="20"/>
        </w:rPr>
      </w:pPr>
      <w:r w:rsidRPr="005E6135">
        <w:rPr>
          <w:rFonts w:ascii="Arial Narrow" w:hAnsi="Arial Narrow"/>
          <w:sz w:val="20"/>
          <w:szCs w:val="20"/>
        </w:rPr>
        <w:t>1.</w:t>
      </w:r>
      <w:r w:rsidRPr="005E6135">
        <w:rPr>
          <w:rFonts w:ascii="Arial Narrow" w:hAnsi="Arial Narrow"/>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E6135">
        <w:rPr>
          <w:rFonts w:ascii="Arial Narrow" w:hAnsi="Arial Narrow"/>
          <w:sz w:val="20"/>
          <w:szCs w:val="20"/>
        </w:rPr>
        <w:cr/>
        <w:t>2.</w:t>
      </w:r>
      <w:r w:rsidRPr="005E6135">
        <w:rPr>
          <w:rFonts w:ascii="Arial Narrow" w:hAnsi="Arial Narrow"/>
          <w:sz w:val="20"/>
          <w:szCs w:val="20"/>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E6135">
        <w:rPr>
          <w:rFonts w:ascii="Arial Narrow" w:hAnsi="Arial Narrow"/>
          <w:sz w:val="20"/>
          <w:szCs w:val="20"/>
        </w:rPr>
        <w:cr/>
        <w:t>3.</w:t>
      </w:r>
      <w:r w:rsidRPr="005E6135">
        <w:rPr>
          <w:rFonts w:ascii="Arial Narrow" w:hAnsi="Arial Narrow"/>
          <w:sz w:val="20"/>
          <w:szCs w:val="20"/>
        </w:rPr>
        <w:tab/>
        <w:t>W niniejszym postępowaniu odwołanie przysługuje wyłącznie wobec czynności:</w:t>
      </w:r>
      <w:r w:rsidRPr="005E6135">
        <w:rPr>
          <w:rFonts w:ascii="Arial Narrow" w:hAnsi="Arial Narrow"/>
          <w:sz w:val="20"/>
          <w:szCs w:val="20"/>
        </w:rPr>
        <w:cr/>
        <w:t>1)</w:t>
      </w:r>
      <w:r w:rsidRPr="005E6135">
        <w:rPr>
          <w:rFonts w:ascii="Arial Narrow" w:hAnsi="Arial Narrow"/>
          <w:sz w:val="20"/>
          <w:szCs w:val="20"/>
        </w:rPr>
        <w:tab/>
        <w:t>opisu sposobu dokonywania oceny spełniania warunków udziału w postępowaniu,</w:t>
      </w:r>
      <w:r w:rsidRPr="005E6135">
        <w:rPr>
          <w:rFonts w:ascii="Arial Narrow" w:hAnsi="Arial Narrow"/>
          <w:sz w:val="20"/>
          <w:szCs w:val="20"/>
        </w:rPr>
        <w:cr/>
        <w:t>2)</w:t>
      </w:r>
      <w:r w:rsidRPr="005E6135">
        <w:rPr>
          <w:rFonts w:ascii="Arial Narrow" w:hAnsi="Arial Narrow"/>
          <w:sz w:val="20"/>
          <w:szCs w:val="20"/>
        </w:rPr>
        <w:tab/>
        <w:t>wykluczenia odwołującego z postępowania o udzielenie zamówienia,</w:t>
      </w:r>
      <w:r w:rsidRPr="005E6135">
        <w:rPr>
          <w:rFonts w:ascii="Arial Narrow" w:hAnsi="Arial Narrow"/>
          <w:sz w:val="20"/>
          <w:szCs w:val="20"/>
        </w:rPr>
        <w:cr/>
        <w:t>3)</w:t>
      </w:r>
      <w:r w:rsidRPr="005E6135">
        <w:rPr>
          <w:rFonts w:ascii="Arial Narrow" w:hAnsi="Arial Narrow"/>
          <w:sz w:val="20"/>
          <w:szCs w:val="20"/>
        </w:rPr>
        <w:tab/>
        <w:t>odrzucenia oferty odwołującego</w:t>
      </w:r>
      <w:r w:rsidRPr="005E6135">
        <w:rPr>
          <w:rFonts w:ascii="Arial Narrow" w:hAnsi="Arial Narrow"/>
          <w:sz w:val="20"/>
          <w:szCs w:val="20"/>
        </w:rPr>
        <w:cr/>
        <w:t>W pozostałych przypadkach odwołanie nie przysługuje.</w:t>
      </w:r>
      <w:r w:rsidRPr="005E6135">
        <w:rPr>
          <w:rFonts w:ascii="Arial Narrow" w:hAnsi="Arial Narrow"/>
          <w:sz w:val="20"/>
          <w:szCs w:val="20"/>
        </w:rPr>
        <w:cr/>
        <w:t>4.</w:t>
      </w:r>
      <w:r w:rsidRPr="005E6135">
        <w:rPr>
          <w:rFonts w:ascii="Arial Narrow" w:hAnsi="Arial Narrow"/>
          <w:sz w:val="20"/>
          <w:szCs w:val="20"/>
        </w:rPr>
        <w:tab/>
        <w:t>W przypadku:</w:t>
      </w:r>
      <w:r w:rsidRPr="005E6135">
        <w:rPr>
          <w:rFonts w:ascii="Arial Narrow" w:hAnsi="Arial Narrow"/>
          <w:sz w:val="20"/>
          <w:szCs w:val="20"/>
        </w:rPr>
        <w:cr/>
        <w:t>1)</w:t>
      </w:r>
      <w:r w:rsidRPr="005E6135">
        <w:rPr>
          <w:rFonts w:ascii="Arial Narrow" w:hAnsi="Arial Narrow"/>
          <w:sz w:val="20"/>
          <w:szCs w:val="20"/>
        </w:rPr>
        <w:tab/>
        <w:t>niezgodnej z przepisami ustawy czynności podjętej przez zamawiającego w postępowaniu o udzielenie zamówienia, lub</w:t>
      </w:r>
      <w:r w:rsidRPr="005E6135">
        <w:rPr>
          <w:rFonts w:ascii="Arial Narrow" w:hAnsi="Arial Narrow"/>
          <w:sz w:val="20"/>
          <w:szCs w:val="20"/>
        </w:rPr>
        <w:cr/>
        <w:t>2)</w:t>
      </w:r>
      <w:r w:rsidRPr="005E6135">
        <w:rPr>
          <w:rFonts w:ascii="Arial Narrow" w:hAnsi="Arial Narrow"/>
          <w:sz w:val="20"/>
          <w:szCs w:val="20"/>
        </w:rPr>
        <w:tab/>
        <w:t xml:space="preserve">zaniechania czynności, do której zamawiający jest zobowiązany na podstawie ustawy, </w:t>
      </w:r>
      <w:r w:rsidRPr="005E6135">
        <w:rPr>
          <w:rFonts w:ascii="Arial Narrow" w:hAnsi="Arial Narrow"/>
          <w:sz w:val="20"/>
          <w:szCs w:val="20"/>
        </w:rPr>
        <w:c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r w:rsidRPr="005E6135">
        <w:rPr>
          <w:rFonts w:ascii="Arial Narrow" w:hAnsi="Arial Narrow"/>
          <w:sz w:val="20"/>
          <w:szCs w:val="20"/>
        </w:rPr>
        <w:cr/>
        <w:t>5.</w:t>
      </w:r>
      <w:r w:rsidRPr="005E6135">
        <w:rPr>
          <w:rFonts w:ascii="Arial Narrow" w:hAnsi="Arial Narrow"/>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E6135">
        <w:rPr>
          <w:rFonts w:ascii="Arial Narrow" w:hAnsi="Arial Narrow"/>
          <w:sz w:val="20"/>
          <w:szCs w:val="20"/>
        </w:rPr>
        <w:cr/>
        <w:t>6.</w:t>
      </w:r>
      <w:r w:rsidRPr="005E6135">
        <w:rPr>
          <w:rFonts w:ascii="Arial Narrow" w:hAnsi="Arial Narrow"/>
          <w:sz w:val="20"/>
          <w:szCs w:val="20"/>
        </w:rPr>
        <w:tab/>
        <w:t>Odwołanie wnosi się w terminie:</w:t>
      </w:r>
      <w:r w:rsidRPr="005E6135">
        <w:rPr>
          <w:rFonts w:ascii="Arial Narrow" w:hAnsi="Arial Narrow"/>
          <w:sz w:val="20"/>
          <w:szCs w:val="20"/>
        </w:rPr>
        <w:cr/>
        <w:t>1)</w:t>
      </w:r>
      <w:r w:rsidRPr="005E6135">
        <w:rPr>
          <w:rFonts w:ascii="Arial Narrow" w:hAnsi="Arial Narrow"/>
          <w:sz w:val="20"/>
          <w:szCs w:val="20"/>
        </w:rPr>
        <w:tab/>
        <w:t>5 dni od dnia przesłania informacji o czynności zamawiającego stanowiącej podstawę jego wniesienia, jeżeli zostało ono przesłane faksem lub drogą elektroniczną, lub</w:t>
      </w:r>
      <w:r w:rsidRPr="005E6135">
        <w:rPr>
          <w:rFonts w:ascii="Arial Narrow" w:hAnsi="Arial Narrow"/>
          <w:sz w:val="20"/>
          <w:szCs w:val="20"/>
        </w:rPr>
        <w:cr/>
        <w:t>2)</w:t>
      </w:r>
      <w:r w:rsidRPr="005E6135">
        <w:rPr>
          <w:rFonts w:ascii="Arial Narrow" w:hAnsi="Arial Narrow"/>
          <w:sz w:val="20"/>
          <w:szCs w:val="20"/>
        </w:rPr>
        <w:tab/>
        <w:t>10 dni od dnia przesłania informacji o czynności zamawiającego stanowiącej podstawę jego wniesienia, jeżeli zostało ono przesłane pisemnie,</w:t>
      </w:r>
      <w:r w:rsidRPr="005E6135">
        <w:rPr>
          <w:rFonts w:ascii="Arial Narrow" w:hAnsi="Arial Narrow"/>
          <w:sz w:val="20"/>
          <w:szCs w:val="20"/>
        </w:rPr>
        <w:cr/>
        <w:t>7.</w:t>
      </w:r>
      <w:r w:rsidRPr="005E6135">
        <w:rPr>
          <w:rFonts w:ascii="Arial Narrow" w:hAnsi="Arial Narrow"/>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hyperlink r:id="rId16" w:history="1">
        <w:r w:rsidR="00D10B9D" w:rsidRPr="005E6135">
          <w:rPr>
            <w:rFonts w:ascii="Arial Narrow" w:hAnsi="Arial Narrow" w:cs="Arial"/>
            <w:sz w:val="20"/>
            <w:szCs w:val="20"/>
          </w:rPr>
          <w:t xml:space="preserve"> </w:t>
        </w:r>
        <w:hyperlink r:id="rId17" w:history="1">
          <w:r w:rsidR="00D10B9D" w:rsidRPr="005E6135">
            <w:rPr>
              <w:rFonts w:ascii="Arial Narrow" w:hAnsi="Arial Narrow" w:cs="Arial"/>
              <w:sz w:val="20"/>
              <w:szCs w:val="20"/>
            </w:rPr>
            <w:t xml:space="preserve">http: </w:t>
          </w:r>
          <w:r w:rsidR="00D10B9D" w:rsidRPr="005E6135">
            <w:rPr>
              <w:rFonts w:ascii="Arial Narrow" w:hAnsi="Arial Narrow" w:cs="Arial"/>
              <w:color w:val="0000FF"/>
              <w:sz w:val="20"/>
              <w:szCs w:val="20"/>
            </w:rPr>
            <w:t>/zoz-konskie.bip.org.pl/</w:t>
          </w:r>
        </w:hyperlink>
      </w:hyperlink>
      <w:r w:rsidR="00D10B9D" w:rsidRPr="005E6135">
        <w:rPr>
          <w:rFonts w:ascii="Arial Narrow" w:hAnsi="Arial Narrow"/>
          <w:sz w:val="20"/>
          <w:szCs w:val="20"/>
        </w:rPr>
        <w:cr/>
      </w:r>
      <w:r w:rsidRPr="005E6135">
        <w:rPr>
          <w:rFonts w:ascii="Arial Narrow" w:hAnsi="Arial Narrow"/>
          <w:sz w:val="20"/>
          <w:szCs w:val="20"/>
        </w:rPr>
        <w:t>8.</w:t>
      </w:r>
      <w:r w:rsidRPr="005E6135">
        <w:rPr>
          <w:rFonts w:ascii="Arial Narrow" w:hAnsi="Arial Narrow"/>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5E6135">
        <w:rPr>
          <w:rFonts w:ascii="Arial Narrow" w:hAnsi="Arial Narrow"/>
          <w:sz w:val="20"/>
          <w:szCs w:val="20"/>
        </w:rPr>
        <w:cr/>
        <w:t>9.</w:t>
      </w:r>
      <w:r w:rsidRPr="005E6135">
        <w:rPr>
          <w:rFonts w:ascii="Arial Narrow" w:hAnsi="Arial Narrow"/>
          <w:sz w:val="20"/>
          <w:szCs w:val="20"/>
        </w:rPr>
        <w:tab/>
        <w:t>Jeżeli zamawiający mimo takiego obowiązku nie przesłał wykonawcy zawiadomienia o wyborze oferty najkorzystniejszej odwołanie wnosi się nie później niż w terminie:</w:t>
      </w:r>
      <w:r w:rsidRPr="005E6135">
        <w:rPr>
          <w:rFonts w:ascii="Arial Narrow" w:hAnsi="Arial Narrow"/>
          <w:sz w:val="20"/>
          <w:szCs w:val="20"/>
        </w:rPr>
        <w:cr/>
        <w:t>1)</w:t>
      </w:r>
      <w:r w:rsidRPr="005E6135">
        <w:rPr>
          <w:rFonts w:ascii="Arial Narrow" w:hAnsi="Arial Narrow"/>
          <w:sz w:val="20"/>
          <w:szCs w:val="20"/>
        </w:rPr>
        <w:tab/>
        <w:t>15 dni od dnia zamieszczenia w Biuletynie Zamówień Publicznych ogłoszenia o udzieleniu zamówienia.</w:t>
      </w:r>
      <w:r w:rsidRPr="005E6135">
        <w:rPr>
          <w:rFonts w:ascii="Arial Narrow" w:hAnsi="Arial Narrow"/>
          <w:sz w:val="20"/>
          <w:szCs w:val="20"/>
        </w:rPr>
        <w:cr/>
        <w:t>2)</w:t>
      </w:r>
      <w:r w:rsidRPr="005E6135">
        <w:rPr>
          <w:rFonts w:ascii="Arial Narrow" w:hAnsi="Arial Narrow"/>
          <w:sz w:val="20"/>
          <w:szCs w:val="20"/>
        </w:rPr>
        <w:tab/>
        <w:t>1 miesiąca od dnia zawarcia umowy, jeżeli zamawiający nie zamieścił w Biuletynie Zamówień Publicznych ogłoszenia o udzieleniu zamówienia.</w:t>
      </w:r>
      <w:r w:rsidRPr="005E6135">
        <w:rPr>
          <w:rFonts w:ascii="Arial Narrow" w:hAnsi="Arial Narrow"/>
          <w:sz w:val="20"/>
          <w:szCs w:val="20"/>
        </w:rPr>
        <w:cr/>
        <w:t>10.</w:t>
      </w:r>
      <w:r w:rsidRPr="005E6135">
        <w:rPr>
          <w:rFonts w:ascii="Arial Narrow" w:hAnsi="Arial Narrow"/>
          <w:sz w:val="20"/>
          <w:szCs w:val="20"/>
        </w:rPr>
        <w:tab/>
        <w:t>Odwołanie wnosi się do Prezesa Krajowej Izby Odwoławczej w formie pisemnej albo elektronicznej opatrzonej bezpiecznym podpisem elektronicznym weryfikowanym za pomocą ważnego kwalifikowanego certyfikatu.</w:t>
      </w:r>
      <w:r w:rsidRPr="005E6135">
        <w:rPr>
          <w:rFonts w:ascii="Arial Narrow" w:hAnsi="Arial Narrow"/>
          <w:sz w:val="20"/>
          <w:szCs w:val="20"/>
        </w:rPr>
        <w:cr/>
        <w:t>11.</w:t>
      </w:r>
      <w:r w:rsidRPr="005E6135">
        <w:rPr>
          <w:rFonts w:ascii="Arial Narrow" w:hAnsi="Arial Narrow"/>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r w:rsidRPr="005E6135">
        <w:rPr>
          <w:rFonts w:ascii="Arial Narrow" w:hAnsi="Arial Narrow"/>
          <w:sz w:val="20"/>
          <w:szCs w:val="20"/>
        </w:rPr>
        <w:cr/>
        <w:t>12.</w:t>
      </w:r>
      <w:r w:rsidRPr="005E6135">
        <w:rPr>
          <w:rFonts w:ascii="Arial Narrow" w:hAnsi="Arial Narrow"/>
          <w:sz w:val="20"/>
          <w:szCs w:val="20"/>
        </w:rPr>
        <w:tab/>
        <w:t>Brak przekazania zamawiającemu kopii odwołania, w sposób oraz w terminie określonym powyżej, stanowi jedną z przesłanek odrzucenia odwołania przez Krajową Izbę Odwoławczą.</w:t>
      </w:r>
      <w:r w:rsidRPr="005E6135">
        <w:rPr>
          <w:rFonts w:ascii="Arial Narrow" w:hAnsi="Arial Narrow"/>
          <w:sz w:val="20"/>
          <w:szCs w:val="20"/>
        </w:rPr>
        <w:cr/>
        <w:t>13.</w:t>
      </w:r>
      <w:r w:rsidRPr="005E6135">
        <w:rPr>
          <w:rFonts w:ascii="Arial Narrow" w:hAnsi="Arial Narrow"/>
          <w:sz w:val="20"/>
          <w:szCs w:val="20"/>
        </w:rPr>
        <w:tab/>
        <w:t>W przypadku wniesienia odwołania wobec treści ogłoszenia o zamówieniu lub postanowień specyfikacji istotnych warunków zamówienia zamawiający może przedłużyć termin składania ofert.</w:t>
      </w:r>
      <w:r w:rsidRPr="005E6135">
        <w:rPr>
          <w:rFonts w:ascii="Arial Narrow" w:hAnsi="Arial Narrow"/>
          <w:sz w:val="20"/>
          <w:szCs w:val="20"/>
        </w:rPr>
        <w:cr/>
        <w:t>14.</w:t>
      </w:r>
      <w:r w:rsidRPr="005E6135">
        <w:rPr>
          <w:rFonts w:ascii="Arial Narrow" w:hAnsi="Arial Narrow"/>
          <w:sz w:val="20"/>
          <w:szCs w:val="20"/>
        </w:rPr>
        <w:tab/>
        <w:t>W przypadku wniesienia odwołania po upływie terminu składania ofert bieg terminu związania ofertą ulega zawieszeniu do czasu ogłoszenia przez Krajową Izbę Odwoławczą orzeczenia.</w:t>
      </w:r>
      <w:r w:rsidRPr="005E6135">
        <w:rPr>
          <w:rFonts w:ascii="Arial Narrow" w:hAnsi="Arial Narrow"/>
          <w:sz w:val="20"/>
          <w:szCs w:val="20"/>
        </w:rPr>
        <w:cr/>
        <w:t>15.</w:t>
      </w:r>
      <w:r w:rsidRPr="005E6135">
        <w:rPr>
          <w:rFonts w:ascii="Arial Narrow" w:hAnsi="Arial Narrow"/>
          <w:sz w:val="20"/>
          <w:szCs w:val="20"/>
        </w:rPr>
        <w:tab/>
        <w:t xml:space="preserve">Kopię odwołania zamawiający: </w:t>
      </w:r>
      <w:r w:rsidRPr="005E6135">
        <w:rPr>
          <w:rFonts w:ascii="Arial Narrow" w:hAnsi="Arial Narrow"/>
          <w:sz w:val="20"/>
          <w:szCs w:val="20"/>
        </w:rPr>
        <w:cr/>
        <w:t>1)</w:t>
      </w:r>
      <w:r w:rsidRPr="005E6135">
        <w:rPr>
          <w:rFonts w:ascii="Arial Narrow" w:hAnsi="Arial Narrow"/>
          <w:sz w:val="20"/>
          <w:szCs w:val="20"/>
        </w:rPr>
        <w:tab/>
        <w:t xml:space="preserve">przekaże niezwłocznie innym wykonawcom uczestniczącym w postępowaniu o udzielenie zamówienia, </w:t>
      </w:r>
      <w:r w:rsidRPr="005E6135">
        <w:rPr>
          <w:rFonts w:ascii="Arial Narrow" w:hAnsi="Arial Narrow"/>
          <w:sz w:val="20"/>
          <w:szCs w:val="20"/>
        </w:rPr>
        <w:cr/>
        <w:t>2)</w:t>
      </w:r>
      <w:r w:rsidRPr="005E6135">
        <w:rPr>
          <w:rFonts w:ascii="Arial Narrow" w:hAnsi="Arial Narrow"/>
          <w:sz w:val="20"/>
          <w:szCs w:val="20"/>
        </w:rPr>
        <w:tab/>
        <w:t>zamieści również na</w:t>
      </w:r>
      <w:r w:rsidR="00E15DB4">
        <w:rPr>
          <w:rFonts w:ascii="Arial Narrow" w:hAnsi="Arial Narrow"/>
          <w:sz w:val="20"/>
          <w:szCs w:val="20"/>
        </w:rPr>
        <w:t xml:space="preserve"> stronie internetowej - Strona www.</w:t>
      </w:r>
      <w:r w:rsidR="005F20C1" w:rsidRPr="005E6135">
        <w:rPr>
          <w:rFonts w:ascii="Arial Narrow" w:hAnsi="Arial Narrow"/>
          <w:sz w:val="20"/>
          <w:szCs w:val="20"/>
        </w:rPr>
        <w:t>zoz-konskie.bip.org.pl</w:t>
      </w:r>
      <w:r w:rsidRPr="005E6135">
        <w:rPr>
          <w:rFonts w:ascii="Arial Narrow" w:hAnsi="Arial Narrow"/>
          <w:sz w:val="20"/>
          <w:szCs w:val="20"/>
        </w:rPr>
        <w:t xml:space="preserve"> jeżeli odwołanie dotyczy treści ogłoszenia o zamówieniu lub postanowień specyfikacji istotnych warunków zamówienia, </w:t>
      </w:r>
      <w:r w:rsidRPr="005E6135">
        <w:rPr>
          <w:rFonts w:ascii="Arial Narrow" w:hAnsi="Arial Narrow"/>
          <w:sz w:val="20"/>
          <w:szCs w:val="20"/>
        </w:rPr>
        <w:cr/>
      </w:r>
      <w:r w:rsidRPr="005E6135">
        <w:rPr>
          <w:rFonts w:ascii="Arial Narrow" w:hAnsi="Arial Narrow"/>
          <w:sz w:val="20"/>
          <w:szCs w:val="20"/>
        </w:rPr>
        <w:lastRenderedPageBreak/>
        <w:t>wzywając wykonawców do przystąpienia do postępowania odwoławczego.</w:t>
      </w:r>
      <w:r w:rsidRPr="005E6135">
        <w:rPr>
          <w:rFonts w:ascii="Arial Narrow" w:hAnsi="Arial Narrow"/>
          <w:sz w:val="20"/>
          <w:szCs w:val="20"/>
        </w:rPr>
        <w:cr/>
        <w:t>16.</w:t>
      </w:r>
      <w:r w:rsidRPr="005E6135">
        <w:rPr>
          <w:rFonts w:ascii="Arial Narrow" w:hAnsi="Arial Narrow"/>
          <w:sz w:val="20"/>
          <w:szCs w:val="20"/>
        </w:rPr>
        <w:tab/>
        <w:t xml:space="preserve">Przystąpienie do postępowania odwoławczego wykonawca wnosi w terminie 3 dni od dnia otrzymania kopii odwołania, wskazując stronę, do której przystępuje, i interes w uzyskaniu rozstrzygnięcia na korzyść strony, do której przystępuje. </w:t>
      </w:r>
      <w:r w:rsidRPr="005E6135">
        <w:rPr>
          <w:rFonts w:ascii="Arial Narrow" w:hAnsi="Arial Narrow"/>
          <w:sz w:val="20"/>
          <w:szCs w:val="20"/>
        </w:rPr>
        <w:cr/>
        <w:t>17.</w:t>
      </w:r>
      <w:r w:rsidRPr="005E6135">
        <w:rPr>
          <w:rFonts w:ascii="Arial Narrow" w:hAnsi="Arial Narrow"/>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r w:rsidRPr="005E6135">
        <w:rPr>
          <w:rFonts w:ascii="Arial Narrow" w:hAnsi="Arial Narrow"/>
          <w:sz w:val="20"/>
          <w:szCs w:val="20"/>
        </w:rPr>
        <w:cr/>
        <w:t>18.</w:t>
      </w:r>
      <w:r w:rsidRPr="005E6135">
        <w:rPr>
          <w:rFonts w:ascii="Arial Narrow" w:hAnsi="Arial Narrow"/>
          <w:sz w:val="20"/>
          <w:szCs w:val="20"/>
        </w:rPr>
        <w:tab/>
        <w:t>Odwołanie podlegać będzie rozpoznaniu przez Krajową Izbę Odwoławczą, jeżeli nie zawiera braków formalnych oraz uiszczono wpis od odwołania.</w:t>
      </w:r>
      <w:r w:rsidRPr="005E6135">
        <w:rPr>
          <w:rFonts w:ascii="Arial Narrow" w:hAnsi="Arial Narrow"/>
          <w:sz w:val="20"/>
          <w:szCs w:val="20"/>
        </w:rPr>
        <w:cr/>
        <w:t>19.</w:t>
      </w:r>
      <w:r w:rsidRPr="005E6135">
        <w:rPr>
          <w:rFonts w:ascii="Arial Narrow" w:hAnsi="Arial Narrow"/>
          <w:sz w:val="20"/>
          <w:szCs w:val="20"/>
        </w:rPr>
        <w:tab/>
        <w:t>Na orzeczenie Krajowej Izby Odwoławczej stronom oraz uczestnikom postępowania odwoławczego przysługuje skarga do Sądu.</w:t>
      </w:r>
      <w:r w:rsidRPr="005E6135">
        <w:rPr>
          <w:rFonts w:ascii="Arial Narrow" w:hAnsi="Arial Narrow"/>
          <w:sz w:val="20"/>
          <w:szCs w:val="20"/>
        </w:rPr>
        <w:cr/>
        <w:t>20.</w:t>
      </w:r>
      <w:r w:rsidRPr="005E6135">
        <w:rPr>
          <w:rFonts w:ascii="Arial Narrow" w:hAnsi="Arial Narrow"/>
          <w:sz w:val="20"/>
          <w:szCs w:val="20"/>
        </w:rPr>
        <w:tab/>
        <w:t>Pozostałe informacje dotyczące środków ochrony prawnej znajdują się w Dziale VI Prawa zamówień publicznych „Środki ochrony prawnej", art. od 179 do 198g.</w:t>
      </w:r>
      <w:r w:rsidRPr="005E6135">
        <w:rPr>
          <w:rFonts w:ascii="Arial Narrow" w:hAnsi="Arial Narrow"/>
          <w:sz w:val="20"/>
          <w:szCs w:val="20"/>
        </w:rPr>
        <w:cr/>
      </w:r>
    </w:p>
    <w:p w:rsidR="00D10B9D" w:rsidRDefault="0040544C" w:rsidP="004979E2">
      <w:pPr>
        <w:spacing w:after="0" w:line="240" w:lineRule="auto"/>
        <w:ind w:right="57"/>
        <w:jc w:val="both"/>
        <w:rPr>
          <w:rFonts w:ascii="Arial Narrow" w:hAnsi="Arial Narrow"/>
          <w:b/>
          <w:sz w:val="20"/>
          <w:szCs w:val="20"/>
        </w:rPr>
      </w:pPr>
      <w:r w:rsidRPr="005E6135">
        <w:rPr>
          <w:rFonts w:ascii="Arial Narrow" w:hAnsi="Arial Narrow"/>
          <w:b/>
          <w:sz w:val="20"/>
          <w:szCs w:val="20"/>
        </w:rPr>
        <w:t>XVIII. Postanowienia końcowe</w:t>
      </w:r>
    </w:p>
    <w:p w:rsidR="00C016E8" w:rsidRPr="005E6135" w:rsidRDefault="00C016E8" w:rsidP="004979E2">
      <w:pPr>
        <w:spacing w:after="0" w:line="240" w:lineRule="auto"/>
        <w:ind w:right="57"/>
        <w:jc w:val="both"/>
        <w:rPr>
          <w:rFonts w:ascii="Arial Narrow" w:hAnsi="Arial Narrow"/>
          <w:sz w:val="20"/>
          <w:szCs w:val="20"/>
        </w:rPr>
      </w:pPr>
    </w:p>
    <w:p w:rsidR="00BF3029" w:rsidRDefault="0040544C" w:rsidP="004979E2">
      <w:pPr>
        <w:spacing w:after="0" w:line="240" w:lineRule="auto"/>
        <w:ind w:right="-85"/>
        <w:jc w:val="both"/>
        <w:rPr>
          <w:rFonts w:ascii="Arial Narrow" w:hAnsi="Arial Narrow"/>
          <w:sz w:val="20"/>
          <w:szCs w:val="20"/>
        </w:rPr>
      </w:pPr>
      <w:r w:rsidRPr="005E6135">
        <w:rPr>
          <w:rFonts w:ascii="Arial Narrow" w:hAnsi="Arial Narrow"/>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E6135">
        <w:rPr>
          <w:rFonts w:ascii="Arial Narrow" w:hAnsi="Arial Narrow"/>
          <w:sz w:val="20"/>
          <w:szCs w:val="20"/>
        </w:rPr>
        <w:cr/>
        <w:t xml:space="preserve">2. Załącznikami do protokołu postępowania są w szczególności: oferty, opinie biegłych, oświadczenia, zawiadomienia, wnioski, inne dokumenty i informacje składane przez zamawiającego i wykonawców oraz umowa w sprawie zamówienia publicznego </w:t>
      </w:r>
      <w:r w:rsidR="00D10B9D" w:rsidRPr="005E6135">
        <w:rPr>
          <w:rFonts w:ascii="Arial Narrow" w:hAnsi="Arial Narrow"/>
          <w:sz w:val="20"/>
          <w:szCs w:val="20"/>
        </w:rPr>
        <w:t>,</w:t>
      </w:r>
      <w:r w:rsidRPr="005E6135">
        <w:rPr>
          <w:rFonts w:ascii="Arial Narrow" w:hAnsi="Arial Narrow"/>
          <w:sz w:val="20"/>
          <w:szCs w:val="20"/>
        </w:rPr>
        <w:t xml:space="preserve">a także informacja o przeprowadzeniu dialogu technicznego, o podmiotach, które w nim uczestniczyły oraz o jego wpływie na opis przedmiotu zamówienia, specyfikację istotnych warunków zamówienia lub warunki umowy </w:t>
      </w:r>
      <w:r w:rsidRPr="005E6135">
        <w:rPr>
          <w:rFonts w:ascii="Arial Narrow" w:hAnsi="Arial Narrow"/>
          <w:sz w:val="20"/>
          <w:szCs w:val="20"/>
        </w:rPr>
        <w:cr/>
        <w:t>3. Udostępnienie dokumentów odbywać się będzie wg poniższych zasad:</w:t>
      </w:r>
      <w:r w:rsidRPr="005E6135">
        <w:rPr>
          <w:rFonts w:ascii="Arial Narrow" w:hAnsi="Arial Narrow"/>
          <w:sz w:val="20"/>
          <w:szCs w:val="20"/>
        </w:rPr>
        <w:cr/>
        <w:t>1)</w:t>
      </w:r>
      <w:r w:rsidRPr="005E6135">
        <w:rPr>
          <w:rFonts w:ascii="Arial Narrow" w:hAnsi="Arial Narrow"/>
          <w:sz w:val="20"/>
          <w:szCs w:val="20"/>
        </w:rPr>
        <w:tab/>
        <w:t>zamawiający udostępnia wskazane dokumenty po złożeniu pisemnego wniosku</w:t>
      </w:r>
      <w:r w:rsidRPr="005E6135">
        <w:rPr>
          <w:rFonts w:ascii="Arial Narrow" w:hAnsi="Arial Narrow"/>
          <w:sz w:val="20"/>
          <w:szCs w:val="20"/>
        </w:rPr>
        <w:cr/>
        <w:t>2)</w:t>
      </w:r>
      <w:r w:rsidRPr="005E6135">
        <w:rPr>
          <w:rFonts w:ascii="Arial Narrow" w:hAnsi="Arial Narrow"/>
          <w:sz w:val="20"/>
          <w:szCs w:val="20"/>
        </w:rPr>
        <w:tab/>
        <w:t xml:space="preserve">zamawiający wyznacza termin, miejsce oraz zakres udostępnianych dokumentów </w:t>
      </w:r>
      <w:r w:rsidRPr="005E6135">
        <w:rPr>
          <w:rFonts w:ascii="Arial Narrow" w:hAnsi="Arial Narrow"/>
          <w:sz w:val="20"/>
          <w:szCs w:val="20"/>
        </w:rPr>
        <w:cr/>
        <w:t>3)</w:t>
      </w:r>
      <w:r w:rsidRPr="005E6135">
        <w:rPr>
          <w:rFonts w:ascii="Arial Narrow" w:hAnsi="Arial Narrow"/>
          <w:sz w:val="20"/>
          <w:szCs w:val="20"/>
        </w:rPr>
        <w:tab/>
        <w:t>udostępnienie dokumentów odbywać się będzie w obecności pracownika zamawiającego</w:t>
      </w:r>
      <w:r w:rsidRPr="005E6135">
        <w:rPr>
          <w:rFonts w:ascii="Arial Narrow" w:hAnsi="Arial Narrow"/>
          <w:sz w:val="20"/>
          <w:szCs w:val="20"/>
        </w:rPr>
        <w:cr/>
        <w:t>4)</w:t>
      </w:r>
      <w:r w:rsidRPr="005E6135">
        <w:rPr>
          <w:rFonts w:ascii="Arial Narrow" w:hAnsi="Arial Narrow"/>
          <w:sz w:val="20"/>
          <w:szCs w:val="20"/>
        </w:rPr>
        <w:tab/>
        <w:t>wykonawca nie może samodzielnie kopiować lub utrwalać treści złożonych ofert za pomocą urządzeń lub środków technicznych służących do utrwalania obrazu</w:t>
      </w:r>
      <w:r w:rsidRPr="005E6135">
        <w:rPr>
          <w:rFonts w:ascii="Arial Narrow" w:hAnsi="Arial Narrow"/>
          <w:sz w:val="20"/>
          <w:szCs w:val="20"/>
        </w:rPr>
        <w:cr/>
        <w:t>5)</w:t>
      </w:r>
      <w:r w:rsidRPr="005E6135">
        <w:rPr>
          <w:rFonts w:ascii="Arial Narrow" w:hAnsi="Arial Narrow"/>
          <w:sz w:val="20"/>
          <w:szCs w:val="20"/>
        </w:rPr>
        <w:tab/>
        <w:t>udostępnienie może mieć miejsce w siedzibie zamawiającego oraz w czasie godzin jego pracy - urzędowania</w:t>
      </w:r>
      <w:r w:rsidRPr="005E6135">
        <w:rPr>
          <w:rFonts w:ascii="Arial Narrow" w:hAnsi="Arial Narrow"/>
          <w:sz w:val="20"/>
          <w:szCs w:val="20"/>
        </w:rPr>
        <w:cr/>
        <w:t xml:space="preserve">4.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r w:rsidRPr="005E6135">
        <w:rPr>
          <w:rFonts w:ascii="Arial Narrow" w:hAnsi="Arial Narrow"/>
          <w:sz w:val="20"/>
          <w:szCs w:val="20"/>
        </w:rPr>
        <w:cr/>
        <w:t>5.Kopiowanie dokumentów w związku z ich udostępnieniem wykonawcy zamawiający wykonuje odpłatnie</w:t>
      </w:r>
      <w:r w:rsidR="00D10B9D" w:rsidRPr="005E6135">
        <w:rPr>
          <w:rFonts w:ascii="Arial Narrow" w:hAnsi="Arial Narrow"/>
          <w:sz w:val="20"/>
          <w:szCs w:val="20"/>
        </w:rPr>
        <w:t>(cena 0,41zł.</w:t>
      </w:r>
      <w:r w:rsidR="00D62BB8">
        <w:rPr>
          <w:rFonts w:ascii="Arial Narrow" w:hAnsi="Arial Narrow"/>
          <w:sz w:val="20"/>
          <w:szCs w:val="20"/>
        </w:rPr>
        <w:t xml:space="preserve"> </w:t>
      </w:r>
      <w:r w:rsidR="00D10B9D" w:rsidRPr="005E6135">
        <w:rPr>
          <w:rFonts w:ascii="Arial Narrow" w:hAnsi="Arial Narrow"/>
          <w:sz w:val="20"/>
          <w:szCs w:val="20"/>
        </w:rPr>
        <w:t>za1stronę A 4).</w:t>
      </w:r>
      <w:r w:rsidR="00D62BB8" w:rsidRPr="00D62BB8">
        <w:rPr>
          <w:rFonts w:ascii="Arial Narrow" w:hAnsi="Arial Narrow"/>
          <w:sz w:val="20"/>
          <w:szCs w:val="20"/>
        </w:rPr>
        <w:t xml:space="preserve"> </w:t>
      </w:r>
      <w:r w:rsidRPr="005E6135">
        <w:rPr>
          <w:rFonts w:ascii="Arial Narrow" w:hAnsi="Arial Narrow"/>
          <w:sz w:val="20"/>
          <w:szCs w:val="20"/>
        </w:rPr>
        <w:cr/>
        <w:t xml:space="preserve">6. </w:t>
      </w:r>
      <w:r w:rsidR="00653FF4" w:rsidRPr="00653FF4">
        <w:rPr>
          <w:rFonts w:ascii="Arial Narrow" w:hAnsi="Arial Narrow"/>
          <w:sz w:val="20"/>
          <w:szCs w:val="20"/>
        </w:rPr>
        <w:t>W sprawach nieuregulowanych zastosowanie mają przepisy ustawy Prawo zamówień publicznych, rozporządzenia Prezesa Rady Ministrów z dnia 26 października 2010 r. w sprawie protokołu postępowania o udzielenie zamówienia publicznego (t. j. Dz. U. z 2013 r. poz. 907 z p. zm.) oraz Kodeks Cywilny.</w:t>
      </w:r>
      <w:r w:rsidR="00653FF4" w:rsidRPr="00653FF4">
        <w:rPr>
          <w:rFonts w:ascii="Arial Narrow" w:hAnsi="Arial Narrow"/>
          <w:sz w:val="20"/>
          <w:szCs w:val="20"/>
        </w:rPr>
        <w:cr/>
      </w:r>
      <w:r w:rsidRPr="005E6135">
        <w:rPr>
          <w:rFonts w:ascii="Arial Narrow" w:hAnsi="Arial Narrow"/>
          <w:sz w:val="20"/>
          <w:szCs w:val="20"/>
        </w:rPr>
        <w:t>7. Zamawiający nie przewiduje zwrotu kosztów udziału w postępowaniu.</w:t>
      </w:r>
      <w:r w:rsidRPr="005E6135">
        <w:rPr>
          <w:rFonts w:ascii="Arial Narrow" w:hAnsi="Arial Narrow"/>
          <w:sz w:val="20"/>
          <w:szCs w:val="20"/>
        </w:rPr>
        <w:cr/>
      </w:r>
    </w:p>
    <w:p w:rsidR="00C016E8" w:rsidRPr="00EE4E56" w:rsidRDefault="00D10B9D" w:rsidP="004979E2">
      <w:pPr>
        <w:spacing w:after="0" w:line="240" w:lineRule="auto"/>
        <w:ind w:right="57"/>
        <w:jc w:val="both"/>
        <w:rPr>
          <w:rFonts w:ascii="Arial Narrow" w:hAnsi="Arial Narrow"/>
          <w:b/>
          <w:sz w:val="20"/>
          <w:szCs w:val="20"/>
        </w:rPr>
      </w:pPr>
      <w:r w:rsidRPr="005E6135">
        <w:rPr>
          <w:rFonts w:ascii="Arial Narrow" w:hAnsi="Arial Narrow"/>
          <w:sz w:val="20"/>
          <w:szCs w:val="20"/>
        </w:rPr>
        <w:t xml:space="preserve"> </w:t>
      </w:r>
      <w:r w:rsidR="0040544C" w:rsidRPr="005E6135">
        <w:rPr>
          <w:rFonts w:ascii="Arial Narrow" w:hAnsi="Arial Narrow"/>
          <w:b/>
          <w:sz w:val="20"/>
          <w:szCs w:val="20"/>
        </w:rPr>
        <w:t>XIX. Załączniki</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Załączniki składające się na integralną cześć specyfikacji:</w:t>
      </w:r>
      <w:r w:rsidRPr="005E6135">
        <w:rPr>
          <w:rFonts w:ascii="Arial Narrow" w:hAnsi="Arial Narrow"/>
          <w:sz w:val="20"/>
          <w:szCs w:val="20"/>
        </w:rPr>
        <w:cr/>
        <w:t xml:space="preserve">  1.  Wzór formularza ofertowego - Zał. Nr 1.</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2.  Wz</w:t>
      </w:r>
      <w:r w:rsidR="00653FF4">
        <w:rPr>
          <w:rFonts w:ascii="Arial Narrow" w:hAnsi="Arial Narrow"/>
          <w:sz w:val="20"/>
          <w:szCs w:val="20"/>
        </w:rPr>
        <w:t>o</w:t>
      </w:r>
      <w:r w:rsidRPr="005E6135">
        <w:rPr>
          <w:rFonts w:ascii="Arial Narrow" w:hAnsi="Arial Narrow"/>
          <w:sz w:val="20"/>
          <w:szCs w:val="20"/>
        </w:rPr>
        <w:t>r</w:t>
      </w:r>
      <w:r w:rsidR="00653FF4">
        <w:rPr>
          <w:rFonts w:ascii="Arial Narrow" w:hAnsi="Arial Narrow"/>
          <w:sz w:val="20"/>
          <w:szCs w:val="20"/>
        </w:rPr>
        <w:t>y</w:t>
      </w:r>
      <w:r w:rsidRPr="005E6135">
        <w:rPr>
          <w:rFonts w:ascii="Arial Narrow" w:hAnsi="Arial Narrow"/>
          <w:sz w:val="20"/>
          <w:szCs w:val="20"/>
        </w:rPr>
        <w:t xml:space="preserve"> formularza cenowego - Zał. Nr 2.</w:t>
      </w:r>
    </w:p>
    <w:p w:rsidR="00D10B9D" w:rsidRPr="005E6135"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3.  Oświadczenia - Zał. Nr 3 i 3 A</w:t>
      </w:r>
    </w:p>
    <w:p w:rsidR="00EC1823" w:rsidRDefault="00D10B9D" w:rsidP="004979E2">
      <w:pPr>
        <w:spacing w:after="0" w:line="240" w:lineRule="auto"/>
        <w:ind w:right="57"/>
        <w:jc w:val="both"/>
        <w:rPr>
          <w:rFonts w:ascii="Arial Narrow" w:hAnsi="Arial Narrow"/>
          <w:sz w:val="20"/>
          <w:szCs w:val="20"/>
        </w:rPr>
      </w:pPr>
      <w:r w:rsidRPr="005E6135">
        <w:rPr>
          <w:rFonts w:ascii="Arial Narrow" w:hAnsi="Arial Narrow"/>
          <w:sz w:val="20"/>
          <w:szCs w:val="20"/>
        </w:rPr>
        <w:t xml:space="preserve">  4.  Istotne postanowienia warunków umowy - Zał. Nr 4</w:t>
      </w:r>
      <w:r w:rsidR="009365DD" w:rsidRPr="005E6135">
        <w:rPr>
          <w:rFonts w:ascii="Arial Narrow" w:hAnsi="Arial Narrow"/>
          <w:sz w:val="20"/>
          <w:szCs w:val="20"/>
        </w:rPr>
        <w:t>.</w:t>
      </w:r>
    </w:p>
    <w:p w:rsidR="00EC1823" w:rsidRPr="00EC1823" w:rsidRDefault="00EC1823" w:rsidP="004979E2">
      <w:pPr>
        <w:spacing w:after="0" w:line="240" w:lineRule="auto"/>
        <w:ind w:right="57"/>
        <w:jc w:val="both"/>
        <w:rPr>
          <w:rFonts w:ascii="Arial Narrow" w:hAnsi="Arial Narrow"/>
          <w:sz w:val="20"/>
          <w:szCs w:val="20"/>
        </w:rPr>
      </w:pPr>
      <w:r>
        <w:rPr>
          <w:rFonts w:ascii="Arial Narrow" w:hAnsi="Arial Narrow"/>
          <w:sz w:val="20"/>
          <w:szCs w:val="20"/>
        </w:rPr>
        <w:t xml:space="preserve">  5. </w:t>
      </w:r>
      <w:r w:rsidRPr="00EC1823">
        <w:rPr>
          <w:rFonts w:ascii="Arial Narrow" w:hAnsi="Arial Narrow"/>
          <w:sz w:val="20"/>
          <w:szCs w:val="20"/>
        </w:rPr>
        <w:t xml:space="preserve">  Oświadczenie o posiadaniu Generalnej Umowy Dystrybucyjnej z operatorem systemu dystrybucyjnego do którego przyłączone są obiekty Zamawiającego. Zał. Nr 5.</w:t>
      </w:r>
    </w:p>
    <w:p w:rsidR="00954165" w:rsidRPr="00EC1823" w:rsidRDefault="00265A58" w:rsidP="00F36C9E">
      <w:pPr>
        <w:spacing w:after="0" w:line="240" w:lineRule="auto"/>
        <w:ind w:right="57"/>
        <w:jc w:val="both"/>
        <w:rPr>
          <w:rFonts w:ascii="Arial Narrow" w:hAnsi="Arial Narrow"/>
          <w:sz w:val="20"/>
          <w:szCs w:val="20"/>
        </w:rPr>
      </w:pPr>
      <w:r w:rsidRPr="00954165">
        <w:rPr>
          <w:rFonts w:ascii="Arial Narrow" w:hAnsi="Arial Narrow"/>
          <w:sz w:val="20"/>
          <w:szCs w:val="20"/>
        </w:rPr>
        <w:t xml:space="preserve">   </w:t>
      </w:r>
      <w:r w:rsidR="00A57E8A" w:rsidRPr="00954165">
        <w:rPr>
          <w:rFonts w:ascii="Arial Narrow" w:hAnsi="Arial Narrow"/>
          <w:sz w:val="20"/>
          <w:szCs w:val="20"/>
        </w:rPr>
        <w:t xml:space="preserve">  </w:t>
      </w:r>
      <w:r w:rsidR="00B253CE" w:rsidRPr="00954165">
        <w:rPr>
          <w:rFonts w:ascii="Arial Narrow" w:hAnsi="Arial Narrow"/>
          <w:sz w:val="20"/>
          <w:szCs w:val="20"/>
        </w:rPr>
        <w:t xml:space="preserve">         </w:t>
      </w:r>
      <w:r w:rsidR="00B253CE" w:rsidRPr="00EC1823">
        <w:rPr>
          <w:rFonts w:ascii="Arial Narrow" w:hAnsi="Arial Narrow"/>
          <w:sz w:val="20"/>
          <w:szCs w:val="20"/>
        </w:rPr>
        <w:t xml:space="preserve">                                                                                                                  </w:t>
      </w:r>
      <w:r w:rsidR="005156D1" w:rsidRPr="00EC1823">
        <w:rPr>
          <w:rFonts w:ascii="Arial Narrow" w:hAnsi="Arial Narrow"/>
          <w:sz w:val="20"/>
          <w:szCs w:val="20"/>
        </w:rPr>
        <w:t xml:space="preserve">    </w:t>
      </w:r>
      <w:r w:rsidR="009B6444" w:rsidRPr="00EC1823">
        <w:rPr>
          <w:rFonts w:ascii="Arial Narrow" w:hAnsi="Arial Narrow"/>
          <w:sz w:val="20"/>
          <w:szCs w:val="20"/>
        </w:rPr>
        <w:t xml:space="preserve"> </w:t>
      </w:r>
    </w:p>
    <w:p w:rsidR="00954165" w:rsidRDefault="00954165" w:rsidP="00EC1823">
      <w:pPr>
        <w:spacing w:after="0" w:line="240" w:lineRule="auto"/>
        <w:ind w:right="57"/>
        <w:jc w:val="both"/>
        <w:rPr>
          <w:rFonts w:ascii="Arial Narrow" w:hAnsi="Arial Narrow"/>
          <w:sz w:val="20"/>
          <w:szCs w:val="20"/>
        </w:rPr>
      </w:pPr>
    </w:p>
    <w:p w:rsidR="009F1972" w:rsidRPr="00EC1823" w:rsidRDefault="009F1972" w:rsidP="00EC1823">
      <w:pPr>
        <w:spacing w:after="0" w:line="240" w:lineRule="auto"/>
        <w:ind w:right="57"/>
        <w:jc w:val="both"/>
        <w:rPr>
          <w:rFonts w:ascii="Arial Narrow" w:hAnsi="Arial Narrow"/>
          <w:sz w:val="20"/>
          <w:szCs w:val="20"/>
        </w:rPr>
      </w:pPr>
    </w:p>
    <w:p w:rsidR="00B253CE" w:rsidRPr="00954165" w:rsidRDefault="009B6444" w:rsidP="004979E2">
      <w:pPr>
        <w:widowControl w:val="0"/>
        <w:autoSpaceDE w:val="0"/>
        <w:autoSpaceDN w:val="0"/>
        <w:adjustRightInd w:val="0"/>
        <w:spacing w:after="0" w:line="240" w:lineRule="auto"/>
        <w:ind w:right="57" w:firstLine="708"/>
      </w:pPr>
      <w:r w:rsidRPr="00954165">
        <w:t xml:space="preserve"> </w:t>
      </w:r>
      <w:r w:rsidR="005156D1" w:rsidRPr="00954165">
        <w:t xml:space="preserve"> </w:t>
      </w:r>
      <w:r w:rsidR="00B253CE" w:rsidRPr="00954165">
        <w:t xml:space="preserve">  </w:t>
      </w:r>
      <w:r w:rsidR="00954165">
        <w:tab/>
      </w:r>
      <w:r w:rsidR="00954165">
        <w:tab/>
      </w:r>
      <w:r w:rsidR="00954165">
        <w:tab/>
      </w:r>
      <w:r w:rsidR="00954165">
        <w:tab/>
      </w:r>
      <w:r w:rsidR="00954165">
        <w:tab/>
      </w:r>
      <w:r w:rsidR="00954165">
        <w:tab/>
      </w:r>
      <w:r w:rsidR="00954165">
        <w:tab/>
      </w:r>
      <w:r w:rsidR="00954165">
        <w:tab/>
      </w:r>
      <w:r w:rsidR="00954165">
        <w:tab/>
      </w:r>
      <w:r w:rsidR="00B253CE" w:rsidRPr="00954165">
        <w:t xml:space="preserve"> Z-ca Dyrektora  </w:t>
      </w:r>
    </w:p>
    <w:p w:rsidR="005156D1" w:rsidRDefault="009B6444" w:rsidP="004979E2">
      <w:pPr>
        <w:widowControl w:val="0"/>
        <w:autoSpaceDE w:val="0"/>
        <w:autoSpaceDN w:val="0"/>
        <w:adjustRightInd w:val="0"/>
        <w:spacing w:after="0" w:line="240" w:lineRule="auto"/>
        <w:ind w:left="4956" w:right="57" w:firstLine="708"/>
      </w:pPr>
      <w:r w:rsidRPr="00954165">
        <w:t xml:space="preserve">   </w:t>
      </w:r>
      <w:r w:rsidR="00B253CE" w:rsidRPr="00954165">
        <w:t>Zespołu Opieki Zdrowotnej w   Końskich</w:t>
      </w:r>
    </w:p>
    <w:p w:rsidR="00954165" w:rsidRPr="00954165" w:rsidRDefault="00954165" w:rsidP="004979E2">
      <w:pPr>
        <w:widowControl w:val="0"/>
        <w:autoSpaceDE w:val="0"/>
        <w:autoSpaceDN w:val="0"/>
        <w:adjustRightInd w:val="0"/>
        <w:spacing w:after="0" w:line="240" w:lineRule="auto"/>
        <w:ind w:left="4956" w:right="57" w:firstLine="708"/>
      </w:pPr>
    </w:p>
    <w:p w:rsidR="009F1972" w:rsidRDefault="005156D1" w:rsidP="004979E2">
      <w:pPr>
        <w:widowControl w:val="0"/>
        <w:autoSpaceDE w:val="0"/>
        <w:autoSpaceDN w:val="0"/>
        <w:adjustRightInd w:val="0"/>
        <w:spacing w:after="0" w:line="240" w:lineRule="auto"/>
        <w:ind w:left="6105" w:right="57"/>
      </w:pPr>
      <w:r w:rsidRPr="00954165">
        <w:t xml:space="preserve">               </w:t>
      </w:r>
      <w:r w:rsidR="00954165">
        <w:t xml:space="preserve"> </w:t>
      </w:r>
    </w:p>
    <w:p w:rsidR="009F1972" w:rsidRDefault="009F1972" w:rsidP="004979E2">
      <w:pPr>
        <w:widowControl w:val="0"/>
        <w:autoSpaceDE w:val="0"/>
        <w:autoSpaceDN w:val="0"/>
        <w:adjustRightInd w:val="0"/>
        <w:spacing w:after="0" w:line="240" w:lineRule="auto"/>
        <w:ind w:left="6105" w:right="57"/>
      </w:pPr>
    </w:p>
    <w:p w:rsidR="00954165" w:rsidRDefault="009F1972" w:rsidP="004979E2">
      <w:pPr>
        <w:widowControl w:val="0"/>
        <w:autoSpaceDE w:val="0"/>
        <w:autoSpaceDN w:val="0"/>
        <w:adjustRightInd w:val="0"/>
        <w:spacing w:after="0" w:line="240" w:lineRule="auto"/>
        <w:ind w:left="6105" w:right="57"/>
      </w:pPr>
      <w:r>
        <w:t xml:space="preserve">            </w:t>
      </w:r>
      <w:r w:rsidR="00954165">
        <w:t xml:space="preserve"> mgr inż. Jerzy Grodzki </w:t>
      </w:r>
    </w:p>
    <w:p w:rsidR="00345ABB" w:rsidRDefault="00345ABB" w:rsidP="004979E2">
      <w:pPr>
        <w:widowControl w:val="0"/>
        <w:autoSpaceDE w:val="0"/>
        <w:autoSpaceDN w:val="0"/>
        <w:adjustRightInd w:val="0"/>
        <w:spacing w:after="0" w:line="240" w:lineRule="auto"/>
        <w:ind w:right="57"/>
        <w:jc w:val="both"/>
        <w:rPr>
          <w:sz w:val="18"/>
          <w:szCs w:val="18"/>
        </w:rPr>
      </w:pPr>
    </w:p>
    <w:p w:rsidR="00345ABB" w:rsidRDefault="00345ABB" w:rsidP="004979E2">
      <w:pPr>
        <w:widowControl w:val="0"/>
        <w:autoSpaceDE w:val="0"/>
        <w:autoSpaceDN w:val="0"/>
        <w:adjustRightInd w:val="0"/>
        <w:spacing w:after="0" w:line="240" w:lineRule="auto"/>
        <w:ind w:right="57"/>
        <w:jc w:val="both"/>
        <w:rPr>
          <w:sz w:val="18"/>
          <w:szCs w:val="18"/>
        </w:rPr>
      </w:pPr>
    </w:p>
    <w:p w:rsidR="004979E2" w:rsidRPr="00954165" w:rsidRDefault="00954165">
      <w:pPr>
        <w:widowControl w:val="0"/>
        <w:autoSpaceDE w:val="0"/>
        <w:autoSpaceDN w:val="0"/>
        <w:adjustRightInd w:val="0"/>
        <w:spacing w:after="0" w:line="240" w:lineRule="auto"/>
        <w:ind w:right="57"/>
        <w:jc w:val="both"/>
        <w:rPr>
          <w:rFonts w:ascii="Arial Narrow" w:hAnsi="Arial Narrow"/>
          <w:sz w:val="18"/>
          <w:szCs w:val="18"/>
        </w:rPr>
      </w:pPr>
      <w:r w:rsidRPr="00954165">
        <w:rPr>
          <w:sz w:val="18"/>
          <w:szCs w:val="18"/>
        </w:rPr>
        <w:lastRenderedPageBreak/>
        <w:t>s</w:t>
      </w:r>
      <w:r w:rsidR="00B253CE" w:rsidRPr="00954165">
        <w:rPr>
          <w:sz w:val="18"/>
          <w:szCs w:val="18"/>
        </w:rPr>
        <w:t>porządził:  -</w:t>
      </w:r>
      <w:r w:rsidR="00EC1823">
        <w:rPr>
          <w:sz w:val="18"/>
          <w:szCs w:val="18"/>
        </w:rPr>
        <w:t>Jacek Kruk</w:t>
      </w:r>
    </w:p>
    <w:sectPr w:rsidR="004979E2" w:rsidRPr="00954165" w:rsidSect="00094D8C">
      <w:footerReference w:type="default" r:id="rId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523" w:rsidRDefault="00383523" w:rsidP="005E6135">
      <w:pPr>
        <w:spacing w:after="0" w:line="240" w:lineRule="auto"/>
      </w:pPr>
      <w:r>
        <w:separator/>
      </w:r>
    </w:p>
  </w:endnote>
  <w:endnote w:type="continuationSeparator" w:id="0">
    <w:p w:rsidR="00383523" w:rsidRDefault="00383523" w:rsidP="005E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8A" w:rsidRDefault="00A57E8A">
    <w:pPr>
      <w:pStyle w:val="Stopka"/>
      <w:jc w:val="right"/>
    </w:pPr>
  </w:p>
  <w:p w:rsidR="00A57E8A" w:rsidRDefault="00A57E8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523" w:rsidRDefault="00383523" w:rsidP="005E6135">
      <w:pPr>
        <w:spacing w:after="0" w:line="240" w:lineRule="auto"/>
      </w:pPr>
      <w:r>
        <w:separator/>
      </w:r>
    </w:p>
  </w:footnote>
  <w:footnote w:type="continuationSeparator" w:id="0">
    <w:p w:rsidR="00383523" w:rsidRDefault="00383523" w:rsidP="005E6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6FA9"/>
    <w:multiLevelType w:val="hybridMultilevel"/>
    <w:tmpl w:val="70226BF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61252F"/>
    <w:multiLevelType w:val="hybridMultilevel"/>
    <w:tmpl w:val="6BD0697A"/>
    <w:lvl w:ilvl="0" w:tplc="06181096">
      <w:start w:val="1"/>
      <w:numFmt w:val="lowerLetter"/>
      <w:lvlText w:val="%1)"/>
      <w:lvlJc w:val="left"/>
      <w:pPr>
        <w:tabs>
          <w:tab w:val="num" w:pos="720"/>
        </w:tabs>
        <w:ind w:left="720" w:hanging="360"/>
      </w:pPr>
      <w:rPr>
        <w:rFonts w:cs="Times New Roman" w:hint="default"/>
      </w:rPr>
    </w:lvl>
    <w:lvl w:ilvl="1" w:tplc="B01470C4">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A6017DF"/>
    <w:multiLevelType w:val="hybridMultilevel"/>
    <w:tmpl w:val="34587B82"/>
    <w:lvl w:ilvl="0" w:tplc="805227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12992"/>
    <w:multiLevelType w:val="hybridMultilevel"/>
    <w:tmpl w:val="CCAA19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4A12180"/>
    <w:multiLevelType w:val="hybridMultilevel"/>
    <w:tmpl w:val="A0CC3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8515245"/>
    <w:multiLevelType w:val="hybridMultilevel"/>
    <w:tmpl w:val="A232C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55"/>
    <w:rsid w:val="00001643"/>
    <w:rsid w:val="00003072"/>
    <w:rsid w:val="00007E67"/>
    <w:rsid w:val="00014348"/>
    <w:rsid w:val="000332D0"/>
    <w:rsid w:val="00044723"/>
    <w:rsid w:val="000552D8"/>
    <w:rsid w:val="00071B9A"/>
    <w:rsid w:val="000740F6"/>
    <w:rsid w:val="0007754F"/>
    <w:rsid w:val="00083BF7"/>
    <w:rsid w:val="000849CA"/>
    <w:rsid w:val="000879CE"/>
    <w:rsid w:val="00094D8C"/>
    <w:rsid w:val="000A2ECB"/>
    <w:rsid w:val="000A420B"/>
    <w:rsid w:val="000A78F0"/>
    <w:rsid w:val="000B04B6"/>
    <w:rsid w:val="000B3B17"/>
    <w:rsid w:val="000E1020"/>
    <w:rsid w:val="000E3B3E"/>
    <w:rsid w:val="000F07C9"/>
    <w:rsid w:val="000F69C9"/>
    <w:rsid w:val="00106873"/>
    <w:rsid w:val="00107057"/>
    <w:rsid w:val="00107DA1"/>
    <w:rsid w:val="001258F5"/>
    <w:rsid w:val="00136231"/>
    <w:rsid w:val="00141611"/>
    <w:rsid w:val="00145D31"/>
    <w:rsid w:val="00163B03"/>
    <w:rsid w:val="001679D9"/>
    <w:rsid w:val="00172792"/>
    <w:rsid w:val="0018555D"/>
    <w:rsid w:val="00185F03"/>
    <w:rsid w:val="00190AAF"/>
    <w:rsid w:val="001A4281"/>
    <w:rsid w:val="001A615E"/>
    <w:rsid w:val="001B4E35"/>
    <w:rsid w:val="001C7CDE"/>
    <w:rsid w:val="001E4B87"/>
    <w:rsid w:val="001E4BBD"/>
    <w:rsid w:val="001E5AD0"/>
    <w:rsid w:val="001E6D84"/>
    <w:rsid w:val="001F5FCC"/>
    <w:rsid w:val="00215951"/>
    <w:rsid w:val="00233FCD"/>
    <w:rsid w:val="002437BA"/>
    <w:rsid w:val="00255F8A"/>
    <w:rsid w:val="00265A58"/>
    <w:rsid w:val="00280A26"/>
    <w:rsid w:val="00295997"/>
    <w:rsid w:val="002A389E"/>
    <w:rsid w:val="002A3E85"/>
    <w:rsid w:val="002B6C42"/>
    <w:rsid w:val="002E7CEC"/>
    <w:rsid w:val="002F1C67"/>
    <w:rsid w:val="003442B3"/>
    <w:rsid w:val="00345ABB"/>
    <w:rsid w:val="003521A2"/>
    <w:rsid w:val="00357A9D"/>
    <w:rsid w:val="00357BF2"/>
    <w:rsid w:val="00362F89"/>
    <w:rsid w:val="00366DB9"/>
    <w:rsid w:val="00375D69"/>
    <w:rsid w:val="00383523"/>
    <w:rsid w:val="003861EE"/>
    <w:rsid w:val="0038778B"/>
    <w:rsid w:val="00387791"/>
    <w:rsid w:val="003A6BC6"/>
    <w:rsid w:val="003D3169"/>
    <w:rsid w:val="003E66DA"/>
    <w:rsid w:val="003F4E59"/>
    <w:rsid w:val="003F5E14"/>
    <w:rsid w:val="00402672"/>
    <w:rsid w:val="0040544C"/>
    <w:rsid w:val="00405FB7"/>
    <w:rsid w:val="00426D54"/>
    <w:rsid w:val="00431194"/>
    <w:rsid w:val="00435536"/>
    <w:rsid w:val="00447508"/>
    <w:rsid w:val="004553F4"/>
    <w:rsid w:val="0047063F"/>
    <w:rsid w:val="00483393"/>
    <w:rsid w:val="004872E1"/>
    <w:rsid w:val="004979E2"/>
    <w:rsid w:val="004A2AF5"/>
    <w:rsid w:val="004B1F44"/>
    <w:rsid w:val="004B6406"/>
    <w:rsid w:val="004B728A"/>
    <w:rsid w:val="004C6FF3"/>
    <w:rsid w:val="004D43B7"/>
    <w:rsid w:val="004E0B46"/>
    <w:rsid w:val="004E2672"/>
    <w:rsid w:val="005028E9"/>
    <w:rsid w:val="00505D45"/>
    <w:rsid w:val="00506E4A"/>
    <w:rsid w:val="005140D0"/>
    <w:rsid w:val="005156D1"/>
    <w:rsid w:val="0051791F"/>
    <w:rsid w:val="00526EB6"/>
    <w:rsid w:val="0054215D"/>
    <w:rsid w:val="00543550"/>
    <w:rsid w:val="0055084F"/>
    <w:rsid w:val="0055551F"/>
    <w:rsid w:val="00556255"/>
    <w:rsid w:val="00563003"/>
    <w:rsid w:val="00563565"/>
    <w:rsid w:val="00572E37"/>
    <w:rsid w:val="00577FFC"/>
    <w:rsid w:val="00584202"/>
    <w:rsid w:val="0059651E"/>
    <w:rsid w:val="005C1009"/>
    <w:rsid w:val="005C10C2"/>
    <w:rsid w:val="005C2206"/>
    <w:rsid w:val="005E6135"/>
    <w:rsid w:val="005E7CC3"/>
    <w:rsid w:val="005F20C1"/>
    <w:rsid w:val="005F75CF"/>
    <w:rsid w:val="00614A9D"/>
    <w:rsid w:val="00616745"/>
    <w:rsid w:val="00635169"/>
    <w:rsid w:val="00642D4E"/>
    <w:rsid w:val="006475AD"/>
    <w:rsid w:val="00653FF4"/>
    <w:rsid w:val="0066097E"/>
    <w:rsid w:val="00662427"/>
    <w:rsid w:val="00670F34"/>
    <w:rsid w:val="00691B85"/>
    <w:rsid w:val="00693544"/>
    <w:rsid w:val="006B0BA0"/>
    <w:rsid w:val="006F2029"/>
    <w:rsid w:val="006F6C6A"/>
    <w:rsid w:val="0070372E"/>
    <w:rsid w:val="00717A4C"/>
    <w:rsid w:val="00731E6B"/>
    <w:rsid w:val="0073715C"/>
    <w:rsid w:val="00770E3A"/>
    <w:rsid w:val="00772BCE"/>
    <w:rsid w:val="007761C5"/>
    <w:rsid w:val="0079417E"/>
    <w:rsid w:val="007A2795"/>
    <w:rsid w:val="007A64B2"/>
    <w:rsid w:val="007A724F"/>
    <w:rsid w:val="007B0E6B"/>
    <w:rsid w:val="007B62EC"/>
    <w:rsid w:val="007C0992"/>
    <w:rsid w:val="007D51B8"/>
    <w:rsid w:val="007E1766"/>
    <w:rsid w:val="007E4397"/>
    <w:rsid w:val="007E534B"/>
    <w:rsid w:val="0080137D"/>
    <w:rsid w:val="0080181B"/>
    <w:rsid w:val="00805A67"/>
    <w:rsid w:val="00807D74"/>
    <w:rsid w:val="00820077"/>
    <w:rsid w:val="00840297"/>
    <w:rsid w:val="00854B89"/>
    <w:rsid w:val="008835DB"/>
    <w:rsid w:val="00887069"/>
    <w:rsid w:val="008B3802"/>
    <w:rsid w:val="008B44FC"/>
    <w:rsid w:val="008C3223"/>
    <w:rsid w:val="008D51F4"/>
    <w:rsid w:val="00907CC0"/>
    <w:rsid w:val="00930425"/>
    <w:rsid w:val="009365DD"/>
    <w:rsid w:val="00954165"/>
    <w:rsid w:val="0098397B"/>
    <w:rsid w:val="00985F0C"/>
    <w:rsid w:val="009A2B74"/>
    <w:rsid w:val="009B6444"/>
    <w:rsid w:val="009B72A0"/>
    <w:rsid w:val="009C0014"/>
    <w:rsid w:val="009D74BA"/>
    <w:rsid w:val="009D7F3E"/>
    <w:rsid w:val="009E3775"/>
    <w:rsid w:val="009E441C"/>
    <w:rsid w:val="009F1972"/>
    <w:rsid w:val="009F5DD7"/>
    <w:rsid w:val="00A114C0"/>
    <w:rsid w:val="00A204F3"/>
    <w:rsid w:val="00A31063"/>
    <w:rsid w:val="00A416E4"/>
    <w:rsid w:val="00A465A3"/>
    <w:rsid w:val="00A473A4"/>
    <w:rsid w:val="00A528EE"/>
    <w:rsid w:val="00A57E8A"/>
    <w:rsid w:val="00A75B8F"/>
    <w:rsid w:val="00A874C7"/>
    <w:rsid w:val="00AB4FFE"/>
    <w:rsid w:val="00AB78AD"/>
    <w:rsid w:val="00AC1D50"/>
    <w:rsid w:val="00AE6091"/>
    <w:rsid w:val="00AE7600"/>
    <w:rsid w:val="00AF04A7"/>
    <w:rsid w:val="00AF69B0"/>
    <w:rsid w:val="00B011D3"/>
    <w:rsid w:val="00B253CE"/>
    <w:rsid w:val="00B26B57"/>
    <w:rsid w:val="00B353F1"/>
    <w:rsid w:val="00B73FD3"/>
    <w:rsid w:val="00B75A48"/>
    <w:rsid w:val="00B76224"/>
    <w:rsid w:val="00B839C7"/>
    <w:rsid w:val="00B84CC5"/>
    <w:rsid w:val="00BB01BC"/>
    <w:rsid w:val="00BD6D8C"/>
    <w:rsid w:val="00BD7D65"/>
    <w:rsid w:val="00BE6441"/>
    <w:rsid w:val="00BE6851"/>
    <w:rsid w:val="00BE699A"/>
    <w:rsid w:val="00BF1D46"/>
    <w:rsid w:val="00BF3029"/>
    <w:rsid w:val="00C016E8"/>
    <w:rsid w:val="00C100AD"/>
    <w:rsid w:val="00C1042D"/>
    <w:rsid w:val="00C22D6D"/>
    <w:rsid w:val="00C4557B"/>
    <w:rsid w:val="00C4675A"/>
    <w:rsid w:val="00C672CB"/>
    <w:rsid w:val="00C81BCA"/>
    <w:rsid w:val="00CA19B5"/>
    <w:rsid w:val="00CA67EB"/>
    <w:rsid w:val="00CF1D2A"/>
    <w:rsid w:val="00CF6065"/>
    <w:rsid w:val="00CF6C98"/>
    <w:rsid w:val="00D05ADA"/>
    <w:rsid w:val="00D10B9D"/>
    <w:rsid w:val="00D12CCA"/>
    <w:rsid w:val="00D13F06"/>
    <w:rsid w:val="00D236B6"/>
    <w:rsid w:val="00D247F3"/>
    <w:rsid w:val="00D43F06"/>
    <w:rsid w:val="00D44BD8"/>
    <w:rsid w:val="00D62BB8"/>
    <w:rsid w:val="00D63E1E"/>
    <w:rsid w:val="00D649B8"/>
    <w:rsid w:val="00D660D8"/>
    <w:rsid w:val="00D66C66"/>
    <w:rsid w:val="00D840CB"/>
    <w:rsid w:val="00D8661F"/>
    <w:rsid w:val="00D90385"/>
    <w:rsid w:val="00D935D2"/>
    <w:rsid w:val="00DA2009"/>
    <w:rsid w:val="00DC35F1"/>
    <w:rsid w:val="00DD3419"/>
    <w:rsid w:val="00DD3CED"/>
    <w:rsid w:val="00DD7B32"/>
    <w:rsid w:val="00DE53EA"/>
    <w:rsid w:val="00DE5496"/>
    <w:rsid w:val="00DF53C4"/>
    <w:rsid w:val="00E1364A"/>
    <w:rsid w:val="00E15DB4"/>
    <w:rsid w:val="00E3511F"/>
    <w:rsid w:val="00E35B3C"/>
    <w:rsid w:val="00E509CC"/>
    <w:rsid w:val="00E54A68"/>
    <w:rsid w:val="00E66095"/>
    <w:rsid w:val="00E66C8E"/>
    <w:rsid w:val="00E75CA1"/>
    <w:rsid w:val="00E76DB4"/>
    <w:rsid w:val="00E857CF"/>
    <w:rsid w:val="00E86574"/>
    <w:rsid w:val="00E94C80"/>
    <w:rsid w:val="00EA3981"/>
    <w:rsid w:val="00EB2EE9"/>
    <w:rsid w:val="00EC1823"/>
    <w:rsid w:val="00EC4A4D"/>
    <w:rsid w:val="00EC688B"/>
    <w:rsid w:val="00ED695C"/>
    <w:rsid w:val="00EE4E56"/>
    <w:rsid w:val="00EE6341"/>
    <w:rsid w:val="00EF4F23"/>
    <w:rsid w:val="00EF59B7"/>
    <w:rsid w:val="00F05448"/>
    <w:rsid w:val="00F14719"/>
    <w:rsid w:val="00F160C0"/>
    <w:rsid w:val="00F3142C"/>
    <w:rsid w:val="00F36C9E"/>
    <w:rsid w:val="00F438FB"/>
    <w:rsid w:val="00F44604"/>
    <w:rsid w:val="00F453F3"/>
    <w:rsid w:val="00F57943"/>
    <w:rsid w:val="00F648F6"/>
    <w:rsid w:val="00F72EA0"/>
    <w:rsid w:val="00F81449"/>
    <w:rsid w:val="00F82083"/>
    <w:rsid w:val="00FA5AB7"/>
    <w:rsid w:val="00FC2DE2"/>
    <w:rsid w:val="00FD010E"/>
    <w:rsid w:val="00FE30D5"/>
    <w:rsid w:val="00FE5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Default">
    <w:name w:val="Default"/>
    <w:rsid w:val="00807D74"/>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745"/>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uiPriority w:val="9"/>
    <w:qFormat/>
    <w:rsid w:val="00ED695C"/>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02672"/>
    <w:rPr>
      <w:color w:val="0000FF"/>
      <w:u w:val="single"/>
    </w:rPr>
  </w:style>
  <w:style w:type="paragraph" w:styleId="Tekstpodstawowywcity">
    <w:name w:val="Body Text Indent"/>
    <w:basedOn w:val="Normalny"/>
    <w:link w:val="TekstpodstawowywcityZnak"/>
    <w:rsid w:val="00402672"/>
    <w:pPr>
      <w:spacing w:after="0" w:line="240" w:lineRule="auto"/>
      <w:ind w:left="360"/>
    </w:pPr>
    <w:rPr>
      <w:rFonts w:ascii="Times New Roman" w:eastAsia="Times New Roman" w:hAnsi="Times New Roman"/>
      <w:sz w:val="24"/>
      <w:szCs w:val="20"/>
    </w:rPr>
  </w:style>
  <w:style w:type="paragraph" w:customStyle="1" w:styleId="ZnakZnak2ZnakZnakZnakZnak">
    <w:name w:val="Znak Znak2 Znak Znak Znak Znak"/>
    <w:basedOn w:val="Normalny"/>
    <w:rsid w:val="00402672"/>
    <w:p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1416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41611"/>
    <w:rPr>
      <w:rFonts w:ascii="Tahoma" w:eastAsia="Calibri" w:hAnsi="Tahoma" w:cs="Tahoma"/>
      <w:sz w:val="16"/>
      <w:szCs w:val="16"/>
      <w:lang w:eastAsia="en-US"/>
    </w:rPr>
  </w:style>
  <w:style w:type="paragraph" w:customStyle="1" w:styleId="Tekstpodstawowywcity31">
    <w:name w:val="Tekst podstawowy wcięty 31"/>
    <w:basedOn w:val="Normalny"/>
    <w:rsid w:val="0018555D"/>
    <w:pPr>
      <w:tabs>
        <w:tab w:val="left" w:pos="851"/>
      </w:tabs>
      <w:spacing w:after="0" w:line="240" w:lineRule="auto"/>
      <w:ind w:left="851"/>
    </w:pPr>
    <w:rPr>
      <w:rFonts w:ascii="Times New Roman" w:eastAsia="Times New Roman" w:hAnsi="Times New Roman"/>
      <w:sz w:val="24"/>
      <w:szCs w:val="20"/>
      <w:lang w:eastAsia="pl-PL"/>
    </w:rPr>
  </w:style>
  <w:style w:type="paragraph" w:styleId="Nagwek">
    <w:name w:val="header"/>
    <w:basedOn w:val="Normalny"/>
    <w:link w:val="NagwekZnak"/>
    <w:uiPriority w:val="99"/>
    <w:unhideWhenUsed/>
    <w:rsid w:val="005E6135"/>
    <w:pPr>
      <w:tabs>
        <w:tab w:val="center" w:pos="4536"/>
        <w:tab w:val="right" w:pos="9072"/>
      </w:tabs>
    </w:pPr>
  </w:style>
  <w:style w:type="character" w:customStyle="1" w:styleId="NagwekZnak">
    <w:name w:val="Nagłówek Znak"/>
    <w:link w:val="Nagwek"/>
    <w:uiPriority w:val="99"/>
    <w:rsid w:val="005E6135"/>
    <w:rPr>
      <w:rFonts w:ascii="Calibri" w:eastAsia="Calibri" w:hAnsi="Calibri"/>
      <w:sz w:val="22"/>
      <w:szCs w:val="22"/>
      <w:lang w:eastAsia="en-US"/>
    </w:rPr>
  </w:style>
  <w:style w:type="paragraph" w:styleId="Stopka">
    <w:name w:val="footer"/>
    <w:basedOn w:val="Normalny"/>
    <w:link w:val="StopkaZnak"/>
    <w:uiPriority w:val="99"/>
    <w:unhideWhenUsed/>
    <w:rsid w:val="005E6135"/>
    <w:pPr>
      <w:tabs>
        <w:tab w:val="center" w:pos="4536"/>
        <w:tab w:val="right" w:pos="9072"/>
      </w:tabs>
    </w:pPr>
  </w:style>
  <w:style w:type="character" w:customStyle="1" w:styleId="StopkaZnak">
    <w:name w:val="Stopka Znak"/>
    <w:link w:val="Stopka"/>
    <w:uiPriority w:val="99"/>
    <w:rsid w:val="005E6135"/>
    <w:rPr>
      <w:rFonts w:ascii="Calibri" w:eastAsia="Calibri" w:hAnsi="Calibri"/>
      <w:sz w:val="22"/>
      <w:szCs w:val="22"/>
      <w:lang w:eastAsia="en-US"/>
    </w:rPr>
  </w:style>
  <w:style w:type="paragraph" w:customStyle="1" w:styleId="ZnakZnak2ZnakZnakZnak">
    <w:name w:val="Znak Znak2 Znak Znak Znak"/>
    <w:basedOn w:val="Normalny"/>
    <w:rsid w:val="00C4557B"/>
    <w:pPr>
      <w:spacing w:after="0"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ED695C"/>
    <w:rPr>
      <w:rFonts w:ascii="Cambria" w:eastAsia="Times New Roman" w:hAnsi="Cambria" w:cs="Times New Roman"/>
      <w:b/>
      <w:bCs/>
      <w:kern w:val="32"/>
      <w:sz w:val="32"/>
      <w:szCs w:val="32"/>
      <w:lang w:eastAsia="en-US"/>
    </w:rPr>
  </w:style>
  <w:style w:type="paragraph" w:styleId="Cytatintensywny">
    <w:name w:val="Intense Quote"/>
    <w:basedOn w:val="Normalny"/>
    <w:next w:val="Normalny"/>
    <w:link w:val="CytatintensywnyZnak"/>
    <w:uiPriority w:val="30"/>
    <w:qFormat/>
    <w:rsid w:val="00691B85"/>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691B85"/>
    <w:rPr>
      <w:rFonts w:ascii="Calibri" w:eastAsia="Calibri" w:hAnsi="Calibri"/>
      <w:b/>
      <w:bCs/>
      <w:i/>
      <w:iCs/>
      <w:color w:val="4F81BD"/>
      <w:sz w:val="22"/>
      <w:szCs w:val="22"/>
      <w:lang w:eastAsia="en-US"/>
    </w:rPr>
  </w:style>
  <w:style w:type="paragraph" w:styleId="Zwykytekst">
    <w:name w:val="Plain Text"/>
    <w:basedOn w:val="Normalny"/>
    <w:link w:val="ZwykytekstZnak"/>
    <w:rsid w:val="00255F8A"/>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255F8A"/>
    <w:rPr>
      <w:rFonts w:ascii="Courier New" w:hAnsi="Courier New" w:cs="Batang"/>
    </w:rPr>
  </w:style>
  <w:style w:type="character" w:customStyle="1" w:styleId="TekstpodstawowywcityZnak">
    <w:name w:val="Tekst podstawowy wcięty Znak"/>
    <w:basedOn w:val="Domylnaczcionkaakapitu"/>
    <w:link w:val="Tekstpodstawowywcity"/>
    <w:rsid w:val="00094D8C"/>
    <w:rPr>
      <w:sz w:val="24"/>
      <w:lang w:eastAsia="en-US"/>
    </w:rPr>
  </w:style>
  <w:style w:type="paragraph" w:styleId="Akapitzlist">
    <w:name w:val="List Paragraph"/>
    <w:basedOn w:val="Normalny"/>
    <w:uiPriority w:val="34"/>
    <w:qFormat/>
    <w:rsid w:val="007A724F"/>
    <w:pPr>
      <w:ind w:left="720"/>
      <w:contextualSpacing/>
    </w:pPr>
  </w:style>
  <w:style w:type="paragraph" w:customStyle="1" w:styleId="Default">
    <w:name w:val="Default"/>
    <w:rsid w:val="00807D74"/>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15441">
      <w:bodyDiv w:val="1"/>
      <w:marLeft w:val="0"/>
      <w:marRight w:val="0"/>
      <w:marTop w:val="0"/>
      <w:marBottom w:val="0"/>
      <w:divBdr>
        <w:top w:val="none" w:sz="0" w:space="0" w:color="auto"/>
        <w:left w:val="none" w:sz="0" w:space="0" w:color="auto"/>
        <w:bottom w:val="none" w:sz="0" w:space="0" w:color="auto"/>
        <w:right w:val="none" w:sz="0" w:space="0" w:color="auto"/>
      </w:divBdr>
    </w:div>
    <w:div w:id="20932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13" Type="http://schemas.openxmlformats.org/officeDocument/2006/relationships/hyperlink" Target="http://www.zoz.konskie.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oz-konskie.bip.org.pl/" TargetMode="External"/><Relationship Id="rId17" Type="http://schemas.openxmlformats.org/officeDocument/2006/relationships/hyperlink" Target="http://zoz-konskie.bip.org.pl/" TargetMode="External"/><Relationship Id="rId2" Type="http://schemas.openxmlformats.org/officeDocument/2006/relationships/styles" Target="styles.xml"/><Relationship Id="rId16" Type="http://schemas.openxmlformats.org/officeDocument/2006/relationships/hyperlink" Target="http://www.zoz.konskie.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oz.konskie.pl" TargetMode="External"/><Relationship Id="rId5" Type="http://schemas.openxmlformats.org/officeDocument/2006/relationships/webSettings" Target="webSettings.xml"/><Relationship Id="rId15" Type="http://schemas.openxmlformats.org/officeDocument/2006/relationships/hyperlink" Target="http://zoz-konskie.bip.org.pl/" TargetMode="External"/><Relationship Id="rId10" Type="http://schemas.openxmlformats.org/officeDocument/2006/relationships/hyperlink" Target="http://zoz-konskie.bip.org.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oz-konskie.bip.org.pl/" TargetMode="External"/><Relationship Id="rId14" Type="http://schemas.openxmlformats.org/officeDocument/2006/relationships/hyperlink" Target="http://zoz-konskie.bip.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6572</Words>
  <Characters>39438</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Numer sprawy:  DSUiZP 252/MS/11 /2014                                                                Końskie 2014-05-15</vt:lpstr>
    </vt:vector>
  </TitlesOfParts>
  <Company/>
  <LinksUpToDate>false</LinksUpToDate>
  <CharactersWithSpaces>45919</CharactersWithSpaces>
  <SharedDoc>false</SharedDoc>
  <HLinks>
    <vt:vector size="66" baseType="variant">
      <vt:variant>
        <vt:i4>6619239</vt:i4>
      </vt:variant>
      <vt:variant>
        <vt:i4>29</vt:i4>
      </vt:variant>
      <vt:variant>
        <vt:i4>0</vt:i4>
      </vt:variant>
      <vt:variant>
        <vt:i4>5</vt:i4>
      </vt:variant>
      <vt:variant>
        <vt:lpwstr>http://zoz-konskie.bip.org.pl/</vt:lpwstr>
      </vt:variant>
      <vt:variant>
        <vt:lpwstr/>
      </vt:variant>
      <vt:variant>
        <vt:i4>8323110</vt:i4>
      </vt:variant>
      <vt:variant>
        <vt:i4>27</vt:i4>
      </vt:variant>
      <vt:variant>
        <vt:i4>0</vt:i4>
      </vt:variant>
      <vt:variant>
        <vt:i4>5</vt:i4>
      </vt:variant>
      <vt:variant>
        <vt:lpwstr>http://www.zoz.konskie.pl/</vt:lpwstr>
      </vt:variant>
      <vt:variant>
        <vt:lpwstr/>
      </vt:variant>
      <vt:variant>
        <vt:i4>6619239</vt:i4>
      </vt:variant>
      <vt:variant>
        <vt:i4>24</vt:i4>
      </vt:variant>
      <vt:variant>
        <vt:i4>0</vt:i4>
      </vt:variant>
      <vt:variant>
        <vt:i4>5</vt:i4>
      </vt:variant>
      <vt:variant>
        <vt:lpwstr>http://zoz-konskie.bip.org.pl/</vt:lpwstr>
      </vt:variant>
      <vt:variant>
        <vt:lpwstr/>
      </vt:variant>
      <vt:variant>
        <vt:i4>6619239</vt:i4>
      </vt:variant>
      <vt:variant>
        <vt:i4>20</vt:i4>
      </vt:variant>
      <vt:variant>
        <vt:i4>0</vt:i4>
      </vt:variant>
      <vt:variant>
        <vt:i4>5</vt:i4>
      </vt:variant>
      <vt:variant>
        <vt:lpwstr>http://zoz-konskie.bip.org.pl/</vt:lpwstr>
      </vt:variant>
      <vt:variant>
        <vt:lpwstr/>
      </vt:variant>
      <vt:variant>
        <vt:i4>8323110</vt:i4>
      </vt:variant>
      <vt:variant>
        <vt:i4>18</vt:i4>
      </vt:variant>
      <vt:variant>
        <vt:i4>0</vt:i4>
      </vt:variant>
      <vt:variant>
        <vt:i4>5</vt:i4>
      </vt:variant>
      <vt:variant>
        <vt:lpwstr>http://www.zoz.konskie.pl/</vt:lpwstr>
      </vt:variant>
      <vt:variant>
        <vt:lpwstr/>
      </vt:variant>
      <vt:variant>
        <vt:i4>6619239</vt:i4>
      </vt:variant>
      <vt:variant>
        <vt:i4>14</vt:i4>
      </vt:variant>
      <vt:variant>
        <vt:i4>0</vt:i4>
      </vt:variant>
      <vt:variant>
        <vt:i4>5</vt:i4>
      </vt:variant>
      <vt:variant>
        <vt:lpwstr>http://zoz-konskie.bip.org.pl/</vt:lpwstr>
      </vt:variant>
      <vt:variant>
        <vt:lpwstr/>
      </vt:variant>
      <vt:variant>
        <vt:i4>8323110</vt:i4>
      </vt:variant>
      <vt:variant>
        <vt:i4>12</vt:i4>
      </vt:variant>
      <vt:variant>
        <vt:i4>0</vt:i4>
      </vt:variant>
      <vt:variant>
        <vt:i4>5</vt:i4>
      </vt:variant>
      <vt:variant>
        <vt:lpwstr>http://www.zoz.konskie.pl/</vt:lpwstr>
      </vt:variant>
      <vt:variant>
        <vt:lpwstr/>
      </vt:variant>
      <vt:variant>
        <vt:i4>6619239</vt:i4>
      </vt:variant>
      <vt:variant>
        <vt:i4>9</vt:i4>
      </vt:variant>
      <vt:variant>
        <vt:i4>0</vt:i4>
      </vt:variant>
      <vt:variant>
        <vt:i4>5</vt:i4>
      </vt:variant>
      <vt:variant>
        <vt:lpwstr>http://zoz-konskie.bip.org.pl/</vt:lpwstr>
      </vt:variant>
      <vt:variant>
        <vt:lpwstr/>
      </vt:variant>
      <vt:variant>
        <vt:i4>4063347</vt:i4>
      </vt:variant>
      <vt:variant>
        <vt:i4>6</vt:i4>
      </vt:variant>
      <vt:variant>
        <vt:i4>0</vt:i4>
      </vt:variant>
      <vt:variant>
        <vt:i4>5</vt:i4>
      </vt:variant>
      <vt:variant>
        <vt:lpwstr>http://www.legeo.pl/prawo/rozporzadzenie-ministra-zdrowia-z-dnia-5-listopada-2010-r-w-sprawie-sposobu-klasyfikowania-wyrobow-medycznych/?on=16.11.2010</vt:lpwstr>
      </vt:variant>
      <vt:variant>
        <vt:lpwstr/>
      </vt:variant>
      <vt:variant>
        <vt:i4>6619239</vt:i4>
      </vt:variant>
      <vt:variant>
        <vt:i4>2</vt:i4>
      </vt:variant>
      <vt:variant>
        <vt:i4>0</vt:i4>
      </vt:variant>
      <vt:variant>
        <vt:i4>5</vt:i4>
      </vt:variant>
      <vt:variant>
        <vt:lpwstr>http://zoz-konskie.bip.org.pl/</vt:lpwstr>
      </vt:variant>
      <vt:variant>
        <vt:lpwstr/>
      </vt:variant>
      <vt:variant>
        <vt:i4>8323110</vt:i4>
      </vt:variant>
      <vt:variant>
        <vt:i4>0</vt:i4>
      </vt:variant>
      <vt:variant>
        <vt:i4>0</vt:i4>
      </vt:variant>
      <vt:variant>
        <vt:i4>5</vt:i4>
      </vt:variant>
      <vt:variant>
        <vt:lpwstr>http://www.zoz.konskie.pl/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252/MS/11 /2014                                                                Końskie 2014-05-15</dc:title>
  <dc:creator>mt</dc:creator>
  <cp:lastModifiedBy>Jacek</cp:lastModifiedBy>
  <cp:revision>5</cp:revision>
  <cp:lastPrinted>2015-01-13T08:51:00Z</cp:lastPrinted>
  <dcterms:created xsi:type="dcterms:W3CDTF">2015-01-13T08:26:00Z</dcterms:created>
  <dcterms:modified xsi:type="dcterms:W3CDTF">2015-01-13T09:57:00Z</dcterms:modified>
</cp:coreProperties>
</file>