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C0" w:rsidRDefault="0057215E" w:rsidP="00CC2AB9">
      <w:pPr>
        <w:widowControl w:val="0"/>
        <w:autoSpaceDE w:val="0"/>
        <w:autoSpaceDN w:val="0"/>
        <w:adjustRightInd w:val="0"/>
      </w:pPr>
      <w:proofErr w:type="spellStart"/>
      <w:r>
        <w:rPr>
          <w:bCs/>
        </w:rPr>
        <w:t>DSUiZP</w:t>
      </w:r>
      <w:proofErr w:type="spellEnd"/>
      <w:r>
        <w:rPr>
          <w:bCs/>
        </w:rPr>
        <w:t xml:space="preserve"> </w:t>
      </w:r>
      <w:r w:rsidRPr="0057215E">
        <w:rPr>
          <w:bCs/>
        </w:rPr>
        <w:t>24/53/KJ/16</w:t>
      </w:r>
      <w:r w:rsidR="00CC2AB9">
        <w:rPr>
          <w:bCs/>
        </w:rPr>
        <w:t xml:space="preserve">                                                                                          </w:t>
      </w:r>
    </w:p>
    <w:p w:rsidR="003E057C" w:rsidRPr="003E057C" w:rsidRDefault="003E057C" w:rsidP="003E057C">
      <w:pPr>
        <w:pStyle w:val="Nagwek2"/>
        <w:jc w:val="center"/>
        <w:rPr>
          <w:bCs/>
          <w:sz w:val="20"/>
        </w:rPr>
      </w:pPr>
      <w:r w:rsidRPr="003E057C">
        <w:rPr>
          <w:bCs/>
          <w:sz w:val="20"/>
        </w:rPr>
        <w:t>U</w:t>
      </w:r>
      <w:r>
        <w:rPr>
          <w:bCs/>
          <w:sz w:val="20"/>
        </w:rPr>
        <w:t>MO</w:t>
      </w:r>
      <w:r w:rsidRPr="003E057C">
        <w:rPr>
          <w:bCs/>
          <w:sz w:val="20"/>
        </w:rPr>
        <w:t>W</w:t>
      </w:r>
      <w:r w:rsidR="0048160B">
        <w:rPr>
          <w:bCs/>
          <w:sz w:val="20"/>
        </w:rPr>
        <w:t>A</w:t>
      </w:r>
      <w:r w:rsidR="0002459A">
        <w:rPr>
          <w:bCs/>
          <w:sz w:val="20"/>
        </w:rPr>
        <w:t xml:space="preserve">  Nr </w:t>
      </w:r>
      <w:r w:rsidR="0057215E" w:rsidRPr="0057215E">
        <w:rPr>
          <w:bCs/>
          <w:sz w:val="20"/>
        </w:rPr>
        <w:t xml:space="preserve">24/53/KJ/16  </w:t>
      </w:r>
    </w:p>
    <w:p w:rsidR="003E057C" w:rsidRPr="003E057C" w:rsidRDefault="003E057C" w:rsidP="0048160B">
      <w:pPr>
        <w:pStyle w:val="Nagwek2"/>
        <w:jc w:val="center"/>
        <w:rPr>
          <w:bCs/>
          <w:sz w:val="20"/>
        </w:rPr>
      </w:pPr>
      <w:r w:rsidRPr="003E057C">
        <w:rPr>
          <w:bCs/>
          <w:sz w:val="20"/>
        </w:rPr>
        <w:t xml:space="preserve">zawarta dnia  </w:t>
      </w:r>
      <w:r w:rsidR="0030285B">
        <w:rPr>
          <w:bCs/>
          <w:sz w:val="20"/>
        </w:rPr>
        <w:t>…………</w:t>
      </w:r>
      <w:r w:rsidR="0048160B">
        <w:rPr>
          <w:bCs/>
          <w:sz w:val="20"/>
        </w:rPr>
        <w:t>.</w:t>
      </w:r>
      <w:r w:rsidRPr="003E057C">
        <w:rPr>
          <w:bCs/>
          <w:sz w:val="20"/>
        </w:rPr>
        <w:t>20</w:t>
      </w:r>
      <w:r w:rsidR="0002459A">
        <w:rPr>
          <w:bCs/>
          <w:sz w:val="20"/>
        </w:rPr>
        <w:t>1</w:t>
      </w:r>
      <w:r w:rsidR="0057215E">
        <w:rPr>
          <w:bCs/>
          <w:sz w:val="20"/>
        </w:rPr>
        <w:t>6</w:t>
      </w:r>
      <w:r w:rsidR="0002459A">
        <w:rPr>
          <w:bCs/>
          <w:sz w:val="20"/>
        </w:rPr>
        <w:t>r</w:t>
      </w:r>
      <w:r w:rsidRPr="003E057C">
        <w:rPr>
          <w:bCs/>
          <w:sz w:val="20"/>
        </w:rPr>
        <w:t>.</w:t>
      </w:r>
    </w:p>
    <w:p w:rsidR="003E057C" w:rsidRPr="003E057C" w:rsidRDefault="00ED05C3" w:rsidP="003E057C">
      <w:pPr>
        <w:pStyle w:val="Nagwek2"/>
        <w:jc w:val="center"/>
        <w:rPr>
          <w:bCs/>
          <w:sz w:val="20"/>
        </w:rPr>
      </w:pPr>
      <w:r w:rsidRPr="001D742D">
        <w:rPr>
          <w:b/>
          <w:bCs/>
          <w:sz w:val="20"/>
        </w:rPr>
        <w:t xml:space="preserve">w </w:t>
      </w:r>
      <w:r>
        <w:rPr>
          <w:b/>
          <w:bCs/>
          <w:sz w:val="20"/>
        </w:rPr>
        <w:t>zaproszenia do składania ofert znak</w:t>
      </w:r>
      <w:r w:rsidR="003E057C" w:rsidRPr="003E057C">
        <w:rPr>
          <w:bCs/>
          <w:sz w:val="20"/>
        </w:rPr>
        <w:t xml:space="preserve">: </w:t>
      </w:r>
      <w:proofErr w:type="spellStart"/>
      <w:r w:rsidR="003E057C" w:rsidRPr="003E057C">
        <w:rPr>
          <w:bCs/>
          <w:sz w:val="20"/>
        </w:rPr>
        <w:t>DSUiZP</w:t>
      </w:r>
      <w:proofErr w:type="spellEnd"/>
      <w:r w:rsidR="003E057C" w:rsidRPr="003E057C">
        <w:rPr>
          <w:bCs/>
          <w:sz w:val="20"/>
        </w:rPr>
        <w:t xml:space="preserve"> </w:t>
      </w:r>
      <w:r w:rsidRPr="00ED05C3">
        <w:rPr>
          <w:bCs/>
          <w:sz w:val="20"/>
        </w:rPr>
        <w:t>24/53/KJ/16</w:t>
      </w:r>
      <w:r w:rsidR="003E057C" w:rsidRPr="003E057C">
        <w:rPr>
          <w:bCs/>
          <w:sz w:val="20"/>
        </w:rPr>
        <w:t xml:space="preserve">, </w:t>
      </w:r>
    </w:p>
    <w:p w:rsidR="00CF36C0" w:rsidRPr="003E057C" w:rsidRDefault="00CF36C0" w:rsidP="003E057C">
      <w:pPr>
        <w:pStyle w:val="Nagwek2"/>
        <w:jc w:val="center"/>
        <w:rPr>
          <w:bCs/>
          <w:sz w:val="20"/>
        </w:rPr>
      </w:pPr>
    </w:p>
    <w:p w:rsidR="003E057C" w:rsidRPr="003E057C" w:rsidRDefault="003E057C" w:rsidP="003E057C"/>
    <w:p w:rsidR="00CF36C0" w:rsidRPr="001B040F" w:rsidRDefault="00CF36C0">
      <w:pPr>
        <w:pStyle w:val="Nagwek2"/>
        <w:jc w:val="left"/>
        <w:rPr>
          <w:sz w:val="20"/>
        </w:rPr>
      </w:pPr>
      <w:r w:rsidRPr="001B040F">
        <w:rPr>
          <w:sz w:val="20"/>
        </w:rPr>
        <w:t>pomiędzy</w:t>
      </w:r>
    </w:p>
    <w:p w:rsidR="00CF36C0" w:rsidRPr="001B040F" w:rsidRDefault="00CF36C0">
      <w:pPr>
        <w:rPr>
          <w:b/>
          <w:bCs/>
          <w:sz w:val="18"/>
        </w:rPr>
      </w:pPr>
      <w:r w:rsidRPr="001B040F">
        <w:rPr>
          <w:b/>
          <w:bCs/>
          <w:sz w:val="18"/>
        </w:rPr>
        <w:t>Zespół Opieki Zdrowotnej 26-200 Końskie ul. Gimnazjalna 41B</w:t>
      </w:r>
    </w:p>
    <w:p w:rsidR="00CF36C0" w:rsidRPr="001B040F" w:rsidRDefault="00CF36C0">
      <w:pPr>
        <w:rPr>
          <w:b/>
          <w:bCs/>
          <w:sz w:val="18"/>
        </w:rPr>
      </w:pPr>
      <w:r w:rsidRPr="001B040F">
        <w:rPr>
          <w:b/>
          <w:bCs/>
          <w:sz w:val="18"/>
        </w:rPr>
        <w:t>NIP 658-17-05-655</w:t>
      </w:r>
      <w:r w:rsidRPr="001B040F">
        <w:rPr>
          <w:b/>
          <w:bCs/>
          <w:sz w:val="18"/>
        </w:rPr>
        <w:tab/>
        <w:t xml:space="preserve">REGON </w:t>
      </w:r>
      <w:r w:rsidR="003E057C" w:rsidRPr="001B040F">
        <w:rPr>
          <w:b/>
          <w:bCs/>
          <w:sz w:val="18"/>
        </w:rPr>
        <w:t>260076450</w:t>
      </w:r>
      <w:r w:rsidRPr="001B040F">
        <w:rPr>
          <w:b/>
          <w:bCs/>
          <w:sz w:val="18"/>
        </w:rPr>
        <w:t xml:space="preserve"> zwanym Zamawiającym,</w:t>
      </w:r>
    </w:p>
    <w:p w:rsidR="00CF36C0" w:rsidRPr="001B040F" w:rsidRDefault="00CF36C0">
      <w:pPr>
        <w:spacing w:line="360" w:lineRule="auto"/>
        <w:rPr>
          <w:b/>
          <w:bCs/>
          <w:sz w:val="18"/>
        </w:rPr>
      </w:pPr>
      <w:r w:rsidRPr="001B040F">
        <w:rPr>
          <w:b/>
          <w:bCs/>
          <w:sz w:val="18"/>
        </w:rPr>
        <w:t>reprezentowanym przez:</w:t>
      </w:r>
    </w:p>
    <w:p w:rsidR="00CF36C0" w:rsidRPr="001B040F" w:rsidRDefault="00ED05C3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1.  m</w:t>
      </w:r>
      <w:r w:rsidR="00CF36C0" w:rsidRPr="001B040F">
        <w:rPr>
          <w:b/>
          <w:bCs/>
          <w:sz w:val="18"/>
        </w:rPr>
        <w:t>gr inż. Jerzego Grodzkiego  – Z-</w:t>
      </w:r>
      <w:proofErr w:type="spellStart"/>
      <w:r w:rsidR="00CF36C0" w:rsidRPr="001B040F">
        <w:rPr>
          <w:b/>
          <w:bCs/>
          <w:sz w:val="18"/>
        </w:rPr>
        <w:t>c</w:t>
      </w:r>
      <w:r w:rsidR="001B040F" w:rsidRPr="001B040F">
        <w:rPr>
          <w:b/>
          <w:bCs/>
          <w:sz w:val="18"/>
        </w:rPr>
        <w:t>ę</w:t>
      </w:r>
      <w:proofErr w:type="spellEnd"/>
      <w:r w:rsidR="00CF36C0" w:rsidRPr="001B040F">
        <w:rPr>
          <w:b/>
          <w:bCs/>
          <w:sz w:val="18"/>
        </w:rPr>
        <w:t xml:space="preserve"> Dyrektora </w:t>
      </w:r>
    </w:p>
    <w:p w:rsidR="0030285B" w:rsidRDefault="0030285B" w:rsidP="0001402E">
      <w:pPr>
        <w:widowControl w:val="0"/>
        <w:shd w:val="clear" w:color="auto" w:fill="FFFFFF"/>
        <w:adjustRightInd w:val="0"/>
        <w:ind w:right="68"/>
        <w:jc w:val="both"/>
        <w:rPr>
          <w:bCs/>
          <w:sz w:val="18"/>
        </w:rPr>
      </w:pPr>
    </w:p>
    <w:p w:rsidR="0001402E" w:rsidRDefault="00CD2540" w:rsidP="0001402E">
      <w:pPr>
        <w:widowControl w:val="0"/>
        <w:shd w:val="clear" w:color="auto" w:fill="FFFFFF"/>
        <w:adjustRightInd w:val="0"/>
        <w:ind w:right="68"/>
        <w:jc w:val="both"/>
        <w:rPr>
          <w:b/>
          <w:sz w:val="18"/>
          <w:szCs w:val="18"/>
        </w:rPr>
      </w:pPr>
      <w:r w:rsidRPr="001B040F">
        <w:rPr>
          <w:bCs/>
          <w:sz w:val="18"/>
        </w:rPr>
        <w:t>a</w:t>
      </w:r>
      <w:r>
        <w:rPr>
          <w:b/>
          <w:bCs/>
          <w:sz w:val="18"/>
        </w:rPr>
        <w:t xml:space="preserve"> </w:t>
      </w:r>
      <w:r w:rsidR="0030285B">
        <w:rPr>
          <w:b/>
          <w:sz w:val="18"/>
          <w:szCs w:val="18"/>
        </w:rPr>
        <w:t>……………………………………………………………………………………………..</w:t>
      </w:r>
    </w:p>
    <w:p w:rsidR="0048160B" w:rsidRDefault="0048160B" w:rsidP="0048160B">
      <w:pPr>
        <w:widowControl w:val="0"/>
        <w:shd w:val="clear" w:color="auto" w:fill="FFFFFF"/>
        <w:adjustRightInd w:val="0"/>
        <w:ind w:right="68"/>
        <w:jc w:val="both"/>
        <w:rPr>
          <w:b/>
          <w:sz w:val="18"/>
          <w:szCs w:val="18"/>
        </w:rPr>
      </w:pPr>
    </w:p>
    <w:p w:rsidR="00CD2540" w:rsidRDefault="00CD2540" w:rsidP="00CD254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 xml:space="preserve"> NIP </w:t>
      </w:r>
      <w:r w:rsidR="0030285B">
        <w:rPr>
          <w:b/>
          <w:bCs/>
          <w:sz w:val="18"/>
        </w:rPr>
        <w:t>………………………….</w:t>
      </w:r>
      <w:r w:rsidR="0048160B">
        <w:rPr>
          <w:b/>
          <w:bCs/>
          <w:sz w:val="18"/>
        </w:rPr>
        <w:t xml:space="preserve">               </w:t>
      </w:r>
      <w:r>
        <w:rPr>
          <w:b/>
          <w:bCs/>
          <w:sz w:val="18"/>
        </w:rPr>
        <w:t xml:space="preserve">REGON </w:t>
      </w:r>
      <w:r w:rsidR="0030285B">
        <w:rPr>
          <w:b/>
          <w:bCs/>
          <w:sz w:val="18"/>
        </w:rPr>
        <w:t>……………………………………………</w:t>
      </w:r>
      <w:r>
        <w:rPr>
          <w:b/>
          <w:bCs/>
          <w:sz w:val="18"/>
        </w:rPr>
        <w:t>, zwaną Wykonawcą, reprezentowaną przez:</w:t>
      </w:r>
    </w:p>
    <w:p w:rsidR="00CD2540" w:rsidRDefault="0030285B" w:rsidP="00A80C0F">
      <w:pPr>
        <w:numPr>
          <w:ilvl w:val="0"/>
          <w:numId w:val="4"/>
        </w:numPr>
        <w:rPr>
          <w:b/>
          <w:bCs/>
          <w:sz w:val="18"/>
        </w:rPr>
      </w:pPr>
      <w:r>
        <w:rPr>
          <w:b/>
          <w:bCs/>
          <w:sz w:val="18"/>
        </w:rPr>
        <w:t>…………………………………………..</w:t>
      </w:r>
    </w:p>
    <w:p w:rsidR="00CF36C0" w:rsidRDefault="00CF36C0">
      <w:pPr>
        <w:spacing w:line="360" w:lineRule="auto"/>
        <w:ind w:left="3540" w:firstLine="708"/>
        <w:rPr>
          <w:bCs/>
          <w:sz w:val="18"/>
        </w:rPr>
      </w:pPr>
      <w:r w:rsidRPr="00A22CC8">
        <w:rPr>
          <w:bCs/>
          <w:sz w:val="18"/>
        </w:rPr>
        <w:fldChar w:fldCharType="begin"/>
      </w:r>
      <w:r w:rsidRPr="00A22CC8">
        <w:rPr>
          <w:bCs/>
          <w:sz w:val="18"/>
        </w:rPr>
        <w:instrText>\SYMBOL 167 \f "Times New Roman CE"</w:instrText>
      </w:r>
      <w:r w:rsidRPr="00A22CC8">
        <w:rPr>
          <w:bCs/>
          <w:sz w:val="18"/>
        </w:rPr>
        <w:fldChar w:fldCharType="end"/>
      </w:r>
      <w:r w:rsidRPr="00A22CC8">
        <w:rPr>
          <w:bCs/>
          <w:sz w:val="18"/>
        </w:rPr>
        <w:t xml:space="preserve"> 1</w:t>
      </w:r>
    </w:p>
    <w:p w:rsidR="00CF36C0" w:rsidRDefault="00994DB6" w:rsidP="00A80C0F">
      <w:pPr>
        <w:pStyle w:val="Nagwek6"/>
        <w:spacing w:after="240"/>
        <w:rPr>
          <w:b w:val="0"/>
          <w:bCs w:val="0"/>
          <w:sz w:val="18"/>
        </w:rPr>
      </w:pPr>
      <w:r>
        <w:t>Wykonawca zobowiązuje się do</w:t>
      </w:r>
      <w:r w:rsidR="00A80C0F">
        <w:t xml:space="preserve"> </w:t>
      </w:r>
      <w:r w:rsidR="00A80C0F" w:rsidRPr="00A80C0F">
        <w:rPr>
          <w:sz w:val="18"/>
        </w:rPr>
        <w:t>bieżąc</w:t>
      </w:r>
      <w:r w:rsidR="00A80C0F">
        <w:rPr>
          <w:sz w:val="18"/>
        </w:rPr>
        <w:t>ych</w:t>
      </w:r>
      <w:r w:rsidR="00A80C0F" w:rsidRPr="00A80C0F">
        <w:rPr>
          <w:sz w:val="18"/>
        </w:rPr>
        <w:t xml:space="preserve"> napraw,</w:t>
      </w:r>
      <w:r w:rsidR="00082A1E" w:rsidRPr="00082A1E">
        <w:t xml:space="preserve"> </w:t>
      </w:r>
      <w:r w:rsidR="00082A1E" w:rsidRPr="00082A1E">
        <w:rPr>
          <w:sz w:val="18"/>
        </w:rPr>
        <w:t>regulacje, nastawy,</w:t>
      </w:r>
      <w:r w:rsidR="00082A1E">
        <w:rPr>
          <w:sz w:val="18"/>
        </w:rPr>
        <w:t xml:space="preserve"> </w:t>
      </w:r>
      <w:r w:rsidR="00A80C0F" w:rsidRPr="00A80C0F">
        <w:rPr>
          <w:sz w:val="18"/>
        </w:rPr>
        <w:t xml:space="preserve"> konserwacj</w:t>
      </w:r>
      <w:r w:rsidR="00A80C0F">
        <w:rPr>
          <w:sz w:val="18"/>
        </w:rPr>
        <w:t>i</w:t>
      </w:r>
      <w:r w:rsidR="00A80C0F" w:rsidRPr="00A80C0F">
        <w:rPr>
          <w:sz w:val="18"/>
        </w:rPr>
        <w:t xml:space="preserve"> przegląd</w:t>
      </w:r>
      <w:r w:rsidR="00A80C0F">
        <w:rPr>
          <w:sz w:val="18"/>
        </w:rPr>
        <w:t>ów</w:t>
      </w:r>
      <w:r w:rsidR="00A80C0F" w:rsidRPr="00A80C0F">
        <w:rPr>
          <w:sz w:val="18"/>
        </w:rPr>
        <w:t xml:space="preserve"> i prowadzeni</w:t>
      </w:r>
      <w:r w:rsidR="00A80C0F">
        <w:rPr>
          <w:sz w:val="18"/>
        </w:rPr>
        <w:t>a</w:t>
      </w:r>
      <w:r w:rsidR="00A80C0F" w:rsidRPr="00A80C0F">
        <w:rPr>
          <w:sz w:val="18"/>
        </w:rPr>
        <w:t xml:space="preserve"> niezbędnej dokumentacji wymaganej przepisami zewnętrznymi i procedurami obowiązującymi w ZOZ w Końskich oraz zaleceniami producentów tych urządzeń  wentylacji i klimatyzacji zainstalowanych w obiektach  ZOZ Końskie. Wykaz urządzeń podlegających usłudze zawarty jest w załączniku nr 1 niniejsze</w:t>
      </w:r>
      <w:r w:rsidR="00A80C0F">
        <w:rPr>
          <w:sz w:val="18"/>
        </w:rPr>
        <w:t>j umowy.</w:t>
      </w:r>
    </w:p>
    <w:p w:rsidR="00A80C0F" w:rsidRPr="00A80C0F" w:rsidRDefault="00A80C0F" w:rsidP="00A80C0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Sposób wykonywania prac serwisowych i konserwacyjnych: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 xml:space="preserve">a) stałe utrzymanie sprawności technicznej instalacji wentylacji i klimatyzacji zgodnie z wytycznymi zawartymi w instrukcji producenta danego systemu wentylacji </w:t>
      </w:r>
      <w:r w:rsidR="00A677F6">
        <w:rPr>
          <w:color w:val="000000"/>
          <w:spacing w:val="-1"/>
        </w:rPr>
        <w:t>i</w:t>
      </w:r>
      <w:r w:rsidRPr="00A80C0F">
        <w:rPr>
          <w:color w:val="000000"/>
          <w:spacing w:val="-1"/>
        </w:rPr>
        <w:t xml:space="preserve"> klimatyzatorów,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 xml:space="preserve">b) okresowe konserwacje i przeglądy, które będą prowadzone zgodnie z wytycznymi zawartymi w instrukcji producenta danego systemu wentylacji </w:t>
      </w:r>
      <w:r w:rsidR="00A677F6">
        <w:rPr>
          <w:color w:val="000000"/>
          <w:spacing w:val="-1"/>
        </w:rPr>
        <w:t>i</w:t>
      </w:r>
      <w:r w:rsidRPr="00A80C0F">
        <w:rPr>
          <w:color w:val="000000"/>
          <w:spacing w:val="-1"/>
        </w:rPr>
        <w:t xml:space="preserve"> klimatyzatorów, potwierdzone protokołami,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c) dokonywanie napraw, wymiana uszkodzonych podzespołów i części oraz usuwanie uszkodzeń powstałych podczas eksploatacji; zespół serwisowy Wykonawcy jest zobowiązany do podjęcia naprawy w ciągu dwunastu godzin od zgłoszenia awarii, potwierdzone protokołami,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d) Zamawiający pokrywa koszt uszkodzonych zespołów i części zamiennych przy realizacji remontów w okresie trwania zawartej umowy, jeżeli nie są one objęte gwarancją. Konieczność zakupu nowych podzespołów i części do urządzeń, instalacji wentylacji i klimatyzatorów Wykonawca będzie niezwłocznie zgłaszał pisemnie wraz z wstępną kalkulacją ich kosztu w przypadku, w którym instalacje te nie są objęte gwarancją. Wykonawca musi uzyskać pisemną akceptację Zamawiającego na zakup części i podzespołów, które posłużą do usunięcia awarii. Rozliczenie będzie dokonywane na podstawie kosztorysu powykonawczego, oraz kosztów materiałowych wynikających z protokołu i rachunków zakupu materiałów w ilościach zgodnych z przedstawionym kosztorysem W przypadku dostarczenia przez Zamawiającego części lub podzespołów, Wykonawca jest zobowiązany do ich wykorzystania.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e) w sytuacji, gdy urządzenia (instalacje wentylacji i klimatyzatory) są objęte gwarancją, Wykonawca po stwierdzeniu usterki zawiadamia niezwłocznie o niniejszym fakcie Zamawiającego, który zobowiązany jest podjąć stosowne działania w celu naprawy usterki przez Gwaranta.</w:t>
      </w:r>
    </w:p>
    <w:p w:rsidR="00A80C0F" w:rsidRPr="00A80C0F" w:rsidRDefault="00082A1E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f</w:t>
      </w:r>
      <w:r w:rsidR="00A80C0F" w:rsidRPr="00A80C0F">
        <w:rPr>
          <w:color w:val="000000"/>
          <w:spacing w:val="-1"/>
        </w:rPr>
        <w:t>) Wykonawca jest zobowiązany w czasie trwania umowy do nieodpłatnej utylizacji wymienionych (niesprawnych) części lub podzespołów, w tym zużytych filtrów oraz przedstawienia Zamawiającemu dokumentu z utylizacji.</w:t>
      </w:r>
    </w:p>
    <w:p w:rsidR="00A80C0F" w:rsidRPr="00A80C0F" w:rsidRDefault="00082A1E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g</w:t>
      </w:r>
      <w:r w:rsidR="00A80C0F" w:rsidRPr="00A80C0F">
        <w:rPr>
          <w:color w:val="000000"/>
          <w:spacing w:val="-1"/>
        </w:rPr>
        <w:t>) Wykonawca poda numer telefonu serwisowego, pod który należy zgłaszać awarie,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2. Wykonując czynności określone w pkt.1 Wykonawca zobowiązany jest do następujących: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sporządzania protokołu z dokonywanych badań, pomiarów i testów, po usunięciu każdej awarii, powodującej zatrzymanie systemu, lub wymianie urządzeń i elementów instalacji,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sporządzenia protokołu rocznego przeglądu instalacji wentylacji i klimatyzacji – osobno dla każdej instalacji – ze szczegółowym opisem wykonanych prac.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3. Do obowiązków Wykonawcy należy również prowadzenie Dziennika Przeglądu i Konserwacji Urządzeń, który powinien zawierać: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nazwę obiektu,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nr kolejnego dziennika,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nazwę instalacji,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liczbę kolejno ponumerowanych stron,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nr kolejnego wpisu,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datę wpisu,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czytelnie nazwisko osoby dokonującej wpisu,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szczegóły dotyczące wszystkich przeprowadzonych prac konserwujących i napraw, tj. rodzaj przeprowadzonych czynności, wymienione elementy oraz zaobserwowane usterki,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wyniki wszystkich przeprowadzonych badań okresowych i pomiarów,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aktualny stan urządzenia lub instalacji będących przedmiotem wykonywanych czynności,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lastRenderedPageBreak/>
        <w:t>· ilości i rodzaj (nowy, powtórnie użyty, uzdatniony) czynnika, którym uzupełniono instalację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(jeśli taki występuje w danej instalacji).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· miejsce na uwagi.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4. Wyniki ze stanu przeglądów i konserwacji instalacji każdorazowo po dokonanym przeglądzie i teście muszą być wpisane do dziennika przeglądu i konserwacji tej instalacji.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5. Każdy protokół z dokonanych prób, badań, testów oraz protokół rocznego przeglądu powinien być dołączony do dziennika przeglądu i konserwacji urządzenia.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>6. Osoba upoważniona przez Zamawiającego każdorazowo potwierdza zakres wykonanych prac w Dzienniku Przeglądu i Konserwacji Urządzenia.</w:t>
      </w:r>
    </w:p>
    <w:p w:rsidR="00A80C0F" w:rsidRPr="00A80C0F" w:rsidRDefault="00A80C0F" w:rsidP="00A80C0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A80C0F">
        <w:rPr>
          <w:color w:val="000000"/>
          <w:spacing w:val="-1"/>
        </w:rPr>
        <w:t xml:space="preserve">Dziennik Przeglądu i Konserwacji Urządzeń, o którym mowa w punktach </w:t>
      </w:r>
      <w:r w:rsidR="00A677F6" w:rsidRPr="00A677F6">
        <w:rPr>
          <w:color w:val="000000"/>
          <w:spacing w:val="-1"/>
        </w:rPr>
        <w:t>§ 1</w:t>
      </w:r>
      <w:r w:rsidR="00A677F6">
        <w:rPr>
          <w:color w:val="000000"/>
          <w:spacing w:val="-1"/>
        </w:rPr>
        <w:t xml:space="preserve"> pkt </w:t>
      </w:r>
      <w:r w:rsidRPr="00A80C0F">
        <w:rPr>
          <w:color w:val="000000"/>
          <w:spacing w:val="-1"/>
        </w:rPr>
        <w:t>3, 4, i 5 stanowić będzie własność Zamawiającego i przechowywany będzie przez ZOZ Końskie lub osobę upoważnioną przez Zamawiającego.</w:t>
      </w:r>
    </w:p>
    <w:p w:rsidR="00A80C0F" w:rsidRDefault="00A80C0F" w:rsidP="00A80C0F">
      <w:pPr>
        <w:spacing w:line="360" w:lineRule="auto"/>
        <w:jc w:val="both"/>
        <w:rPr>
          <w:b/>
          <w:bCs/>
          <w:sz w:val="18"/>
        </w:rPr>
      </w:pPr>
    </w:p>
    <w:p w:rsidR="00A80C0F" w:rsidRDefault="00A80C0F">
      <w:pPr>
        <w:spacing w:line="360" w:lineRule="auto"/>
        <w:ind w:left="3540" w:firstLine="708"/>
        <w:rPr>
          <w:b/>
          <w:bCs/>
          <w:sz w:val="18"/>
        </w:rPr>
      </w:pPr>
    </w:p>
    <w:p w:rsidR="00F57750" w:rsidRPr="007E0D62" w:rsidRDefault="007E0D62" w:rsidP="00A80C0F">
      <w:pPr>
        <w:shd w:val="clear" w:color="auto" w:fill="FFFFFF"/>
        <w:spacing w:line="235" w:lineRule="exact"/>
        <w:ind w:right="384"/>
        <w:rPr>
          <w:b/>
          <w:color w:val="000000"/>
          <w:spacing w:val="-1"/>
        </w:rPr>
      </w:pPr>
      <w:r w:rsidRPr="007E0D62">
        <w:rPr>
          <w:b/>
          <w:color w:val="000000"/>
          <w:spacing w:val="-1"/>
        </w:rPr>
        <w:t>Całodobowa gotowość do usunięcia awarii we wszystkie dni tygodnia nie wyłączając niedziel i świąt:</w:t>
      </w:r>
    </w:p>
    <w:p w:rsidR="00CF36C0" w:rsidRPr="00F57750" w:rsidRDefault="00B90DDD" w:rsidP="00A80C0F">
      <w:pPr>
        <w:shd w:val="clear" w:color="auto" w:fill="FFFFFF"/>
        <w:spacing w:line="235" w:lineRule="exact"/>
        <w:ind w:right="384"/>
        <w:rPr>
          <w:color w:val="000000"/>
          <w:spacing w:val="-1"/>
        </w:rPr>
      </w:pPr>
      <w:r>
        <w:rPr>
          <w:color w:val="000000"/>
          <w:spacing w:val="-1"/>
        </w:rPr>
        <w:t>Czas na usunięcie awarii nie dłuższy niż</w:t>
      </w:r>
      <w:r w:rsidR="0059422F">
        <w:rPr>
          <w:color w:val="000000"/>
          <w:spacing w:val="-1"/>
        </w:rPr>
        <w:t xml:space="preserve"> 48 godzin.</w:t>
      </w:r>
      <w:r>
        <w:rPr>
          <w:color w:val="000000"/>
          <w:spacing w:val="-1"/>
        </w:rPr>
        <w:t xml:space="preserve"> </w:t>
      </w:r>
    </w:p>
    <w:p w:rsidR="00F57750" w:rsidRDefault="00F57750">
      <w:pPr>
        <w:tabs>
          <w:tab w:val="left" w:pos="7371"/>
        </w:tabs>
        <w:ind w:left="708"/>
        <w:rPr>
          <w:b/>
          <w:color w:val="000000"/>
        </w:rPr>
      </w:pPr>
    </w:p>
    <w:p w:rsidR="00CF36C0" w:rsidRDefault="00CF36C0">
      <w:pPr>
        <w:tabs>
          <w:tab w:val="left" w:pos="7371"/>
        </w:tabs>
        <w:ind w:left="708"/>
        <w:rPr>
          <w:b/>
          <w:color w:val="000000"/>
        </w:rPr>
      </w:pPr>
    </w:p>
    <w:p w:rsidR="00CF36C0" w:rsidRDefault="00CF36C0" w:rsidP="00A80C0F">
      <w:pPr>
        <w:tabs>
          <w:tab w:val="left" w:pos="7371"/>
        </w:tabs>
        <w:rPr>
          <w:b/>
          <w:color w:val="000000"/>
          <w:spacing w:val="-9"/>
        </w:rPr>
      </w:pPr>
      <w:r>
        <w:rPr>
          <w:b/>
          <w:color w:val="000000"/>
        </w:rPr>
        <w:t xml:space="preserve">Przeprowadzanie terminowych pomiarów ochronnych </w:t>
      </w:r>
      <w:proofErr w:type="spellStart"/>
      <w:r>
        <w:rPr>
          <w:b/>
          <w:color w:val="000000"/>
        </w:rPr>
        <w:t>tj</w:t>
      </w:r>
      <w:proofErr w:type="spellEnd"/>
      <w:r>
        <w:rPr>
          <w:b/>
          <w:color w:val="000000"/>
        </w:rPr>
        <w:t>:</w:t>
      </w:r>
    </w:p>
    <w:p w:rsidR="00A80C0F" w:rsidRDefault="00D954D5" w:rsidP="00A80C0F">
      <w:pPr>
        <w:shd w:val="clear" w:color="auto" w:fill="FFFFFF"/>
        <w:spacing w:line="235" w:lineRule="exact"/>
        <w:rPr>
          <w:color w:val="000000"/>
          <w:spacing w:val="2"/>
        </w:rPr>
      </w:pPr>
      <w:r>
        <w:rPr>
          <w:color w:val="000000"/>
          <w:spacing w:val="2"/>
        </w:rPr>
        <w:t xml:space="preserve">  </w:t>
      </w:r>
      <w:r w:rsidRPr="00D954D5">
        <w:rPr>
          <w:color w:val="000000"/>
          <w:spacing w:val="2"/>
        </w:rPr>
        <w:t xml:space="preserve">a/ czynności związane ze sprawdzeniem skuteczności działania instalacji przeciwporażeniowej </w:t>
      </w:r>
      <w:r w:rsidR="00B90DDD">
        <w:rPr>
          <w:color w:val="000000"/>
          <w:spacing w:val="2"/>
        </w:rPr>
        <w:t>urządzeń</w:t>
      </w:r>
      <w:r w:rsidRPr="00D954D5">
        <w:rPr>
          <w:color w:val="000000"/>
          <w:spacing w:val="2"/>
        </w:rPr>
        <w:t xml:space="preserve">  wykonanie pomiarów,</w:t>
      </w:r>
    </w:p>
    <w:p w:rsidR="00D954D5" w:rsidRPr="00D954D5" w:rsidRDefault="00D954D5" w:rsidP="00A80C0F">
      <w:pPr>
        <w:shd w:val="clear" w:color="auto" w:fill="FFFFFF"/>
        <w:spacing w:line="235" w:lineRule="exact"/>
        <w:rPr>
          <w:color w:val="000000"/>
          <w:spacing w:val="2"/>
        </w:rPr>
      </w:pPr>
      <w:r w:rsidRPr="00D954D5">
        <w:rPr>
          <w:color w:val="000000"/>
          <w:spacing w:val="2"/>
        </w:rPr>
        <w:t xml:space="preserve"> b/ czynności związane ze sprawdzeniem oporności izolacji obwodów elektrycznych </w:t>
      </w:r>
      <w:r w:rsidR="00B90DDD">
        <w:rPr>
          <w:color w:val="000000"/>
          <w:spacing w:val="2"/>
        </w:rPr>
        <w:t>urządzeń</w:t>
      </w:r>
      <w:r w:rsidRPr="00D954D5">
        <w:rPr>
          <w:color w:val="000000"/>
          <w:spacing w:val="2"/>
        </w:rPr>
        <w:t xml:space="preserve"> wykonanie pomiarów,</w:t>
      </w:r>
    </w:p>
    <w:p w:rsidR="00D954D5" w:rsidRPr="00D954D5" w:rsidRDefault="00D954D5" w:rsidP="00D954D5">
      <w:pPr>
        <w:shd w:val="clear" w:color="auto" w:fill="FFFFFF"/>
        <w:spacing w:line="235" w:lineRule="exact"/>
        <w:ind w:left="707"/>
        <w:rPr>
          <w:color w:val="000000"/>
          <w:spacing w:val="2"/>
        </w:rPr>
      </w:pPr>
    </w:p>
    <w:p w:rsidR="00CF36C0" w:rsidRDefault="00CF36C0" w:rsidP="00B90DDD">
      <w:pPr>
        <w:shd w:val="clear" w:color="auto" w:fill="FFFFFF"/>
        <w:spacing w:line="235" w:lineRule="exact"/>
        <w:rPr>
          <w:color w:val="000000"/>
        </w:rPr>
      </w:pPr>
      <w:r>
        <w:rPr>
          <w:color w:val="000000"/>
          <w:spacing w:val="2"/>
        </w:rPr>
        <w:t>Wykonawca</w:t>
      </w:r>
      <w:r>
        <w:rPr>
          <w:color w:val="000000"/>
        </w:rPr>
        <w:t xml:space="preserve"> przeprowadza we własnym zakresie pomiary ochronne urządzeń i prowadzi</w:t>
      </w:r>
      <w:r>
        <w:t xml:space="preserve"> </w:t>
      </w:r>
      <w:r>
        <w:rPr>
          <w:color w:val="000000"/>
        </w:rPr>
        <w:t>stosowną dokumentację, wraz z protokółami.</w:t>
      </w:r>
    </w:p>
    <w:p w:rsidR="00CF36C0" w:rsidRDefault="00CF36C0">
      <w:pPr>
        <w:shd w:val="clear" w:color="auto" w:fill="FFFFFF"/>
        <w:spacing w:line="235" w:lineRule="exact"/>
        <w:ind w:left="707"/>
        <w:rPr>
          <w:color w:val="000000"/>
        </w:rPr>
      </w:pPr>
    </w:p>
    <w:p w:rsidR="00F57750" w:rsidRDefault="00F57750">
      <w:pPr>
        <w:shd w:val="clear" w:color="auto" w:fill="FFFFFF"/>
        <w:spacing w:line="235" w:lineRule="exact"/>
        <w:ind w:left="707"/>
        <w:rPr>
          <w:color w:val="000000"/>
        </w:rPr>
      </w:pPr>
    </w:p>
    <w:p w:rsidR="00CF36C0" w:rsidRDefault="00CF36C0" w:rsidP="00B90DDD">
      <w:pPr>
        <w:tabs>
          <w:tab w:val="left" w:pos="7371"/>
        </w:tabs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Przestrzeganie zaleceń</w:t>
      </w:r>
      <w:r w:rsidR="00B90DDD">
        <w:rPr>
          <w:b/>
          <w:color w:val="000000"/>
          <w:spacing w:val="-1"/>
        </w:rPr>
        <w:t xml:space="preserve"> producentów urządzeń </w:t>
      </w:r>
      <w:r>
        <w:rPr>
          <w:b/>
          <w:color w:val="000000"/>
          <w:spacing w:val="-1"/>
        </w:rPr>
        <w:t xml:space="preserve"> i niedopuszczenie do przestojów.</w:t>
      </w:r>
    </w:p>
    <w:p w:rsidR="0028753E" w:rsidRPr="0028753E" w:rsidRDefault="0028753E" w:rsidP="00B90DDD">
      <w:pPr>
        <w:tabs>
          <w:tab w:val="left" w:pos="7371"/>
        </w:tabs>
        <w:rPr>
          <w:color w:val="000000"/>
          <w:spacing w:val="-1"/>
        </w:rPr>
      </w:pPr>
      <w:r w:rsidRPr="0028753E">
        <w:rPr>
          <w:color w:val="000000"/>
          <w:spacing w:val="-1"/>
        </w:rPr>
        <w:t xml:space="preserve">Przejęcie urządzeń, pomieszczeń i dokumentacji </w:t>
      </w:r>
      <w:r w:rsidR="00B90DDD">
        <w:rPr>
          <w:color w:val="000000"/>
          <w:spacing w:val="-1"/>
        </w:rPr>
        <w:t>urządzeń</w:t>
      </w:r>
      <w:r w:rsidRPr="0028753E">
        <w:rPr>
          <w:color w:val="000000"/>
          <w:spacing w:val="-1"/>
        </w:rPr>
        <w:t xml:space="preserve"> po podpisaniu umowy.</w:t>
      </w:r>
    </w:p>
    <w:p w:rsidR="00FB3CCC" w:rsidRPr="00FB3CCC" w:rsidRDefault="00FB3CCC" w:rsidP="00B90DDD">
      <w:pPr>
        <w:shd w:val="clear" w:color="auto" w:fill="FFFFFF"/>
        <w:spacing w:line="235" w:lineRule="exact"/>
        <w:rPr>
          <w:color w:val="000000"/>
          <w:spacing w:val="-1"/>
        </w:rPr>
      </w:pPr>
      <w:r w:rsidRPr="00FB3CCC">
        <w:rPr>
          <w:color w:val="000000"/>
          <w:spacing w:val="-1"/>
        </w:rPr>
        <w:t xml:space="preserve">Ścisła współpraca z </w:t>
      </w:r>
      <w:r w:rsidR="00B90DDD">
        <w:rPr>
          <w:color w:val="000000"/>
          <w:spacing w:val="-1"/>
        </w:rPr>
        <w:t>Nadzorem i Eksploatacją Aparatury Medyczne</w:t>
      </w:r>
      <w:r w:rsidR="0059422F">
        <w:rPr>
          <w:color w:val="000000"/>
          <w:spacing w:val="-1"/>
        </w:rPr>
        <w:t>g</w:t>
      </w:r>
      <w:r w:rsidR="00B90DDD">
        <w:rPr>
          <w:color w:val="000000"/>
          <w:spacing w:val="-1"/>
        </w:rPr>
        <w:t>o z ZOZ Końskie</w:t>
      </w:r>
      <w:r w:rsidRPr="00FB3CCC">
        <w:rPr>
          <w:color w:val="000000"/>
          <w:spacing w:val="-1"/>
        </w:rPr>
        <w:t xml:space="preserve">.  </w:t>
      </w:r>
    </w:p>
    <w:p w:rsidR="00CF36C0" w:rsidRDefault="00CF36C0">
      <w:pPr>
        <w:pStyle w:val="Tekstpodstawowy"/>
        <w:spacing w:line="360" w:lineRule="auto"/>
        <w:jc w:val="center"/>
        <w:rPr>
          <w:bCs/>
          <w:iCs/>
          <w:sz w:val="18"/>
        </w:rPr>
      </w:pPr>
      <w:r w:rsidRPr="00A22CC8">
        <w:rPr>
          <w:bCs/>
          <w:iCs/>
          <w:sz w:val="18"/>
        </w:rPr>
        <w:fldChar w:fldCharType="begin"/>
      </w:r>
      <w:r w:rsidRPr="00A22CC8">
        <w:rPr>
          <w:bCs/>
          <w:iCs/>
          <w:sz w:val="18"/>
        </w:rPr>
        <w:instrText>\SYMBOL 167 \f "Times New Roman CE"</w:instrText>
      </w:r>
      <w:r w:rsidRPr="00A22CC8">
        <w:rPr>
          <w:bCs/>
          <w:iCs/>
          <w:sz w:val="18"/>
        </w:rPr>
        <w:fldChar w:fldCharType="end"/>
      </w:r>
      <w:r w:rsidRPr="00A22CC8">
        <w:rPr>
          <w:bCs/>
          <w:iCs/>
          <w:sz w:val="18"/>
        </w:rPr>
        <w:t xml:space="preserve"> 3</w:t>
      </w:r>
    </w:p>
    <w:p w:rsidR="00CF36C0" w:rsidRPr="00A22CC8" w:rsidRDefault="00CF36C0" w:rsidP="0030285B">
      <w:pPr>
        <w:numPr>
          <w:ilvl w:val="0"/>
          <w:numId w:val="12"/>
        </w:numPr>
        <w:shd w:val="clear" w:color="auto" w:fill="FFFFFF"/>
        <w:spacing w:line="235" w:lineRule="exact"/>
        <w:rPr>
          <w:bCs/>
          <w:color w:val="000000"/>
          <w:spacing w:val="-1"/>
        </w:rPr>
      </w:pPr>
      <w:r w:rsidRPr="00A22CC8">
        <w:rPr>
          <w:bCs/>
          <w:color w:val="000000"/>
          <w:spacing w:val="-1"/>
        </w:rPr>
        <w:t>Zamawiający przekaże a Wykonawca przejmie urządzenia i pomieszczenia po podpisaniu umowy.</w:t>
      </w:r>
    </w:p>
    <w:p w:rsidR="00CF36C0" w:rsidRDefault="00CF36C0" w:rsidP="00B90DDD">
      <w:pPr>
        <w:numPr>
          <w:ilvl w:val="0"/>
          <w:numId w:val="12"/>
        </w:numPr>
        <w:shd w:val="clear" w:color="auto" w:fill="FFFFFF"/>
        <w:spacing w:line="235" w:lineRule="exact"/>
        <w:rPr>
          <w:bCs/>
          <w:color w:val="000000"/>
          <w:spacing w:val="1"/>
        </w:rPr>
      </w:pPr>
      <w:r w:rsidRPr="00A22CC8">
        <w:rPr>
          <w:bCs/>
          <w:color w:val="000000"/>
          <w:spacing w:val="2"/>
        </w:rPr>
        <w:t xml:space="preserve">Wykonawca </w:t>
      </w:r>
      <w:r w:rsidRPr="00A22CC8">
        <w:rPr>
          <w:bCs/>
          <w:color w:val="000000"/>
          <w:spacing w:val="1"/>
        </w:rPr>
        <w:t xml:space="preserve">będzie ściśle współpracował z </w:t>
      </w:r>
      <w:r w:rsidR="00B90DDD" w:rsidRPr="00B90DDD">
        <w:rPr>
          <w:bCs/>
          <w:color w:val="000000"/>
          <w:spacing w:val="1"/>
        </w:rPr>
        <w:t xml:space="preserve">Nadzorem i </w:t>
      </w:r>
      <w:r w:rsidR="0059422F">
        <w:rPr>
          <w:bCs/>
          <w:color w:val="000000"/>
          <w:spacing w:val="1"/>
        </w:rPr>
        <w:t>Eksploatacją Aparatury Medyczneg</w:t>
      </w:r>
      <w:r w:rsidR="00B90DDD" w:rsidRPr="00B90DDD">
        <w:rPr>
          <w:bCs/>
          <w:color w:val="000000"/>
          <w:spacing w:val="1"/>
        </w:rPr>
        <w:t>o z ZOZ Końskie</w:t>
      </w:r>
      <w:r w:rsidRPr="00A22CC8">
        <w:rPr>
          <w:bCs/>
          <w:color w:val="000000"/>
          <w:spacing w:val="1"/>
        </w:rPr>
        <w:t>.</w:t>
      </w:r>
    </w:p>
    <w:p w:rsidR="0030285B" w:rsidRPr="0030285B" w:rsidRDefault="0030285B" w:rsidP="0030285B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>Zamawiający, zgodnie z wymogami wdrożonego Zintegrowanego Systemu Zarządzania opartego na normach ISO 9001, 14001 oraz PN-N-18001 wyznacza</w:t>
      </w:r>
    </w:p>
    <w:p w:rsidR="0030285B" w:rsidRDefault="0030285B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 xml:space="preserve">Koordynatora ds. bhp </w:t>
      </w:r>
    </w:p>
    <w:p w:rsidR="0030285B" w:rsidRDefault="0030285B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 xml:space="preserve">Koordynatora ds. p. </w:t>
      </w:r>
      <w:proofErr w:type="spellStart"/>
      <w:r w:rsidRPr="0030285B">
        <w:rPr>
          <w:bCs/>
          <w:color w:val="000000"/>
          <w:spacing w:val="-1"/>
          <w:sz w:val="20"/>
        </w:rPr>
        <w:t>poż</w:t>
      </w:r>
      <w:proofErr w:type="spellEnd"/>
      <w:r w:rsidRPr="0030285B">
        <w:rPr>
          <w:bCs/>
          <w:color w:val="000000"/>
          <w:spacing w:val="-1"/>
          <w:sz w:val="20"/>
        </w:rPr>
        <w:t xml:space="preserve">. </w:t>
      </w:r>
    </w:p>
    <w:p w:rsidR="0030285B" w:rsidRDefault="0030285B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>Koordynatora ds. ochrony środowiska.</w:t>
      </w:r>
    </w:p>
    <w:p w:rsidR="00624DA9" w:rsidRPr="0030285B" w:rsidRDefault="00624DA9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>
        <w:rPr>
          <w:bCs/>
          <w:color w:val="000000"/>
          <w:spacing w:val="-1"/>
          <w:sz w:val="20"/>
        </w:rPr>
        <w:t>Koordynatora ds. zarządzania kryzysowego</w:t>
      </w:r>
    </w:p>
    <w:p w:rsidR="0030285B" w:rsidRPr="0030285B" w:rsidRDefault="0030285B" w:rsidP="0030285B">
      <w:pPr>
        <w:pStyle w:val="Tekstpodstawowy"/>
        <w:tabs>
          <w:tab w:val="left" w:pos="720"/>
        </w:tabs>
        <w:ind w:left="700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>Szczegółowe zasady współdziałania, zgodnie z zapisami § 207 i 208 KP, zostaną ujęte w Regulaminie współpracy, który zostanie opracowany i uzgodniony przez strony po podpisaniu umowy, ale przed rozpoczęciem udzielania świadczeń</w:t>
      </w:r>
    </w:p>
    <w:p w:rsidR="00641EEF" w:rsidRPr="00641EEF" w:rsidRDefault="00641EEF" w:rsidP="00641EEF">
      <w:pPr>
        <w:pStyle w:val="Tekstpodstawowy"/>
        <w:spacing w:line="360" w:lineRule="auto"/>
        <w:jc w:val="center"/>
        <w:rPr>
          <w:bCs/>
          <w:iCs/>
          <w:sz w:val="18"/>
        </w:rPr>
      </w:pPr>
      <w:r w:rsidRPr="00641EEF">
        <w:rPr>
          <w:bCs/>
          <w:iCs/>
          <w:sz w:val="18"/>
        </w:rPr>
        <w:t>§ 4</w:t>
      </w:r>
    </w:p>
    <w:p w:rsid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Przy wszystkich pracach wykonywanych na terenie ZOZ w Końskich, Wykonawca jest obowiązany do przestrzega przepisów i zasad BHP, PPOŻ oraz ochrony środowiska, przepisów prawa budowlanego i innych obowiązujących na terenie RP, oraz standardów i procedur obowiązujących w ZOZ w Końskich.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Wszystkie osoby wykonujące pracę na terenie ZOZ w Końskich na zlecenie Wykonawcy zobowiązane są do stosowania przydzielonych im przez Wykonawcę środków ochrony osobistej i  indywidualnej oraz odzieży ochronnej.</w:t>
      </w:r>
    </w:p>
    <w:p w:rsidR="00641EEF" w:rsidRPr="00155438" w:rsidRDefault="00641EEF" w:rsidP="00155438">
      <w:pPr>
        <w:tabs>
          <w:tab w:val="left" w:pos="709"/>
        </w:tabs>
        <w:ind w:left="709" w:hanging="283"/>
        <w:rPr>
          <w:bCs/>
          <w:color w:val="000000"/>
          <w:spacing w:val="-1"/>
        </w:rPr>
      </w:pPr>
      <w:r w:rsidRPr="00155438">
        <w:rPr>
          <w:bCs/>
          <w:color w:val="000000"/>
          <w:spacing w:val="-1"/>
        </w:rPr>
        <w:t xml:space="preserve">2a. </w:t>
      </w:r>
      <w:r w:rsidR="00155438">
        <w:rPr>
          <w:bCs/>
          <w:color w:val="000000"/>
          <w:spacing w:val="-1"/>
        </w:rPr>
        <w:t xml:space="preserve">   </w:t>
      </w:r>
      <w:r w:rsidRPr="00155438">
        <w:rPr>
          <w:bCs/>
          <w:color w:val="000000"/>
          <w:spacing w:val="-1"/>
        </w:rPr>
        <w:t>Wykonawca ponosi odpowiedzialność za nie używanie przez podległych pracowników przydzielonej odzieży roboczej i środków ochron indywidualnych podczas prac wykonywanych na terenie ZOZ w Końskich.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Wszystkie czynności Wykonawca usług zobowiązany jest wykonać zgodnie z wymaganymi kwalifikacjami i uprawnieniami, przy zastosowaniu własnych narzędzi, urządzeń oraz sprzętu, spełniającego wymogi przepisów prawa i norm.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 przypadku, kiedy na terenie ZOZ w Końskich miał by miejsce wypadek pracownika Wykonawcy usług, Wykonawca:</w:t>
      </w:r>
    </w:p>
    <w:p w:rsidR="00641EEF" w:rsidRPr="00641EEF" w:rsidRDefault="00641EEF" w:rsidP="00155438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 xml:space="preserve">a). zorganizuje pierwszą pomoc dla poszkodowanego w wypadku pracownika/ów/, </w:t>
      </w:r>
    </w:p>
    <w:p w:rsidR="00641EEF" w:rsidRPr="00641EEF" w:rsidRDefault="00641EEF" w:rsidP="00155438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 xml:space="preserve">b). zabezpiecza miejsce zdarzenia a następnie o tym </w:t>
      </w:r>
      <w:r w:rsidR="00B90DDD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fakcie niezwłocznie informuje  </w:t>
      </w: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Zamawiającego oraz Sekcję BHP ZOZ w Końskich.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lastRenderedPageBreak/>
        <w:t>Wykonawca ma obowiązek okazać przed rozpoczęciem zleconej pracy aktualne dokumenty: szkolenia bhp, orzeczenia lekarskie o braku przeciwwskazań zdrowotnych do wykonywanej pracy oraz niezbędne kwalifikacje do prowadzenia zleconych prac – wszystkich pracowników realizujących zlecenie.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Powstające w trakcie usług odpady Wykonawca utylizuje na własny koszt. Szczególne zasady gospodarki odpadami ujęte są w odrębnych regulacjach obowiązujących w ZOZ w Końskich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Wykonawca ponosi wszelką odpowiedzialność za szkody, jakie mogą powstać w wyniku niewłaściwego działania lub zachowania się jego pracowników.</w:t>
      </w:r>
    </w:p>
    <w:p w:rsid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 przypadku rażącego nieprzestrzegania przepisów lub standardów bezpieczeństwa obowiązujących w ZOZ w Końskich Zamawiający może przerwać wykonanie prac i zażądać opuszczenia terenu ZOZ – bez prawa do roszczeń ze strony Wykonawcy.</w:t>
      </w:r>
    </w:p>
    <w:p w:rsidR="007053D5" w:rsidRDefault="007053D5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Wykonawca ma obowiązek posiadać aktualne uprawnienia w zakresie UDT na:</w:t>
      </w:r>
    </w:p>
    <w:p w:rsidR="007053D5" w:rsidRDefault="007053D5" w:rsidP="007053D5">
      <w:pPr>
        <w:pStyle w:val="Akapitzlist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- Certyfikat F-gazy dla przedsiębiorców i pracowników</w:t>
      </w:r>
    </w:p>
    <w:p w:rsidR="007053D5" w:rsidRDefault="007053D5" w:rsidP="007053D5">
      <w:pPr>
        <w:pStyle w:val="Akapitzlist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- kat D i E uprawnienia elektryczne</w:t>
      </w:r>
    </w:p>
    <w:p w:rsidR="007053D5" w:rsidRDefault="007053D5" w:rsidP="007053D5">
      <w:pPr>
        <w:pStyle w:val="Akapitzlist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- kat. D i E uprawnienia ciśnieniowe</w:t>
      </w:r>
    </w:p>
    <w:p w:rsidR="007053D5" w:rsidRDefault="007053D5" w:rsidP="007053D5">
      <w:pPr>
        <w:pStyle w:val="Akapitzlist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- kat. D i E uprawnienia klimatyzacyjne</w:t>
      </w:r>
    </w:p>
    <w:p w:rsidR="007053D5" w:rsidRPr="00641EEF" w:rsidRDefault="007053D5" w:rsidP="007053D5">
      <w:pPr>
        <w:pStyle w:val="Akapitzlist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A22CC8" w:rsidRPr="0030285B" w:rsidRDefault="00CF36C0">
      <w:pPr>
        <w:pStyle w:val="Tekstpodstawowy"/>
        <w:spacing w:line="360" w:lineRule="auto"/>
        <w:jc w:val="center"/>
        <w:rPr>
          <w:bCs/>
          <w:iCs/>
          <w:sz w:val="20"/>
        </w:rPr>
      </w:pPr>
      <w:r w:rsidRPr="0030285B">
        <w:rPr>
          <w:bCs/>
          <w:iCs/>
          <w:sz w:val="20"/>
        </w:rPr>
        <w:fldChar w:fldCharType="begin"/>
      </w:r>
      <w:r w:rsidRPr="0030285B">
        <w:rPr>
          <w:bCs/>
          <w:iCs/>
          <w:sz w:val="20"/>
        </w:rPr>
        <w:instrText>\SYMBOL 167 \f "Times New Roman CE"</w:instrText>
      </w:r>
      <w:r w:rsidRPr="0030285B">
        <w:rPr>
          <w:bCs/>
          <w:iCs/>
          <w:sz w:val="20"/>
        </w:rPr>
        <w:fldChar w:fldCharType="end"/>
      </w:r>
      <w:r w:rsidR="00641EEF">
        <w:rPr>
          <w:bCs/>
          <w:iCs/>
          <w:sz w:val="20"/>
        </w:rPr>
        <w:t xml:space="preserve"> 5</w:t>
      </w:r>
    </w:p>
    <w:p w:rsidR="00CF36C0" w:rsidRPr="0030285B" w:rsidRDefault="00CF36C0" w:rsidP="00D21137">
      <w:pPr>
        <w:numPr>
          <w:ilvl w:val="0"/>
          <w:numId w:val="1"/>
        </w:numPr>
        <w:spacing w:line="360" w:lineRule="auto"/>
        <w:rPr>
          <w:bCs/>
        </w:rPr>
      </w:pPr>
      <w:r w:rsidRPr="0030285B">
        <w:rPr>
          <w:bCs/>
        </w:rPr>
        <w:t>Fakturowanie odbywać się będzie raz w miesiącu.</w:t>
      </w:r>
    </w:p>
    <w:p w:rsidR="00CF36C0" w:rsidRPr="0030285B" w:rsidRDefault="00CF36C0" w:rsidP="00D21137">
      <w:pPr>
        <w:numPr>
          <w:ilvl w:val="0"/>
          <w:numId w:val="1"/>
        </w:numPr>
        <w:spacing w:line="360" w:lineRule="auto"/>
        <w:rPr>
          <w:bCs/>
        </w:rPr>
      </w:pPr>
      <w:r w:rsidRPr="0030285B">
        <w:rPr>
          <w:bCs/>
        </w:rPr>
        <w:t>Zamawiający upoważnia Wykonawcę do wystawiania faktur bez podpisu Zamawiającego.</w:t>
      </w:r>
    </w:p>
    <w:p w:rsidR="00CF36C0" w:rsidRPr="0030285B" w:rsidRDefault="00CF36C0" w:rsidP="00D21137">
      <w:pPr>
        <w:numPr>
          <w:ilvl w:val="0"/>
          <w:numId w:val="1"/>
        </w:numPr>
        <w:spacing w:line="360" w:lineRule="auto"/>
        <w:rPr>
          <w:bCs/>
        </w:rPr>
      </w:pPr>
      <w:r w:rsidRPr="0030285B">
        <w:rPr>
          <w:bCs/>
        </w:rPr>
        <w:t xml:space="preserve">Strony umowy zgodnie oświadczają, że są płatnikami podatku VAT </w:t>
      </w:r>
    </w:p>
    <w:p w:rsidR="00CF36C0" w:rsidRPr="0030285B" w:rsidRDefault="00CF36C0" w:rsidP="00BB0E3C">
      <w:pPr>
        <w:spacing w:line="360" w:lineRule="auto"/>
        <w:jc w:val="center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6</w:t>
      </w:r>
    </w:p>
    <w:p w:rsidR="00CF36C0" w:rsidRPr="0030285B" w:rsidRDefault="00CF36C0" w:rsidP="00D2113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30285B">
        <w:rPr>
          <w:bCs/>
        </w:rPr>
        <w:t xml:space="preserve">Z tytułu nienależytego wykonywania obowiązków ujętych w </w:t>
      </w: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Pr="0030285B">
        <w:rPr>
          <w:bCs/>
        </w:rPr>
        <w:t xml:space="preserve"> 2 umowy Zamawiający, będzie naliczał kary umowne w wysokości </w:t>
      </w:r>
      <w:r w:rsidR="001B040F" w:rsidRPr="0030285B">
        <w:rPr>
          <w:bCs/>
        </w:rPr>
        <w:t>10</w:t>
      </w:r>
      <w:r w:rsidRPr="0030285B">
        <w:rPr>
          <w:bCs/>
        </w:rPr>
        <w:t>% wartości miesięcznej netto wykonywanej  usługi.</w:t>
      </w:r>
    </w:p>
    <w:p w:rsidR="00641EEF" w:rsidRDefault="00994DB6" w:rsidP="00641EE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30285B">
        <w:rPr>
          <w:bCs/>
        </w:rPr>
        <w:t>Zamawiający</w:t>
      </w:r>
      <w:r w:rsidR="00CC2AB9" w:rsidRPr="0030285B">
        <w:rPr>
          <w:bCs/>
        </w:rPr>
        <w:t xml:space="preserve"> zastrzega sobie prawo do odszkodowania za szkody wynikłe na tl</w:t>
      </w:r>
      <w:bookmarkStart w:id="0" w:name="_GoBack"/>
      <w:bookmarkEnd w:id="0"/>
      <w:r w:rsidR="00CC2AB9" w:rsidRPr="0030285B">
        <w:rPr>
          <w:bCs/>
        </w:rPr>
        <w:t>e wykonania umowy niezależnie od ustalonych kar umownych</w:t>
      </w:r>
    </w:p>
    <w:p w:rsidR="007053D5" w:rsidRDefault="007053D5" w:rsidP="00641EE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W przypadku wyrządzenia szkody w trakcie wykonywania usługi koszty napraw ponosi Wykonawca</w:t>
      </w:r>
    </w:p>
    <w:p w:rsidR="00CF36C0" w:rsidRPr="00641EEF" w:rsidRDefault="00CF36C0" w:rsidP="00641EEF">
      <w:pPr>
        <w:spacing w:line="360" w:lineRule="auto"/>
        <w:ind w:left="426"/>
        <w:jc w:val="center"/>
        <w:rPr>
          <w:bCs/>
        </w:rPr>
      </w:pPr>
      <w:r w:rsidRPr="00641EEF">
        <w:rPr>
          <w:bCs/>
        </w:rPr>
        <w:fldChar w:fldCharType="begin"/>
      </w:r>
      <w:r w:rsidRPr="00641EEF">
        <w:rPr>
          <w:bCs/>
        </w:rPr>
        <w:instrText>\SYMBOL 167 \f "Times New Roman CE"</w:instrText>
      </w:r>
      <w:r w:rsidRPr="00641EEF">
        <w:rPr>
          <w:bCs/>
        </w:rPr>
        <w:fldChar w:fldCharType="end"/>
      </w:r>
      <w:r w:rsidR="00641EEF" w:rsidRPr="00641EEF">
        <w:rPr>
          <w:bCs/>
        </w:rPr>
        <w:t xml:space="preserve"> 7</w:t>
      </w:r>
    </w:p>
    <w:p w:rsidR="00BB0E3C" w:rsidRDefault="00CF36C0" w:rsidP="00BB0E3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0285B">
        <w:rPr>
          <w:bCs/>
        </w:rPr>
        <w:t xml:space="preserve">Wartość </w:t>
      </w:r>
      <w:r w:rsidR="00994DB6" w:rsidRPr="0030285B">
        <w:rPr>
          <w:bCs/>
        </w:rPr>
        <w:t xml:space="preserve">brutto </w:t>
      </w:r>
      <w:r w:rsidRPr="0030285B">
        <w:rPr>
          <w:bCs/>
        </w:rPr>
        <w:t xml:space="preserve">usługi realizowanej systematycznie przez okres </w:t>
      </w:r>
      <w:r w:rsidR="00B90DDD">
        <w:rPr>
          <w:bCs/>
        </w:rPr>
        <w:t>12</w:t>
      </w:r>
      <w:r w:rsidRPr="0030285B">
        <w:rPr>
          <w:bCs/>
        </w:rPr>
        <w:t xml:space="preserve"> miesięcy wynosi </w:t>
      </w:r>
      <w:r w:rsidR="0030285B">
        <w:rPr>
          <w:bCs/>
        </w:rPr>
        <w:t>…………….</w:t>
      </w:r>
      <w:r w:rsidR="0048160B" w:rsidRPr="0030285B">
        <w:rPr>
          <w:bCs/>
        </w:rPr>
        <w:t xml:space="preserve"> </w:t>
      </w:r>
      <w:r w:rsidRPr="0030285B">
        <w:rPr>
          <w:bCs/>
        </w:rPr>
        <w:t xml:space="preserve">zł, słownie: </w:t>
      </w:r>
      <w:r w:rsidR="0030285B">
        <w:rPr>
          <w:bCs/>
        </w:rPr>
        <w:t>…………………………………………………………..</w:t>
      </w:r>
      <w:r w:rsidRPr="0030285B">
        <w:rPr>
          <w:bCs/>
        </w:rPr>
        <w:t>zł</w:t>
      </w:r>
      <w:r w:rsidR="0048160B" w:rsidRPr="0030285B">
        <w:rPr>
          <w:bCs/>
        </w:rPr>
        <w:t>otych</w:t>
      </w:r>
      <w:r w:rsidRPr="0030285B">
        <w:rPr>
          <w:bCs/>
        </w:rPr>
        <w:t xml:space="preserve">, wraz z podatkiem VAT. </w:t>
      </w:r>
    </w:p>
    <w:p w:rsidR="00BB0E3C" w:rsidRPr="00BB0E3C" w:rsidRDefault="00BB0E3C" w:rsidP="00BB0E3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Zmiana wysokości wynagrodzenia należnego wykonawcy może nastąpić w przypadku zmiany:</w:t>
      </w:r>
    </w:p>
    <w:p w:rsidR="00BB0E3C" w:rsidRPr="00BB0E3C" w:rsidRDefault="00BB0E3C" w:rsidP="00BB0E3C">
      <w:pPr>
        <w:pStyle w:val="Tekstpodstawowy"/>
        <w:numPr>
          <w:ilvl w:val="0"/>
          <w:numId w:val="13"/>
        </w:numPr>
        <w:tabs>
          <w:tab w:val="left" w:pos="720"/>
        </w:tabs>
        <w:jc w:val="both"/>
        <w:rPr>
          <w:sz w:val="20"/>
        </w:rPr>
      </w:pPr>
      <w:r w:rsidRPr="00BB0E3C">
        <w:rPr>
          <w:sz w:val="20"/>
        </w:rPr>
        <w:t xml:space="preserve">stawki podatku od towarów i usług, </w:t>
      </w:r>
    </w:p>
    <w:p w:rsidR="00834DB4" w:rsidRPr="0030285B" w:rsidRDefault="00834DB4" w:rsidP="00D21137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0285B">
        <w:rPr>
          <w:bCs/>
        </w:rPr>
        <w:t>W przypadku zmiany stawki podatku VAT zmiana ceny w ramach niniejszej umowy następuje z dniem wejścia w życie aktu prawnego zmieniającego stawkę VAT</w:t>
      </w:r>
    </w:p>
    <w:p w:rsidR="001B040F" w:rsidRPr="0030285B" w:rsidRDefault="00641EEF" w:rsidP="001B040F">
      <w:pPr>
        <w:pStyle w:val="Tekstpodstawowy3"/>
        <w:spacing w:line="360" w:lineRule="auto"/>
        <w:ind w:left="3540" w:firstLine="708"/>
        <w:rPr>
          <w:bCs/>
          <w:sz w:val="20"/>
        </w:rPr>
      </w:pPr>
      <w:r>
        <w:rPr>
          <w:bCs/>
          <w:sz w:val="20"/>
        </w:rPr>
        <w:t>§ 8</w:t>
      </w:r>
    </w:p>
    <w:p w:rsidR="001B040F" w:rsidRPr="0030285B" w:rsidRDefault="001B040F" w:rsidP="001B040F">
      <w:pPr>
        <w:spacing w:line="360" w:lineRule="auto"/>
        <w:jc w:val="both"/>
        <w:rPr>
          <w:bCs/>
        </w:rPr>
      </w:pPr>
      <w:r w:rsidRPr="0030285B">
        <w:rPr>
          <w:bCs/>
        </w:rPr>
        <w:t>1.</w:t>
      </w:r>
      <w:r w:rsidRPr="0030285B">
        <w:rPr>
          <w:bCs/>
        </w:rPr>
        <w:tab/>
        <w:t xml:space="preserve">Z ramienia Zamawiającego </w:t>
      </w:r>
      <w:r w:rsidR="00624DA9">
        <w:rPr>
          <w:bCs/>
        </w:rPr>
        <w:t>koordynatorem</w:t>
      </w:r>
      <w:r w:rsidRPr="0030285B">
        <w:rPr>
          <w:bCs/>
        </w:rPr>
        <w:t xml:space="preserve"> realizacj</w:t>
      </w:r>
      <w:r w:rsidR="00624DA9">
        <w:rPr>
          <w:bCs/>
        </w:rPr>
        <w:t>i</w:t>
      </w:r>
      <w:r w:rsidRPr="0030285B">
        <w:rPr>
          <w:bCs/>
        </w:rPr>
        <w:t xml:space="preserve"> niniejszej umowy jest </w:t>
      </w:r>
      <w:r w:rsidR="0048160B" w:rsidRPr="0030285B">
        <w:rPr>
          <w:bCs/>
        </w:rPr>
        <w:t xml:space="preserve">Kierownik </w:t>
      </w:r>
      <w:r w:rsidR="00B90DDD">
        <w:rPr>
          <w:bCs/>
        </w:rPr>
        <w:t xml:space="preserve">Nadzoru i </w:t>
      </w:r>
      <w:r w:rsidR="00082A1E">
        <w:rPr>
          <w:bCs/>
        </w:rPr>
        <w:t>………………………………..</w:t>
      </w:r>
      <w:r w:rsidR="0030285B">
        <w:rPr>
          <w:bCs/>
        </w:rPr>
        <w:t xml:space="preserve"> </w:t>
      </w:r>
      <w:proofErr w:type="spellStart"/>
      <w:r w:rsidR="0030285B">
        <w:rPr>
          <w:bCs/>
        </w:rPr>
        <w:t>tel</w:t>
      </w:r>
      <w:proofErr w:type="spellEnd"/>
      <w:r w:rsidR="0030285B">
        <w:rPr>
          <w:bCs/>
        </w:rPr>
        <w:t xml:space="preserve"> </w:t>
      </w:r>
      <w:r w:rsidR="00082A1E">
        <w:rPr>
          <w:bCs/>
        </w:rPr>
        <w:t>………………………….</w:t>
      </w:r>
    </w:p>
    <w:p w:rsidR="00A22CC8" w:rsidRPr="0030285B" w:rsidRDefault="001B040F" w:rsidP="00BB0E3C">
      <w:pPr>
        <w:spacing w:line="360" w:lineRule="auto"/>
        <w:jc w:val="both"/>
        <w:rPr>
          <w:bCs/>
        </w:rPr>
      </w:pPr>
      <w:r w:rsidRPr="0030285B">
        <w:rPr>
          <w:bCs/>
        </w:rPr>
        <w:t>2.</w:t>
      </w:r>
      <w:r w:rsidRPr="0030285B">
        <w:rPr>
          <w:bCs/>
        </w:rPr>
        <w:tab/>
        <w:t>Z ramienia Wykonawcy osobą odpowiedzialną za rea</w:t>
      </w:r>
      <w:r w:rsidR="0048160B" w:rsidRPr="0030285B">
        <w:rPr>
          <w:bCs/>
        </w:rPr>
        <w:t xml:space="preserve">lizację niniejszej umowy jest  </w:t>
      </w:r>
      <w:r w:rsidR="0030285B">
        <w:rPr>
          <w:bCs/>
        </w:rPr>
        <w:t>……………………………………..</w:t>
      </w:r>
      <w:r w:rsidR="00082A1E">
        <w:rPr>
          <w:bCs/>
        </w:rPr>
        <w:t xml:space="preserve"> </w:t>
      </w:r>
      <w:proofErr w:type="spellStart"/>
      <w:r w:rsidR="00082A1E">
        <w:rPr>
          <w:bCs/>
        </w:rPr>
        <w:t>tel</w:t>
      </w:r>
      <w:proofErr w:type="spellEnd"/>
      <w:r w:rsidR="00082A1E">
        <w:rPr>
          <w:bCs/>
        </w:rPr>
        <w:t xml:space="preserve"> ………………………………..</w:t>
      </w:r>
    </w:p>
    <w:p w:rsidR="00CF36C0" w:rsidRPr="0030285B" w:rsidRDefault="00CF36C0">
      <w:pPr>
        <w:pStyle w:val="Tekstpodstawowy3"/>
        <w:spacing w:line="360" w:lineRule="auto"/>
        <w:ind w:left="4248"/>
        <w:rPr>
          <w:bCs/>
          <w:sz w:val="20"/>
        </w:rPr>
      </w:pPr>
      <w:r w:rsidRPr="0030285B">
        <w:rPr>
          <w:bCs/>
          <w:sz w:val="20"/>
        </w:rPr>
        <w:fldChar w:fldCharType="begin"/>
      </w:r>
      <w:r w:rsidRPr="0030285B">
        <w:rPr>
          <w:bCs/>
          <w:sz w:val="20"/>
        </w:rPr>
        <w:instrText>\SYMBOL 167 \f "Times New Roman CE"</w:instrText>
      </w:r>
      <w:r w:rsidRPr="0030285B">
        <w:rPr>
          <w:bCs/>
          <w:sz w:val="20"/>
        </w:rPr>
        <w:fldChar w:fldCharType="end"/>
      </w:r>
      <w:r w:rsidRPr="0030285B">
        <w:rPr>
          <w:bCs/>
          <w:sz w:val="20"/>
        </w:rPr>
        <w:t xml:space="preserve"> </w:t>
      </w:r>
      <w:r w:rsidR="00641EEF">
        <w:rPr>
          <w:bCs/>
          <w:sz w:val="20"/>
        </w:rPr>
        <w:t>9</w:t>
      </w:r>
    </w:p>
    <w:p w:rsidR="00CF36C0" w:rsidRPr="0030285B" w:rsidRDefault="00CF36C0">
      <w:pPr>
        <w:pStyle w:val="Tekstpodstawowy3"/>
        <w:spacing w:line="360" w:lineRule="auto"/>
        <w:rPr>
          <w:bCs/>
          <w:sz w:val="20"/>
        </w:rPr>
      </w:pPr>
      <w:r w:rsidRPr="0030285B">
        <w:rPr>
          <w:bCs/>
          <w:sz w:val="20"/>
        </w:rPr>
        <w:t>1.   Z tytułu nieterminowej płatności będą naliczane odsetki ustawowe.</w:t>
      </w:r>
    </w:p>
    <w:p w:rsidR="00CF36C0" w:rsidRPr="0030285B" w:rsidRDefault="00CF36C0">
      <w:pPr>
        <w:spacing w:line="360" w:lineRule="auto"/>
        <w:ind w:left="284" w:hanging="284"/>
        <w:rPr>
          <w:bCs/>
        </w:rPr>
      </w:pPr>
      <w:r w:rsidRPr="0030285B">
        <w:rPr>
          <w:bCs/>
        </w:rPr>
        <w:t xml:space="preserve">2.   Strony ustalają, że nieterminowe regulowanie należności  przez Zamawiającego za przedmiot umowy nie zwalnia Wykonawcy od obowiązku </w:t>
      </w:r>
      <w:r w:rsidR="0059422F">
        <w:rPr>
          <w:bCs/>
        </w:rPr>
        <w:t xml:space="preserve">wykonywania usługi o którym </w:t>
      </w:r>
      <w:r w:rsidRPr="0030285B">
        <w:rPr>
          <w:bCs/>
        </w:rPr>
        <w:t xml:space="preserve"> mowa </w:t>
      </w: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Pr="0030285B">
        <w:rPr>
          <w:bCs/>
        </w:rPr>
        <w:t xml:space="preserve">1 umowy w , chyba że wierzytelności Zamawiającego względem Wykonawcy  przekroczą 60 dniowy okres wymagalności. </w:t>
      </w:r>
    </w:p>
    <w:p w:rsidR="00CF36C0" w:rsidRPr="0030285B" w:rsidRDefault="00CF36C0">
      <w:pPr>
        <w:pStyle w:val="Tekstpodstawowy3"/>
        <w:spacing w:line="360" w:lineRule="auto"/>
        <w:ind w:left="3540" w:firstLine="708"/>
        <w:rPr>
          <w:bCs/>
          <w:sz w:val="20"/>
        </w:rPr>
      </w:pPr>
      <w:r w:rsidRPr="0030285B">
        <w:rPr>
          <w:bCs/>
          <w:sz w:val="20"/>
        </w:rPr>
        <w:fldChar w:fldCharType="begin"/>
      </w:r>
      <w:r w:rsidRPr="0030285B">
        <w:rPr>
          <w:bCs/>
          <w:sz w:val="20"/>
        </w:rPr>
        <w:instrText>\SYMBOL 167 \f "Times New Roman CE"</w:instrText>
      </w:r>
      <w:r w:rsidRPr="0030285B">
        <w:rPr>
          <w:bCs/>
          <w:sz w:val="20"/>
        </w:rPr>
        <w:fldChar w:fldCharType="end"/>
      </w:r>
      <w:r w:rsidRPr="0030285B">
        <w:rPr>
          <w:bCs/>
          <w:sz w:val="20"/>
        </w:rPr>
        <w:t xml:space="preserve"> </w:t>
      </w:r>
      <w:r w:rsidR="00641EEF">
        <w:rPr>
          <w:bCs/>
          <w:sz w:val="20"/>
        </w:rPr>
        <w:t>10</w:t>
      </w:r>
    </w:p>
    <w:p w:rsidR="00CF36C0" w:rsidRPr="0030285B" w:rsidRDefault="00CF36C0" w:rsidP="00D21137">
      <w:pPr>
        <w:pStyle w:val="Tekstpodstawowy3"/>
        <w:numPr>
          <w:ilvl w:val="0"/>
          <w:numId w:val="3"/>
        </w:numPr>
        <w:spacing w:line="360" w:lineRule="auto"/>
        <w:rPr>
          <w:bCs/>
          <w:sz w:val="20"/>
        </w:rPr>
      </w:pPr>
      <w:r w:rsidRPr="0030285B">
        <w:rPr>
          <w:bCs/>
          <w:sz w:val="20"/>
        </w:rPr>
        <w:t>Strony zgodnie ustalają, że w rozliczeniach obowiązywać będzie 30- dniowy termin płatności.</w:t>
      </w:r>
    </w:p>
    <w:p w:rsidR="00CF36C0" w:rsidRPr="0030285B" w:rsidRDefault="00CF36C0" w:rsidP="00D21137">
      <w:pPr>
        <w:numPr>
          <w:ilvl w:val="0"/>
          <w:numId w:val="3"/>
        </w:numPr>
        <w:spacing w:line="360" w:lineRule="auto"/>
        <w:rPr>
          <w:bCs/>
        </w:rPr>
      </w:pPr>
      <w:r w:rsidRPr="0030285B">
        <w:rPr>
          <w:bCs/>
        </w:rPr>
        <w:t>Zapłata za usługi następować będzie w formie przelewu bankowego.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11</w:t>
      </w:r>
    </w:p>
    <w:p w:rsidR="00CF36C0" w:rsidRPr="0030285B" w:rsidRDefault="00CF36C0" w:rsidP="00D2113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30285B">
        <w:rPr>
          <w:bCs/>
        </w:rPr>
        <w:t xml:space="preserve">Zamawiającemu przysługuje prawo odstąpienia od umowy zgodnie z art. 145 ust. 1 Ustawy Prawo o Zamówieniach Publicznych. </w:t>
      </w:r>
    </w:p>
    <w:p w:rsidR="00CF36C0" w:rsidRPr="0030285B" w:rsidRDefault="00CF36C0" w:rsidP="00D2113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30285B">
        <w:rPr>
          <w:bCs/>
        </w:rPr>
        <w:lastRenderedPageBreak/>
        <w:t xml:space="preserve">Strony umowy zastrzegają sobie prawo rozwiązania umowy za porozumieniem stron w ciągu </w:t>
      </w:r>
      <w:r w:rsidR="001B040F" w:rsidRPr="0030285B">
        <w:rPr>
          <w:bCs/>
        </w:rPr>
        <w:t>14</w:t>
      </w:r>
      <w:r w:rsidR="00CC2AB9" w:rsidRPr="0030285B">
        <w:rPr>
          <w:bCs/>
        </w:rPr>
        <w:t xml:space="preserve"> </w:t>
      </w:r>
      <w:r w:rsidRPr="0030285B">
        <w:rPr>
          <w:bCs/>
        </w:rPr>
        <w:t xml:space="preserve">dni, a za wypowiedzeniem przez jedną ze stron (na piśmie) w ciągu </w:t>
      </w:r>
      <w:r w:rsidR="00994DB6" w:rsidRPr="0030285B">
        <w:rPr>
          <w:bCs/>
        </w:rPr>
        <w:t>1 – miesią</w:t>
      </w:r>
      <w:r w:rsidRPr="0030285B">
        <w:rPr>
          <w:bCs/>
        </w:rPr>
        <w:t>c</w:t>
      </w:r>
      <w:r w:rsidR="00994DB6" w:rsidRPr="0030285B">
        <w:rPr>
          <w:bCs/>
        </w:rPr>
        <w:t>a</w:t>
      </w:r>
      <w:r w:rsidRPr="0030285B">
        <w:rPr>
          <w:bCs/>
        </w:rPr>
        <w:t>.</w:t>
      </w:r>
    </w:p>
    <w:p w:rsidR="00CF36C0" w:rsidRPr="0030285B" w:rsidRDefault="00CF36C0">
      <w:pPr>
        <w:pStyle w:val="Tekstpodstawowy"/>
        <w:spacing w:line="360" w:lineRule="auto"/>
        <w:ind w:left="3540" w:firstLine="708"/>
        <w:rPr>
          <w:bCs/>
          <w:iCs/>
          <w:sz w:val="20"/>
        </w:rPr>
      </w:pPr>
      <w:r w:rsidRPr="0030285B">
        <w:rPr>
          <w:bCs/>
          <w:iCs/>
          <w:sz w:val="20"/>
        </w:rPr>
        <w:fldChar w:fldCharType="begin"/>
      </w:r>
      <w:r w:rsidRPr="0030285B">
        <w:rPr>
          <w:bCs/>
          <w:iCs/>
          <w:sz w:val="20"/>
        </w:rPr>
        <w:instrText>\SYMBOL 167 \f "Times New Roman CE"</w:instrText>
      </w:r>
      <w:r w:rsidRPr="0030285B">
        <w:rPr>
          <w:bCs/>
          <w:iCs/>
          <w:sz w:val="20"/>
        </w:rPr>
        <w:fldChar w:fldCharType="end"/>
      </w:r>
      <w:r w:rsidR="00641EEF">
        <w:rPr>
          <w:bCs/>
          <w:iCs/>
          <w:sz w:val="20"/>
        </w:rPr>
        <w:t xml:space="preserve"> 12</w:t>
      </w:r>
    </w:p>
    <w:p w:rsidR="00CF36C0" w:rsidRPr="0030285B" w:rsidRDefault="00CF36C0">
      <w:pPr>
        <w:pStyle w:val="Tekstpodstawowy"/>
        <w:spacing w:line="360" w:lineRule="auto"/>
        <w:rPr>
          <w:bCs/>
          <w:iCs/>
          <w:sz w:val="20"/>
        </w:rPr>
      </w:pPr>
      <w:r w:rsidRPr="0030285B">
        <w:rPr>
          <w:bCs/>
          <w:iCs/>
          <w:sz w:val="20"/>
        </w:rPr>
        <w:t>1.    Wszelkie zmiany niniejszej umowy wymagają formy pisemnej pod rygorem nieważności.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13</w:t>
      </w:r>
    </w:p>
    <w:p w:rsidR="00CF36C0" w:rsidRPr="0030285B" w:rsidRDefault="00CF36C0">
      <w:pPr>
        <w:spacing w:line="360" w:lineRule="auto"/>
        <w:rPr>
          <w:bCs/>
        </w:rPr>
      </w:pPr>
      <w:r w:rsidRPr="0030285B">
        <w:rPr>
          <w:bCs/>
        </w:rPr>
        <w:t>1.    W sprawach nie uregulowanych niniejszą umową zastosowanie mają przepisy Kodeksu Cywilnego.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14</w:t>
      </w:r>
    </w:p>
    <w:p w:rsidR="00CF36C0" w:rsidRPr="0030285B" w:rsidRDefault="00CF36C0">
      <w:pPr>
        <w:spacing w:line="360" w:lineRule="auto"/>
        <w:rPr>
          <w:bCs/>
        </w:rPr>
      </w:pPr>
      <w:r w:rsidRPr="0030285B">
        <w:rPr>
          <w:bCs/>
        </w:rPr>
        <w:t>1.   Sprawy sporne podlegają rozstrzygnięciu przez właściwy rzeczowo sąd dla siedziby Zamawiającego.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15</w:t>
      </w:r>
    </w:p>
    <w:p w:rsidR="00CF36C0" w:rsidRPr="0030285B" w:rsidRDefault="00CF36C0" w:rsidP="00D21137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rPr>
          <w:bCs/>
        </w:rPr>
      </w:pPr>
      <w:r w:rsidRPr="0030285B">
        <w:rPr>
          <w:bCs/>
        </w:rPr>
        <w:t xml:space="preserve">Umowa zostaje zawarta na okres od </w:t>
      </w:r>
      <w:r w:rsidR="00B90DDD">
        <w:rPr>
          <w:bCs/>
        </w:rPr>
        <w:t>……</w:t>
      </w:r>
      <w:r w:rsidR="0002459A" w:rsidRPr="0030285B">
        <w:rPr>
          <w:bCs/>
        </w:rPr>
        <w:t>.201</w:t>
      </w:r>
      <w:r w:rsidR="0030285B">
        <w:rPr>
          <w:bCs/>
        </w:rPr>
        <w:t>6</w:t>
      </w:r>
      <w:r w:rsidRPr="0030285B">
        <w:rPr>
          <w:bCs/>
        </w:rPr>
        <w:t xml:space="preserve"> do </w:t>
      </w:r>
      <w:r w:rsidR="00B90DDD">
        <w:rPr>
          <w:bCs/>
        </w:rPr>
        <w:t>…………..</w:t>
      </w:r>
      <w:r w:rsidR="00CD2540" w:rsidRPr="0030285B">
        <w:rPr>
          <w:bCs/>
        </w:rPr>
        <w:t>.201</w:t>
      </w:r>
      <w:r w:rsidR="00B90DDD">
        <w:rPr>
          <w:bCs/>
        </w:rPr>
        <w:t>7</w:t>
      </w:r>
    </w:p>
    <w:p w:rsidR="00F57750" w:rsidRPr="0030285B" w:rsidRDefault="007E0D62" w:rsidP="007E0D62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16</w:t>
      </w:r>
    </w:p>
    <w:p w:rsidR="00F57750" w:rsidRPr="0030285B" w:rsidRDefault="00F57750" w:rsidP="00F57750">
      <w:pPr>
        <w:spacing w:line="360" w:lineRule="auto"/>
        <w:rPr>
          <w:bCs/>
        </w:rPr>
      </w:pPr>
      <w:r w:rsidRPr="0030285B">
        <w:rPr>
          <w:bCs/>
        </w:rPr>
        <w:t xml:space="preserve">1.   </w:t>
      </w:r>
      <w:r w:rsidR="00B90DDD">
        <w:rPr>
          <w:bCs/>
        </w:rPr>
        <w:t>N</w:t>
      </w:r>
      <w:r w:rsidRPr="0030285B">
        <w:rPr>
          <w:bCs/>
        </w:rPr>
        <w:t xml:space="preserve">umer telefonu Wykonawcy do zgłaszania awarii </w:t>
      </w:r>
      <w:r w:rsidR="00B90DDD">
        <w:rPr>
          <w:bCs/>
        </w:rPr>
        <w:t xml:space="preserve">urządzeń </w:t>
      </w:r>
      <w:r w:rsidR="00BB0E3C">
        <w:rPr>
          <w:bCs/>
        </w:rPr>
        <w:t>……………………………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02459A" w:rsidRPr="0030285B">
        <w:rPr>
          <w:bCs/>
        </w:rPr>
        <w:t xml:space="preserve"> 1</w:t>
      </w:r>
      <w:r w:rsidR="00641EEF">
        <w:rPr>
          <w:bCs/>
        </w:rPr>
        <w:t>7</w:t>
      </w:r>
    </w:p>
    <w:p w:rsidR="00CF36C0" w:rsidRPr="0030285B" w:rsidRDefault="00CF36C0" w:rsidP="00D2113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Cs/>
        </w:rPr>
      </w:pPr>
      <w:r w:rsidRPr="0030285B">
        <w:rPr>
          <w:bCs/>
        </w:rPr>
        <w:t xml:space="preserve">Umowę sporządzono w dwóch jednobrzmiących egzemplarzach po jednym dla każdej ze stron,  integralną część umowy stanowi </w:t>
      </w:r>
      <w:r w:rsidRPr="0030285B">
        <w:rPr>
          <w:bCs/>
          <w:color w:val="000000"/>
        </w:rPr>
        <w:t xml:space="preserve">FORMULARZ OFERTOWY </w:t>
      </w:r>
      <w:r w:rsidR="00B90DDD">
        <w:rPr>
          <w:bCs/>
          <w:color w:val="000000"/>
        </w:rPr>
        <w:t>i Wykaz urządzeń objętych usługą</w:t>
      </w:r>
      <w:r w:rsidRPr="0030285B">
        <w:rPr>
          <w:bCs/>
        </w:rPr>
        <w:t>.</w:t>
      </w:r>
    </w:p>
    <w:p w:rsidR="00CF36C0" w:rsidRPr="0030285B" w:rsidRDefault="00CF36C0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F41A36" w:rsidRPr="0030285B" w:rsidRDefault="00F41A36" w:rsidP="00F41A36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>
        <w:rPr>
          <w:bCs/>
        </w:rPr>
        <w:t xml:space="preserve"> 18</w:t>
      </w:r>
    </w:p>
    <w:p w:rsidR="00F41A36" w:rsidRDefault="00F41A36" w:rsidP="00F41A36">
      <w:r>
        <w:t>Umowa musi być realizowana zgodnie z poniższymi przepisami prawnymi jeżeli dotyczą danego urządzania</w:t>
      </w:r>
    </w:p>
    <w:p w:rsidR="00F41A36" w:rsidRPr="00F41A36" w:rsidRDefault="00F41A36" w:rsidP="00F41A36">
      <w:pPr>
        <w:pStyle w:val="Akapitzlist"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F41A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ROZPORZĄDZENIE PARLAMENTU EUROPEJESKIEGO I RADY (WE) NR 1005/2009 z dnia 16 września 2009 r. w sprawie substancji zubożającej warstwę ozonową.</w:t>
      </w:r>
    </w:p>
    <w:p w:rsidR="00F41A36" w:rsidRPr="00F41A36" w:rsidRDefault="00F41A36" w:rsidP="00F41A36">
      <w:pPr>
        <w:pStyle w:val="Akapitzlist"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F41A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USTAWA  z dnia 15 maja 2015 r. o substancjach zubożających warstwę ozonową oraz o niektórych fluorowanych gazach cieplarnianych.</w:t>
      </w:r>
    </w:p>
    <w:p w:rsidR="00F41A36" w:rsidRPr="00F41A36" w:rsidRDefault="00F41A36" w:rsidP="00F41A36">
      <w:pPr>
        <w:pStyle w:val="Akapitzlist"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F41A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ROZPORZADZENIE MINISTRA ROZWOJU z dnia 11 stycznia 2016 r. w sprawie sprawdzania pod względem wycieków urządzeń chłodniczych, klimatyzacyjnych i pomp ciepła oraz systemów ochrony przeciwpożarowej zawierających substancje kontrolowane. </w:t>
      </w:r>
    </w:p>
    <w:p w:rsidR="00F41A36" w:rsidRPr="00F41A36" w:rsidRDefault="00F41A36" w:rsidP="00F41A36">
      <w:pPr>
        <w:pStyle w:val="Akapitzlist"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F41A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ROZPORZĄDZENIE MINISTRA ŚRODOWISKA  z dnia 8 stycznia 2016 r. w sprawie Centralnego Rejestru operatorów Urządzeń i Systemów Ochrony Przeciwpożarowej.</w:t>
      </w:r>
    </w:p>
    <w:p w:rsidR="00F41A36" w:rsidRPr="00F41A36" w:rsidRDefault="00F41A36" w:rsidP="00F41A36">
      <w:pPr>
        <w:pStyle w:val="Akapitzlist"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F41A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 ROZPORZĄDZENIE MINISTRA ŚRODOWISKA z dnia 14 stycznia 2016 r. w sprawie wzoru Karty Urządzenia i wzoru Karty Systemu Ochrony Przeciwpożarowej oraz sposobu ich sporządzania i prowadzenia.</w:t>
      </w:r>
    </w:p>
    <w:p w:rsidR="00F41A36" w:rsidRDefault="00F41A36" w:rsidP="00F41A36">
      <w:pPr>
        <w:pStyle w:val="Akapitzlist"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F41A3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ROZPORZADZENIE MINISTRA ŚRODOWISKA  z dnia 14 stycznia 2016 r. w sprawie wzoru karty Urządzenia i wzoru Karty Systemu Ochrony Przeciwpożarowej oraz sposobu ich sporządzania  i prowadzenia.</w:t>
      </w:r>
    </w:p>
    <w:p w:rsidR="00CF36C0" w:rsidRPr="0030285B" w:rsidRDefault="00CF36C0" w:rsidP="00F41A36">
      <w:pPr>
        <w:pStyle w:val="Nagwek4"/>
        <w:ind w:firstLine="360"/>
        <w:rPr>
          <w:sz w:val="20"/>
        </w:rPr>
      </w:pPr>
      <w:r w:rsidRPr="0030285B">
        <w:rPr>
          <w:sz w:val="20"/>
        </w:rPr>
        <w:t xml:space="preserve">Wykonawca </w:t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  <w:t>Zamawiający</w:t>
      </w:r>
      <w:r w:rsidRPr="0030285B">
        <w:rPr>
          <w:sz w:val="20"/>
        </w:rPr>
        <w:tab/>
      </w:r>
    </w:p>
    <w:p w:rsidR="00CF36C0" w:rsidRPr="0030285B" w:rsidRDefault="00CF36C0">
      <w:pPr>
        <w:spacing w:line="360" w:lineRule="auto"/>
        <w:rPr>
          <w:b/>
          <w:bCs/>
        </w:rPr>
      </w:pPr>
    </w:p>
    <w:p w:rsidR="00CF36C0" w:rsidRPr="0030285B" w:rsidRDefault="00CF36C0">
      <w:pPr>
        <w:spacing w:line="360" w:lineRule="auto"/>
        <w:rPr>
          <w:b/>
          <w:bCs/>
        </w:rPr>
      </w:pPr>
    </w:p>
    <w:p w:rsidR="00CF36C0" w:rsidRDefault="00CF36C0">
      <w:pPr>
        <w:spacing w:line="360" w:lineRule="auto"/>
        <w:rPr>
          <w:b/>
          <w:bCs/>
          <w:i/>
          <w:sz w:val="18"/>
        </w:rPr>
      </w:pPr>
      <w:r>
        <w:rPr>
          <w:b/>
          <w:bCs/>
          <w:sz w:val="18"/>
        </w:rPr>
        <w:t>...........................................................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......................................................</w:t>
      </w:r>
    </w:p>
    <w:sectPr w:rsidR="00CF36C0" w:rsidSect="00641EEF">
      <w:footerReference w:type="even" r:id="rId8"/>
      <w:footerReference w:type="default" r:id="rId9"/>
      <w:pgSz w:w="11906" w:h="16838"/>
      <w:pgMar w:top="56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D7" w:rsidRDefault="00E31CD7">
      <w:r>
        <w:separator/>
      </w:r>
    </w:p>
  </w:endnote>
  <w:endnote w:type="continuationSeparator" w:id="0">
    <w:p w:rsidR="00E31CD7" w:rsidRDefault="00E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C" w:rsidRDefault="008574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4DC" w:rsidRDefault="008574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C" w:rsidRDefault="008574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3D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574DC" w:rsidRDefault="008574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D7" w:rsidRDefault="00E31CD7">
      <w:r>
        <w:separator/>
      </w:r>
    </w:p>
  </w:footnote>
  <w:footnote w:type="continuationSeparator" w:id="0">
    <w:p w:rsidR="00E31CD7" w:rsidRDefault="00E3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E55E4"/>
    <w:multiLevelType w:val="hybridMultilevel"/>
    <w:tmpl w:val="317A6D0A"/>
    <w:lvl w:ilvl="0" w:tplc="8C2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3752"/>
    <w:multiLevelType w:val="hybridMultilevel"/>
    <w:tmpl w:val="F41436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33A04"/>
    <w:multiLevelType w:val="hybridMultilevel"/>
    <w:tmpl w:val="8C9A6AEC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43A07"/>
    <w:multiLevelType w:val="hybridMultilevel"/>
    <w:tmpl w:val="08E475DC"/>
    <w:lvl w:ilvl="0" w:tplc="130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A6482"/>
    <w:multiLevelType w:val="hybridMultilevel"/>
    <w:tmpl w:val="2FFC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2C7E"/>
    <w:multiLevelType w:val="hybridMultilevel"/>
    <w:tmpl w:val="43D238D0"/>
    <w:lvl w:ilvl="0" w:tplc="7BF617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74DA6"/>
    <w:multiLevelType w:val="hybridMultilevel"/>
    <w:tmpl w:val="564C2C18"/>
    <w:lvl w:ilvl="0" w:tplc="A474A408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03E35"/>
    <w:multiLevelType w:val="hybridMultilevel"/>
    <w:tmpl w:val="4D52C6B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5254201"/>
    <w:multiLevelType w:val="hybridMultilevel"/>
    <w:tmpl w:val="0E8E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16CB8"/>
    <w:multiLevelType w:val="hybridMultilevel"/>
    <w:tmpl w:val="F13C277C"/>
    <w:lvl w:ilvl="0" w:tplc="130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0A79"/>
    <w:multiLevelType w:val="multilevel"/>
    <w:tmpl w:val="0840BA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6E26AF1"/>
    <w:multiLevelType w:val="hybridMultilevel"/>
    <w:tmpl w:val="757C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C62825"/>
    <w:multiLevelType w:val="hybridMultilevel"/>
    <w:tmpl w:val="01A6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04449"/>
    <w:multiLevelType w:val="hybridMultilevel"/>
    <w:tmpl w:val="7DD25234"/>
    <w:lvl w:ilvl="0" w:tplc="8C2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6"/>
  </w:num>
  <w:num w:numId="11">
    <w:abstractNumId w:val="8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2"/>
  </w:num>
  <w:num w:numId="17">
    <w:abstractNumId w:val="13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9"/>
    <w:rsid w:val="0001402E"/>
    <w:rsid w:val="0002459A"/>
    <w:rsid w:val="00071AAC"/>
    <w:rsid w:val="00082A1E"/>
    <w:rsid w:val="0012792B"/>
    <w:rsid w:val="00155438"/>
    <w:rsid w:val="001A19CB"/>
    <w:rsid w:val="001B040F"/>
    <w:rsid w:val="002420F6"/>
    <w:rsid w:val="0028753E"/>
    <w:rsid w:val="002A6A20"/>
    <w:rsid w:val="0030285B"/>
    <w:rsid w:val="00343DAF"/>
    <w:rsid w:val="003E057C"/>
    <w:rsid w:val="0048160B"/>
    <w:rsid w:val="004B4F2D"/>
    <w:rsid w:val="00524DD4"/>
    <w:rsid w:val="0057215E"/>
    <w:rsid w:val="00577D2D"/>
    <w:rsid w:val="0059422F"/>
    <w:rsid w:val="00624DA9"/>
    <w:rsid w:val="0063149F"/>
    <w:rsid w:val="00641EEF"/>
    <w:rsid w:val="007053D5"/>
    <w:rsid w:val="007E0D62"/>
    <w:rsid w:val="00834DB4"/>
    <w:rsid w:val="00835487"/>
    <w:rsid w:val="008574DC"/>
    <w:rsid w:val="008D5EFD"/>
    <w:rsid w:val="00990993"/>
    <w:rsid w:val="00994DB6"/>
    <w:rsid w:val="009A2F63"/>
    <w:rsid w:val="009F1EB1"/>
    <w:rsid w:val="00A22CC8"/>
    <w:rsid w:val="00A677F6"/>
    <w:rsid w:val="00A80C0F"/>
    <w:rsid w:val="00AE6672"/>
    <w:rsid w:val="00B10C93"/>
    <w:rsid w:val="00B43510"/>
    <w:rsid w:val="00B90DDD"/>
    <w:rsid w:val="00BB0E3C"/>
    <w:rsid w:val="00BE389C"/>
    <w:rsid w:val="00CC2AB9"/>
    <w:rsid w:val="00CD2540"/>
    <w:rsid w:val="00CE61CF"/>
    <w:rsid w:val="00CF36C0"/>
    <w:rsid w:val="00D21137"/>
    <w:rsid w:val="00D954D5"/>
    <w:rsid w:val="00DE101F"/>
    <w:rsid w:val="00E31CD7"/>
    <w:rsid w:val="00E5029E"/>
    <w:rsid w:val="00EA4A03"/>
    <w:rsid w:val="00ED05C3"/>
    <w:rsid w:val="00EF059C"/>
    <w:rsid w:val="00F41A36"/>
    <w:rsid w:val="00F57750"/>
    <w:rsid w:val="00F57A08"/>
    <w:rsid w:val="00F728DD"/>
    <w:rsid w:val="00F90E5A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D954D5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641EEF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kapitzlist">
    <w:name w:val="List Paragraph"/>
    <w:basedOn w:val="Domylnie"/>
    <w:uiPriority w:val="34"/>
    <w:qFormat/>
    <w:rsid w:val="00641EEF"/>
    <w:pPr>
      <w:ind w:left="720"/>
    </w:pPr>
  </w:style>
  <w:style w:type="character" w:customStyle="1" w:styleId="apple-converted-space">
    <w:name w:val="apple-converted-space"/>
    <w:basedOn w:val="Domylnaczcionkaakapitu"/>
    <w:rsid w:val="00F4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D954D5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641EEF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kapitzlist">
    <w:name w:val="List Paragraph"/>
    <w:basedOn w:val="Domylnie"/>
    <w:uiPriority w:val="34"/>
    <w:qFormat/>
    <w:rsid w:val="00641EEF"/>
    <w:pPr>
      <w:ind w:left="720"/>
    </w:pPr>
  </w:style>
  <w:style w:type="character" w:customStyle="1" w:styleId="apple-converted-space">
    <w:name w:val="apple-converted-space"/>
    <w:basedOn w:val="Domylnaczcionkaakapitu"/>
    <w:rsid w:val="00F4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6</cp:revision>
  <cp:lastPrinted>2016-06-14T09:14:00Z</cp:lastPrinted>
  <dcterms:created xsi:type="dcterms:W3CDTF">2016-06-13T09:38:00Z</dcterms:created>
  <dcterms:modified xsi:type="dcterms:W3CDTF">2016-06-14T10:51:00Z</dcterms:modified>
</cp:coreProperties>
</file>