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07" w:rsidRPr="005B7C07" w:rsidRDefault="005B7C07" w:rsidP="005B7C07">
      <w:pPr>
        <w:spacing w:after="0"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B7C07" w:rsidRPr="005B7C07" w:rsidRDefault="005B7C07" w:rsidP="005B7C07">
      <w:pPr>
        <w:spacing w:before="100" w:beforeAutospacing="1" w:after="240"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Końskie: Dostawa artykułów papierniczych i art. eksploatacyjnych do drukarek, kserokopiarek, urządzeń wielofunkcyjnych, faksów</w:t>
      </w:r>
      <w:r w:rsidRPr="005B7C07">
        <w:rPr>
          <w:rFonts w:ascii="Times New Roman" w:eastAsia="Times New Roman" w:hAnsi="Times New Roman" w:cs="Times New Roman"/>
          <w:sz w:val="24"/>
          <w:szCs w:val="24"/>
          <w:lang w:eastAsia="pl-PL"/>
        </w:rPr>
        <w:br/>
      </w:r>
      <w:r w:rsidRPr="005B7C07">
        <w:rPr>
          <w:rFonts w:ascii="Times New Roman" w:eastAsia="Times New Roman" w:hAnsi="Times New Roman" w:cs="Times New Roman"/>
          <w:b/>
          <w:bCs/>
          <w:sz w:val="24"/>
          <w:szCs w:val="24"/>
          <w:lang w:eastAsia="pl-PL"/>
        </w:rPr>
        <w:t>Numer ogłoszenia: 70562 - 2016; data zamieszczenia: 30.03.2016</w:t>
      </w:r>
      <w:r w:rsidRPr="005B7C07">
        <w:rPr>
          <w:rFonts w:ascii="Times New Roman" w:eastAsia="Times New Roman" w:hAnsi="Times New Roman" w:cs="Times New Roman"/>
          <w:sz w:val="24"/>
          <w:szCs w:val="24"/>
          <w:lang w:eastAsia="pl-PL"/>
        </w:rPr>
        <w:br/>
        <w:t>OGŁOSZENIE O ZAMÓWIENIU - dostawy</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Zamieszczanie ogłoszenia:</w:t>
      </w:r>
      <w:r w:rsidRPr="005B7C07">
        <w:rPr>
          <w:rFonts w:ascii="Times New Roman" w:eastAsia="Times New Roman" w:hAnsi="Times New Roman" w:cs="Times New Roman"/>
          <w:sz w:val="24"/>
          <w:szCs w:val="24"/>
          <w:lang w:eastAsia="pl-PL"/>
        </w:rPr>
        <w:t xml:space="preserve"> obowiązkowe.</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Ogłoszenie dotyczy:</w:t>
      </w:r>
      <w:r w:rsidRPr="005B7C0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5B7C07" w:rsidRPr="005B7C07" w:rsidTr="005B7C07">
        <w:trPr>
          <w:tblCellSpacing w:w="15" w:type="dxa"/>
        </w:trPr>
        <w:tc>
          <w:tcPr>
            <w:tcW w:w="0" w:type="auto"/>
            <w:vAlign w:val="center"/>
            <w:hideMark/>
          </w:tcPr>
          <w:p w:rsidR="005B7C07" w:rsidRPr="005B7C07" w:rsidRDefault="005B7C07" w:rsidP="005B7C07">
            <w:pPr>
              <w:spacing w:after="0" w:line="240" w:lineRule="auto"/>
              <w:jc w:val="center"/>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V</w:t>
            </w:r>
          </w:p>
        </w:tc>
        <w:tc>
          <w:tcPr>
            <w:tcW w:w="0" w:type="auto"/>
            <w:vAlign w:val="center"/>
            <w:hideMark/>
          </w:tcPr>
          <w:p w:rsidR="005B7C07" w:rsidRPr="005B7C07" w:rsidRDefault="005B7C07" w:rsidP="005B7C07">
            <w:pPr>
              <w:spacing w:after="0"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zamówienia publicznego</w:t>
            </w:r>
          </w:p>
        </w:tc>
      </w:tr>
      <w:tr w:rsidR="005B7C07" w:rsidRPr="005B7C07" w:rsidTr="005B7C07">
        <w:trPr>
          <w:tblCellSpacing w:w="15" w:type="dxa"/>
        </w:trPr>
        <w:tc>
          <w:tcPr>
            <w:tcW w:w="0" w:type="auto"/>
            <w:vAlign w:val="center"/>
            <w:hideMark/>
          </w:tcPr>
          <w:p w:rsidR="005B7C07" w:rsidRPr="005B7C07" w:rsidRDefault="005B7C07" w:rsidP="005B7C0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B7C07" w:rsidRPr="005B7C07" w:rsidRDefault="005B7C07" w:rsidP="005B7C07">
            <w:pPr>
              <w:spacing w:after="0"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zawarcia umowy ramowej</w:t>
            </w:r>
          </w:p>
        </w:tc>
      </w:tr>
      <w:tr w:rsidR="005B7C07" w:rsidRPr="005B7C07" w:rsidTr="005B7C07">
        <w:trPr>
          <w:tblCellSpacing w:w="15" w:type="dxa"/>
        </w:trPr>
        <w:tc>
          <w:tcPr>
            <w:tcW w:w="0" w:type="auto"/>
            <w:vAlign w:val="center"/>
            <w:hideMark/>
          </w:tcPr>
          <w:p w:rsidR="005B7C07" w:rsidRPr="005B7C07" w:rsidRDefault="005B7C07" w:rsidP="005B7C0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B7C07" w:rsidRPr="005B7C07" w:rsidRDefault="005B7C07" w:rsidP="005B7C07">
            <w:pPr>
              <w:spacing w:after="0"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ustanowienia dynamicznego systemu zakupów (DSZ)</w:t>
            </w:r>
          </w:p>
        </w:tc>
      </w:tr>
    </w:tbl>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SEKCJA I: ZAMAWIAJĄCY</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 1) NAZWA I ADRES:</w:t>
      </w:r>
      <w:r w:rsidRPr="005B7C07">
        <w:rPr>
          <w:rFonts w:ascii="Times New Roman" w:eastAsia="Times New Roman" w:hAnsi="Times New Roman" w:cs="Times New Roman"/>
          <w:sz w:val="24"/>
          <w:szCs w:val="24"/>
          <w:lang w:eastAsia="pl-PL"/>
        </w:rPr>
        <w:t xml:space="preserve"> Zespół Opieki Zdrowotnej , ul. Gimnazjalna 41B, 26-200 Końskie, woj. świętokrzyskie, tel. 041 3902314, faks 041 3902319.</w:t>
      </w:r>
    </w:p>
    <w:p w:rsidR="005B7C07" w:rsidRPr="005B7C07" w:rsidRDefault="005B7C07" w:rsidP="005B7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Adres strony internetowej zamawiającego:</w:t>
      </w:r>
      <w:r w:rsidRPr="005B7C07">
        <w:rPr>
          <w:rFonts w:ascii="Times New Roman" w:eastAsia="Times New Roman" w:hAnsi="Times New Roman" w:cs="Times New Roman"/>
          <w:sz w:val="24"/>
          <w:szCs w:val="24"/>
          <w:lang w:eastAsia="pl-PL"/>
        </w:rPr>
        <w:t xml:space="preserve"> www.zoz.konskie.pl</w:t>
      </w:r>
    </w:p>
    <w:p w:rsidR="005B7C07" w:rsidRPr="005B7C07" w:rsidRDefault="005B7C07" w:rsidP="005B7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5B7C07">
        <w:rPr>
          <w:rFonts w:ascii="Times New Roman" w:eastAsia="Times New Roman" w:hAnsi="Times New Roman" w:cs="Times New Roman"/>
          <w:sz w:val="24"/>
          <w:szCs w:val="24"/>
          <w:lang w:eastAsia="pl-PL"/>
        </w:rPr>
        <w:t xml:space="preserve"> zoz-konskie.bip.gov.pl</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 2) RODZAJ ZAMAWIAJĄCEGO:</w:t>
      </w:r>
      <w:r w:rsidRPr="005B7C07">
        <w:rPr>
          <w:rFonts w:ascii="Times New Roman" w:eastAsia="Times New Roman" w:hAnsi="Times New Roman" w:cs="Times New Roman"/>
          <w:sz w:val="24"/>
          <w:szCs w:val="24"/>
          <w:lang w:eastAsia="pl-PL"/>
        </w:rPr>
        <w:t xml:space="preserve"> Samodzielny publiczny zakład opieki zdrowotnej.</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SEKCJA II: PRZEDMIOT ZAMÓWIENIA</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II.1) OKREŚLENIE PRZEDMIOTU ZAMÓWIENIA</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II.1.1) Nazwa nadana zamówieniu przez zamawiającego:</w:t>
      </w:r>
      <w:r w:rsidRPr="005B7C07">
        <w:rPr>
          <w:rFonts w:ascii="Times New Roman" w:eastAsia="Times New Roman" w:hAnsi="Times New Roman" w:cs="Times New Roman"/>
          <w:sz w:val="24"/>
          <w:szCs w:val="24"/>
          <w:lang w:eastAsia="pl-PL"/>
        </w:rPr>
        <w:t xml:space="preserve"> Dostawa artykułów papierniczych i art. eksploatacyjnych do drukarek, kserokopiarek, urządzeń wielofunkcyjnych, faksów.</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II.1.2) Rodzaj zamówienia:</w:t>
      </w:r>
      <w:r w:rsidRPr="005B7C07">
        <w:rPr>
          <w:rFonts w:ascii="Times New Roman" w:eastAsia="Times New Roman" w:hAnsi="Times New Roman" w:cs="Times New Roman"/>
          <w:sz w:val="24"/>
          <w:szCs w:val="24"/>
          <w:lang w:eastAsia="pl-PL"/>
        </w:rPr>
        <w:t xml:space="preserve"> dostawy.</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II.1.4) Określenie przedmiotu oraz wielkości lub zakresu zamówienia:</w:t>
      </w:r>
      <w:r w:rsidRPr="005B7C07">
        <w:rPr>
          <w:rFonts w:ascii="Times New Roman" w:eastAsia="Times New Roman" w:hAnsi="Times New Roman" w:cs="Times New Roman"/>
          <w:sz w:val="24"/>
          <w:szCs w:val="24"/>
          <w:lang w:eastAsia="pl-PL"/>
        </w:rPr>
        <w:t xml:space="preserve"> 2. 1 Przedmiot zamówienia w zakresie Zad. nr 1 dotyczy; artykułów papierniczych - 73 pozycje - według opisu i ilości z Formularza Cenowego załącznika nr 2 2. 2 Przedmiot zamówienia w zakresie Zad. nr 2 dotyczy; artykułów eksploatacyjnych - 92 pozycje - według opisu i ilości z Formularza Cenowego załącznika nr 2 Opis przedmiotu zamówienia w zakresie Zad. nr 2 - tusze i tonery mają być nowe oryginalne tj. zalecane przez producenta danego urządzenia, nie regenerowane wytworzone na podst. następujących norm; ISOIEC 19752, ISOIEC 24711, ISOIEC 19798. Towar fabrycznie nowy oznacza wytworzony przez producenta z fabrycznie nowych elementów m.in. nowa obudowa, nowy tusz, nowe oryginalne opakowanie nie noszące znamion otwierania, wolny od śladów użytkowania. Materiały muszą posiadać nienaruszone cechy pierwotnego opakowania producenta. Muszą być kompatybilne z odpowiednimi urządzeniami biurowymi wskazanymi przez Zamawiającego. Ich zastosowanie nie może powodować usterek ani uszkodzeń urządzeń, w których zostaną zainstalowane. </w:t>
      </w:r>
      <w:r w:rsidRPr="005B7C07">
        <w:rPr>
          <w:rFonts w:ascii="Times New Roman" w:eastAsia="Times New Roman" w:hAnsi="Times New Roman" w:cs="Times New Roman"/>
          <w:sz w:val="24"/>
          <w:szCs w:val="24"/>
          <w:lang w:eastAsia="pl-PL"/>
        </w:rPr>
        <w:lastRenderedPageBreak/>
        <w:t xml:space="preserve">Muszą być opakowane: - w wewnętrzne, hermetyczne opakowanie uniemożliwiające kontakt z powietrzem atmosferycznym czy zawilgoceniem - w zewnętrzne pudełko tekturowe z zabezpieczeniem wewnętrznym uniemożliwiającym wewnętrzne przemieszczanie się produktu - muszą posiadać na opakowaniach zewnętrznych logo i nazwę producenta, opis zawartości i numer katalogowy. Muszą pochodzić z bieżącej produkcji, celem zapewnienia ich sprawności do momentu wyczerpania się środka barwiącego - muszą posiadać co najmniej 12 miesięczny okres gwarancji. W okresie gwarancji Zamawiający ma prawo żądać a, Wykonawca na własny koszt zobowiązany jest do wymiany w terminie 48 godz. od daty zgłoszenia towaru uszkodzonego lub niesprawnego, na towar wolny od wad. Zamawiający wymaga aby materiały oryginalne </w:t>
      </w:r>
      <w:proofErr w:type="spellStart"/>
      <w:r w:rsidRPr="005B7C07">
        <w:rPr>
          <w:rFonts w:ascii="Times New Roman" w:eastAsia="Times New Roman" w:hAnsi="Times New Roman" w:cs="Times New Roman"/>
          <w:sz w:val="24"/>
          <w:szCs w:val="24"/>
          <w:lang w:eastAsia="pl-PL"/>
        </w:rPr>
        <w:t>tj</w:t>
      </w:r>
      <w:proofErr w:type="spellEnd"/>
      <w:r w:rsidRPr="005B7C07">
        <w:rPr>
          <w:rFonts w:ascii="Times New Roman" w:eastAsia="Times New Roman" w:hAnsi="Times New Roman" w:cs="Times New Roman"/>
          <w:sz w:val="24"/>
          <w:szCs w:val="24"/>
          <w:lang w:eastAsia="pl-PL"/>
        </w:rPr>
        <w:t xml:space="preserve">; - wkłady z atramentami oraz kasety z tonerami zapewniały niezmiennie doskonałą optymalną jakość druku, bardzo ostry czysty tekst, płynne przejście w skali szarości i półtonach, które umożliwia drukowanie w wysokiej rozdzielczości oraz oddanie w najdrobniejszej szczegółów w grafice i zdjęciach - gwarantowały wykorzystanie wszystkich funkcji drukowania danego sprzętu. Zamawiający nie uzna za towar fabrycznie nowy wyrobu eksploatowanego wcześniej, przerabianego, jedynie wyczyszczonego przed ponownym napełnieniem albo wykonanego z zastosowaniem używanych elementów. Wykonawca, który w ofercie powoła się na zastosowanie produktów oryginalnych opisanych w specyfikacji istotnych warunków zamówienia, jest obowiązany wykazać, że oferowane przez niego produkty spełniają wymagania określone przez Zamawiającego, poprzez wpisanie symbolu oraz nazwy producenta produktu oryginalnego w kolumnie nr 4 w Formularzu asortymentowo - cenowym załącznik nr 2 do SIWZ odpowiednio dla części, a także dołączenie do oferty testów jakościowych i wydajnościowych ze szczegółową specyfikacją dotyczącą każdej pozycji asortymentu z Formularza asortymentowo-cenowego do zad. nr 2, z której w sposób niebudzący wątpliwości winno wynikać, że oferowany materiał eksploatacyjny jest oryginalny. Szczegółowy opis potrzeb Zamawiającego, zawierający typ sprzętu jakim dysponuje Zamawiający oraz orientacyjne ilości dostaw w okresie objętym zamówieniem został zawarty w zał. nr 2 Formularz Cenowy do zad. nr 2. 2. Zamawiający informuje, że do zad. nr 2 - dopuszcza również składanie ofert na materiały eksploatacyjne jakościowo równoważne, spełniające równoważne parametry tj. nowe tonery, tusze składające się wyłącznie z nowych części. 3. Opis oferty równoważnej dotyczy zad. Nr 2; Przez materiał </w:t>
      </w:r>
      <w:proofErr w:type="spellStart"/>
      <w:r w:rsidRPr="005B7C07">
        <w:rPr>
          <w:rFonts w:ascii="Times New Roman" w:eastAsia="Times New Roman" w:hAnsi="Times New Roman" w:cs="Times New Roman"/>
          <w:sz w:val="24"/>
          <w:szCs w:val="24"/>
          <w:lang w:eastAsia="pl-PL"/>
        </w:rPr>
        <w:t>produk</w:t>
      </w:r>
      <w:proofErr w:type="spellEnd"/>
      <w:r w:rsidRPr="005B7C07">
        <w:rPr>
          <w:rFonts w:ascii="Times New Roman" w:eastAsia="Times New Roman" w:hAnsi="Times New Roman" w:cs="Times New Roman"/>
          <w:sz w:val="24"/>
          <w:szCs w:val="24"/>
          <w:lang w:eastAsia="pl-PL"/>
        </w:rPr>
        <w:t xml:space="preserve"> eksploatacyjny równoważny Zamawiający rozumie produkt o parametrach nie gorszych niż wskazane powyżej oraz jest: a) fabrycznie nowy, nie regenerowany, pochodzący z bieżącej produkcji, wytworzony seryjnie w cyklu produkcyjnym zgodnym z normą ISO 9001 oraz ISO 14001 lub normami równoważnymi do oferty wymagane jest dołączenie stosownych dokumentów, b) opakowany hermetycznie, nie noszący śladów uszkodzeń zewnętrznych oraz używania, c) którego wydajność, zgodnie z normą ISOIEC 19752 dla kaset z tonerem do drukarek monochromatycznych, ISIEC 19798 dla kaset z tonerem do kolorowych drukarek laserowych, oraz ISOIEC 24711 dla wkładów drukujących, jest co najmniej taka jak materiału oryginalnego zalecanego przez producentów sprzętu, d) który zapewnia jakość wydruku co najmniej taką, jak materiał oryginalny, zalecany przez producenta sprzętu, e) który nie ogranicza pełnej współpracy z programem sprzętu, monitorującym stan zasobników z tuszem lub tonerem f) który w żadnym stopniu nie narusza praw patentowych ani innej własności intelektualnej, g) w którym wszystkie części są nowe, w szczególności bęben światłoczuły, listwa podająca, listwa zbierająca, wałek magnetyczny, h) w którym zastosowano toner tusz dopasowany do pracy z danym urządzeniem. i) nie narusza praw gwarancyjnych producenta sprzętu, j) posiada znak firmowy producenta oraz etykiety identyfikujące dany produkt, Wykonawca, który w ofercie powoła się na zastosowanie produktów równoważnych opisywanych w specyfikacji istotnych warunków zamówienia, jest obowiązany wykazać, że oferowane przez niego produkty równoważne spełniają wymagania określone przez Zamawiającego, poprzez wpisanie </w:t>
      </w:r>
      <w:r w:rsidRPr="005B7C07">
        <w:rPr>
          <w:rFonts w:ascii="Times New Roman" w:eastAsia="Times New Roman" w:hAnsi="Times New Roman" w:cs="Times New Roman"/>
          <w:sz w:val="24"/>
          <w:szCs w:val="24"/>
          <w:lang w:eastAsia="pl-PL"/>
        </w:rPr>
        <w:lastRenderedPageBreak/>
        <w:t xml:space="preserve">symbolu oraz nazwy producenta produktu równoważnego w kolumnie nr 3 w Formularzu asortymentowo - cenowym załącznik nr 2 do SIWZ odpowiednio dla części, a także dołączenie do oferty testów jakościowych i wydajnościowych ze szczegółową specyfikacją dotyczącą każdej pozycji asortymentu z Formularza asortymentowo-cenowego do zad. nr 2, z której w sposób niebudzący wątpliwości winno wynikać, że oferowany materiał eksploatacyjny równoważny posiada takie same lub lepsze parametry techniczne, jakościowe, jak określony przy produkcie oryginalnym.. Jeżeli w trakcie trwania umowy Zamawiający stwierdzi, iż wydajność, jakość lub niezawodność dostarczonych produktów równoważnych odbiega na niekorzyść od parametrów produktu oryginalnego pochodzącego od producenta urządzenia, do którego materiał jest przeznaczony lub jeżeli produkt nie sygnalizuje we właściwy sposób stanu zużycia tuszu lub tonera, może zażądać od Wykonawcy zamiany materiału oferowanego na materiał oryginalny, pochodzący od producenta urządzenia. W przypadku dwukrotnej reklamacji danej pozycji materiału eksploatacyjnego równoważnego, Zamawiający może żądać dostaw przedmiotu oryginalnego lub innego spełniającego wymagania i zalecanego przez producenta, w cenie określonej w formularzu asortymentowo - cenowym załącznik nr 2 do SIWZ dla danej pozycji. W takim przypadku wymagana będzie zgoda Zamawiającego na zamianę oferowanego materiału z zachowaniem ceny netto. Wykonawca udzieli gwarancji na dostarczane materiały eksploatacyjne na okres minimum 12 miesięcy. Pozycja; 89 - 92 płyty CD-R, CD-RW, CD-R 4,6GB </w:t>
      </w:r>
      <w:proofErr w:type="spellStart"/>
      <w:r w:rsidRPr="005B7C07">
        <w:rPr>
          <w:rFonts w:ascii="Times New Roman" w:eastAsia="Times New Roman" w:hAnsi="Times New Roman" w:cs="Times New Roman"/>
          <w:sz w:val="24"/>
          <w:szCs w:val="24"/>
          <w:lang w:eastAsia="pl-PL"/>
        </w:rPr>
        <w:t>Verbatim</w:t>
      </w:r>
      <w:proofErr w:type="spellEnd"/>
      <w:r w:rsidRPr="005B7C07">
        <w:rPr>
          <w:rFonts w:ascii="Times New Roman" w:eastAsia="Times New Roman" w:hAnsi="Times New Roman" w:cs="Times New Roman"/>
          <w:sz w:val="24"/>
          <w:szCs w:val="24"/>
          <w:lang w:eastAsia="pl-PL"/>
        </w:rPr>
        <w:t xml:space="preserve"> Form. Cenowego zad. nr 2 - nie podlegają zamianie na inny produkt - ponieważ Zamawiający używa ich w Dziale RTG na specjalnie kalibrowanych do tego celu urządzeniach do nagrywania..</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b/>
          <w:bCs/>
          <w:sz w:val="24"/>
          <w:szCs w:val="24"/>
          <w:lang w:eastAsia="pl-PL"/>
        </w:rPr>
      </w:pPr>
      <w:r w:rsidRPr="005B7C0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B7C07" w:rsidRPr="005B7C07" w:rsidTr="005B7C0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7C07" w:rsidRPr="005B7C07" w:rsidRDefault="005B7C07" w:rsidP="005B7C07">
            <w:pPr>
              <w:spacing w:after="0" w:line="240" w:lineRule="auto"/>
              <w:jc w:val="center"/>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 </w:t>
            </w:r>
          </w:p>
        </w:tc>
        <w:tc>
          <w:tcPr>
            <w:tcW w:w="0" w:type="auto"/>
            <w:vAlign w:val="center"/>
            <w:hideMark/>
          </w:tcPr>
          <w:p w:rsidR="005B7C07" w:rsidRPr="005B7C07" w:rsidRDefault="005B7C07" w:rsidP="005B7C07">
            <w:pPr>
              <w:spacing w:after="0"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przewiduje się udzielenie zamówień uzupełniających</w:t>
            </w:r>
          </w:p>
        </w:tc>
      </w:tr>
    </w:tbl>
    <w:p w:rsidR="005B7C07" w:rsidRPr="005B7C07" w:rsidRDefault="005B7C07" w:rsidP="005B7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Określenie przedmiotu oraz wielkości lub zakresu zamówień uzupełniających</w:t>
      </w:r>
    </w:p>
    <w:p w:rsidR="005B7C07" w:rsidRPr="005B7C07" w:rsidRDefault="005B7C07" w:rsidP="005B7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II.1.6) Wspólny Słownik Zamówień (CPV):</w:t>
      </w:r>
      <w:r w:rsidRPr="005B7C07">
        <w:rPr>
          <w:rFonts w:ascii="Times New Roman" w:eastAsia="Times New Roman" w:hAnsi="Times New Roman" w:cs="Times New Roman"/>
          <w:sz w:val="24"/>
          <w:szCs w:val="24"/>
          <w:lang w:eastAsia="pl-PL"/>
        </w:rPr>
        <w:t xml:space="preserve"> 30.12.51.20-8, 30.19.21.13-6, 30.19.76.44-0, 30.19.95.00-5, 30.12.51.10-5, 30.12.40.00-4, 30.12.51.00-2.</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II.1.7) Czy dopuszcza się złożenie oferty częściowej:</w:t>
      </w:r>
      <w:r w:rsidRPr="005B7C07">
        <w:rPr>
          <w:rFonts w:ascii="Times New Roman" w:eastAsia="Times New Roman" w:hAnsi="Times New Roman" w:cs="Times New Roman"/>
          <w:sz w:val="24"/>
          <w:szCs w:val="24"/>
          <w:lang w:eastAsia="pl-PL"/>
        </w:rPr>
        <w:t xml:space="preserve"> tak, liczba części: 2.</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II.1.8) Czy dopuszcza się złożenie oferty wariantowej:</w:t>
      </w:r>
      <w:r w:rsidRPr="005B7C07">
        <w:rPr>
          <w:rFonts w:ascii="Times New Roman" w:eastAsia="Times New Roman" w:hAnsi="Times New Roman" w:cs="Times New Roman"/>
          <w:sz w:val="24"/>
          <w:szCs w:val="24"/>
          <w:lang w:eastAsia="pl-PL"/>
        </w:rPr>
        <w:t xml:space="preserve"> nie.</w:t>
      </w:r>
    </w:p>
    <w:p w:rsidR="005B7C07" w:rsidRPr="005B7C07" w:rsidRDefault="005B7C07" w:rsidP="005B7C07">
      <w:pPr>
        <w:spacing w:after="0" w:line="240" w:lineRule="auto"/>
        <w:rPr>
          <w:rFonts w:ascii="Times New Roman" w:eastAsia="Times New Roman" w:hAnsi="Times New Roman" w:cs="Times New Roman"/>
          <w:sz w:val="24"/>
          <w:szCs w:val="24"/>
          <w:lang w:eastAsia="pl-PL"/>
        </w:rPr>
      </w:pP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II.2) CZAS TRWANIA ZAMÓWIENIA LUB TERMIN WYKONANIA:</w:t>
      </w:r>
      <w:r w:rsidRPr="005B7C07">
        <w:rPr>
          <w:rFonts w:ascii="Times New Roman" w:eastAsia="Times New Roman" w:hAnsi="Times New Roman" w:cs="Times New Roman"/>
          <w:sz w:val="24"/>
          <w:szCs w:val="24"/>
          <w:lang w:eastAsia="pl-PL"/>
        </w:rPr>
        <w:t xml:space="preserve"> Okres w miesiącach: 12.</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SEKCJA III: INFORMACJE O CHARAKTERZE PRAWNYM, EKONOMICZNYM, FINANSOWYM I TECHNICZNYM</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III.1) WADIUM</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Informacja na temat wadium:</w:t>
      </w:r>
      <w:r w:rsidRPr="005B7C07">
        <w:rPr>
          <w:rFonts w:ascii="Times New Roman" w:eastAsia="Times New Roman" w:hAnsi="Times New Roman" w:cs="Times New Roman"/>
          <w:sz w:val="24"/>
          <w:szCs w:val="24"/>
          <w:lang w:eastAsia="pl-PL"/>
        </w:rPr>
        <w:t xml:space="preserve"> Zamawiający nie wymaga wniesienia wadium.</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III.2) ZALICZKI</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5B7C07" w:rsidRPr="005B7C07" w:rsidRDefault="005B7C07" w:rsidP="005B7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B7C07" w:rsidRPr="005B7C07" w:rsidRDefault="005B7C07" w:rsidP="005B7C0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Opis sposobu dokonywania oceny spełniania tego warunku</w:t>
      </w:r>
    </w:p>
    <w:p w:rsidR="005B7C07" w:rsidRPr="005B7C07" w:rsidRDefault="005B7C07" w:rsidP="005B7C0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Działalność prowadzona na potrzeby wykonania przedmiotu zamówienia nie wymaga posiadania specjalnych uprawnień. Zamawiający uzna warunek za spełniony, jeżeli Wykonawca złoży oświadczenie o spełnianiu tego warunku - zał. Nr 3.</w:t>
      </w:r>
    </w:p>
    <w:p w:rsidR="005B7C07" w:rsidRPr="005B7C07" w:rsidRDefault="005B7C07" w:rsidP="005B7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III.3.2) Wiedza i doświadczenie</w:t>
      </w:r>
    </w:p>
    <w:p w:rsidR="005B7C07" w:rsidRPr="005B7C07" w:rsidRDefault="005B7C07" w:rsidP="005B7C0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Opis sposobu dokonywania oceny spełniania tego warunku</w:t>
      </w:r>
    </w:p>
    <w:p w:rsidR="005B7C07" w:rsidRPr="005B7C07" w:rsidRDefault="005B7C07" w:rsidP="005B7C0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 zał. Nr 3.</w:t>
      </w:r>
    </w:p>
    <w:p w:rsidR="005B7C07" w:rsidRPr="005B7C07" w:rsidRDefault="005B7C07" w:rsidP="005B7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III.3.3) Potencjał techniczny</w:t>
      </w:r>
    </w:p>
    <w:p w:rsidR="005B7C07" w:rsidRPr="005B7C07" w:rsidRDefault="005B7C07" w:rsidP="005B7C0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Opis sposobu dokonywania oceny spełniania tego warunku</w:t>
      </w:r>
    </w:p>
    <w:p w:rsidR="005B7C07" w:rsidRPr="005B7C07" w:rsidRDefault="005B7C07" w:rsidP="005B7C0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 zał. Nr 3.</w:t>
      </w:r>
    </w:p>
    <w:p w:rsidR="005B7C07" w:rsidRPr="005B7C07" w:rsidRDefault="005B7C07" w:rsidP="005B7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III.3.4) Osoby zdolne do wykonania zamówienia</w:t>
      </w:r>
    </w:p>
    <w:p w:rsidR="005B7C07" w:rsidRPr="005B7C07" w:rsidRDefault="005B7C07" w:rsidP="005B7C0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Opis sposobu dokonywania oceny spełniania tego warunku</w:t>
      </w:r>
    </w:p>
    <w:p w:rsidR="005B7C07" w:rsidRPr="005B7C07" w:rsidRDefault="005B7C07" w:rsidP="005B7C0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 zał. Nr 3.</w:t>
      </w:r>
    </w:p>
    <w:p w:rsidR="005B7C07" w:rsidRPr="005B7C07" w:rsidRDefault="005B7C07" w:rsidP="005B7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III.3.5) Sytuacja ekonomiczna i finansowa</w:t>
      </w:r>
    </w:p>
    <w:p w:rsidR="005B7C07" w:rsidRPr="005B7C07" w:rsidRDefault="005B7C07" w:rsidP="005B7C0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Opis sposobu dokonywania oceny spełniania tego warunku</w:t>
      </w:r>
    </w:p>
    <w:p w:rsidR="005B7C07" w:rsidRPr="005B7C07" w:rsidRDefault="005B7C07" w:rsidP="005B7C0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 zał. Nr 3.</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5B7C07" w:rsidRPr="005B7C07" w:rsidRDefault="005B7C07" w:rsidP="005B7C0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oświadczenie o braku podstaw do wykluczenia;</w:t>
      </w:r>
    </w:p>
    <w:p w:rsidR="005B7C07" w:rsidRPr="005B7C07" w:rsidRDefault="005B7C07" w:rsidP="005B7C0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III.4.3) Dokumenty podmiotów zagranicznych</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III.4.3.1) dokument wystawiony w kraju, w którym ma siedzibę lub miejsce zamieszkania potwierdzający, że:</w:t>
      </w:r>
    </w:p>
    <w:p w:rsidR="005B7C07" w:rsidRPr="005B7C07" w:rsidRDefault="005B7C07" w:rsidP="005B7C0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III.4.4) Dokumenty dotyczące przynależności do tej samej grupy kapitałowej</w:t>
      </w:r>
    </w:p>
    <w:p w:rsidR="005B7C07" w:rsidRPr="005B7C07" w:rsidRDefault="005B7C07" w:rsidP="005B7C0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SEKCJA IV: PROCEDURA</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IV.1) TRYB UDZIELENIA ZAMÓWIENIA</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IV.1.1) Tryb udzielenia zamówienia:</w:t>
      </w:r>
      <w:r w:rsidRPr="005B7C07">
        <w:rPr>
          <w:rFonts w:ascii="Times New Roman" w:eastAsia="Times New Roman" w:hAnsi="Times New Roman" w:cs="Times New Roman"/>
          <w:sz w:val="24"/>
          <w:szCs w:val="24"/>
          <w:lang w:eastAsia="pl-PL"/>
        </w:rPr>
        <w:t xml:space="preserve"> przetarg nieograniczony.</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IV.2) KRYTERIA OCENY OFERT</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 xml:space="preserve">IV.2.1) Kryteria oceny ofert: </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IV.2.2)</w:t>
      </w:r>
      <w:r w:rsidRPr="005B7C0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5B7C07" w:rsidRPr="005B7C07" w:rsidTr="005B7C0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7C07" w:rsidRPr="005B7C07" w:rsidRDefault="005B7C07" w:rsidP="005B7C07">
            <w:pPr>
              <w:spacing w:after="0" w:line="240" w:lineRule="auto"/>
              <w:jc w:val="center"/>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 </w:t>
            </w:r>
          </w:p>
        </w:tc>
        <w:tc>
          <w:tcPr>
            <w:tcW w:w="0" w:type="auto"/>
            <w:vAlign w:val="center"/>
            <w:hideMark/>
          </w:tcPr>
          <w:p w:rsidR="005B7C07" w:rsidRPr="005B7C07" w:rsidRDefault="005B7C07" w:rsidP="005B7C07">
            <w:pPr>
              <w:spacing w:after="0"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przeprowadzona będzie aukcja elektroniczna,</w:t>
            </w:r>
            <w:r w:rsidRPr="005B7C07">
              <w:rPr>
                <w:rFonts w:ascii="Times New Roman" w:eastAsia="Times New Roman" w:hAnsi="Times New Roman" w:cs="Times New Roman"/>
                <w:sz w:val="24"/>
                <w:szCs w:val="24"/>
                <w:lang w:eastAsia="pl-PL"/>
              </w:rPr>
              <w:t xml:space="preserve"> adres strony, na której będzie prowadzona: </w:t>
            </w:r>
          </w:p>
        </w:tc>
      </w:tr>
    </w:tbl>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IV.3) ZMIANA UMOWY</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lastRenderedPageBreak/>
        <w:t>Dopuszczalne zmiany postanowień umowy oraz określenie warunków zmian</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2. Zamawiający dopuszcza zmiany umowy w następujących przypadkach: - gdy podczas realizacji umowy wystąpią nieprzewidziane zdarzenia lub okoliczności które uniemożliwiają zrealizowanie przedmiotu zamówienia w sposób, w zakresie i terminie przewidzianym w ofercie - w przypadku zakończenia produkcji lub wycofania z rynku wyrobu będącego przedmiotem zamówienia dopuszcza się zmianę na nowy produkt o tych samych bądź lepszych parametrach po cenie jednostkowej zaoferowanej w ofercie - zmiany osób reprezentujących strony i odpowiedzialnych za realizację postanowień umowy - zmianę rachunku bankowego i innych danych stron. - zmianę stawki podatku VAT - zmiana ceny poszczególnych artykułów następuje z dniem wejścia w życie aktu prawnego powodującego zmianę stawki podatku VAT</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IV.4) INFORMACJE ADMINISTRACYJNE</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IV.4.1)</w:t>
      </w:r>
      <w:r w:rsidRPr="005B7C07">
        <w:rPr>
          <w:rFonts w:ascii="Times New Roman" w:eastAsia="Times New Roman" w:hAnsi="Times New Roman" w:cs="Times New Roman"/>
          <w:sz w:val="24"/>
          <w:szCs w:val="24"/>
          <w:lang w:eastAsia="pl-PL"/>
        </w:rPr>
        <w:t> </w:t>
      </w:r>
      <w:r w:rsidRPr="005B7C07">
        <w:rPr>
          <w:rFonts w:ascii="Times New Roman" w:eastAsia="Times New Roman" w:hAnsi="Times New Roman" w:cs="Times New Roman"/>
          <w:b/>
          <w:bCs/>
          <w:sz w:val="24"/>
          <w:szCs w:val="24"/>
          <w:lang w:eastAsia="pl-PL"/>
        </w:rPr>
        <w:t>Adres strony internetowej, na której jest dostępna specyfikacja istotnych warunków zamówienia:</w:t>
      </w:r>
      <w:r w:rsidRPr="005B7C07">
        <w:rPr>
          <w:rFonts w:ascii="Times New Roman" w:eastAsia="Times New Roman" w:hAnsi="Times New Roman" w:cs="Times New Roman"/>
          <w:sz w:val="24"/>
          <w:szCs w:val="24"/>
          <w:lang w:eastAsia="pl-PL"/>
        </w:rPr>
        <w:t xml:space="preserve"> www.zoz-konskie.bip.gov.pl</w:t>
      </w:r>
      <w:r w:rsidRPr="005B7C07">
        <w:rPr>
          <w:rFonts w:ascii="Times New Roman" w:eastAsia="Times New Roman" w:hAnsi="Times New Roman" w:cs="Times New Roman"/>
          <w:sz w:val="24"/>
          <w:szCs w:val="24"/>
          <w:lang w:eastAsia="pl-PL"/>
        </w:rPr>
        <w:br/>
      </w:r>
      <w:r w:rsidRPr="005B7C07">
        <w:rPr>
          <w:rFonts w:ascii="Times New Roman" w:eastAsia="Times New Roman" w:hAnsi="Times New Roman" w:cs="Times New Roman"/>
          <w:b/>
          <w:bCs/>
          <w:sz w:val="24"/>
          <w:szCs w:val="24"/>
          <w:lang w:eastAsia="pl-PL"/>
        </w:rPr>
        <w:t>Specyfikację istotnych warunków zamówienia można uzyskać pod adresem:</w:t>
      </w:r>
      <w:r w:rsidRPr="005B7C07">
        <w:rPr>
          <w:rFonts w:ascii="Times New Roman" w:eastAsia="Times New Roman" w:hAnsi="Times New Roman" w:cs="Times New Roman"/>
          <w:sz w:val="24"/>
          <w:szCs w:val="24"/>
          <w:lang w:eastAsia="pl-PL"/>
        </w:rPr>
        <w:t xml:space="preserve"> </w:t>
      </w:r>
      <w:proofErr w:type="spellStart"/>
      <w:r w:rsidRPr="005B7C07">
        <w:rPr>
          <w:rFonts w:ascii="Times New Roman" w:eastAsia="Times New Roman" w:hAnsi="Times New Roman" w:cs="Times New Roman"/>
          <w:sz w:val="24"/>
          <w:szCs w:val="24"/>
          <w:lang w:eastAsia="pl-PL"/>
        </w:rPr>
        <w:t>DSUiZP</w:t>
      </w:r>
      <w:proofErr w:type="spellEnd"/>
      <w:r w:rsidRPr="005B7C07">
        <w:rPr>
          <w:rFonts w:ascii="Times New Roman" w:eastAsia="Times New Roman" w:hAnsi="Times New Roman" w:cs="Times New Roman"/>
          <w:sz w:val="24"/>
          <w:szCs w:val="24"/>
          <w:lang w:eastAsia="pl-PL"/>
        </w:rPr>
        <w:t xml:space="preserve"> - niski parter Zespół Opieki Zdrowotnej 26-200 Końskie ul. Gimnazjalna 41B.</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IV.4.4) Termin składania wniosków o dopuszczenie do udziału w postępowaniu lub ofert:</w:t>
      </w:r>
      <w:r w:rsidRPr="005B7C07">
        <w:rPr>
          <w:rFonts w:ascii="Times New Roman" w:eastAsia="Times New Roman" w:hAnsi="Times New Roman" w:cs="Times New Roman"/>
          <w:sz w:val="24"/>
          <w:szCs w:val="24"/>
          <w:lang w:eastAsia="pl-PL"/>
        </w:rPr>
        <w:t xml:space="preserve"> 12.04.2016 godzina 10:45, miejsce: SEKRETARIAT Zespół Opieki Zdrowotnej 26-200 Końskie ul. Gimnazjalna 41B.</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IV.4.5) Termin związania ofertą:</w:t>
      </w:r>
      <w:r w:rsidRPr="005B7C07">
        <w:rPr>
          <w:rFonts w:ascii="Times New Roman" w:eastAsia="Times New Roman" w:hAnsi="Times New Roman" w:cs="Times New Roman"/>
          <w:sz w:val="24"/>
          <w:szCs w:val="24"/>
          <w:lang w:eastAsia="pl-PL"/>
        </w:rPr>
        <w:t xml:space="preserve"> okres w dniach: 30 (od ostatecznego terminu składania ofert).</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7C07">
        <w:rPr>
          <w:rFonts w:ascii="Times New Roman" w:eastAsia="Times New Roman" w:hAnsi="Times New Roman" w:cs="Times New Roman"/>
          <w:sz w:val="24"/>
          <w:szCs w:val="24"/>
          <w:lang w:eastAsia="pl-PL"/>
        </w:rPr>
        <w:t>nie</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ZAŁĄCZNIK I - INFORMACJE DOTYCZĄCE OFERT CZĘŚCIOWYCH</w:t>
      </w: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CZĘŚĆ Nr:</w:t>
      </w:r>
      <w:r w:rsidRPr="005B7C07">
        <w:rPr>
          <w:rFonts w:ascii="Times New Roman" w:eastAsia="Times New Roman" w:hAnsi="Times New Roman" w:cs="Times New Roman"/>
          <w:sz w:val="24"/>
          <w:szCs w:val="24"/>
          <w:lang w:eastAsia="pl-PL"/>
        </w:rPr>
        <w:t xml:space="preserve"> 1 </w:t>
      </w:r>
      <w:r w:rsidRPr="005B7C07">
        <w:rPr>
          <w:rFonts w:ascii="Times New Roman" w:eastAsia="Times New Roman" w:hAnsi="Times New Roman" w:cs="Times New Roman"/>
          <w:b/>
          <w:bCs/>
          <w:sz w:val="24"/>
          <w:szCs w:val="24"/>
          <w:lang w:eastAsia="pl-PL"/>
        </w:rPr>
        <w:t>NAZWA:</w:t>
      </w:r>
      <w:r w:rsidRPr="005B7C07">
        <w:rPr>
          <w:rFonts w:ascii="Times New Roman" w:eastAsia="Times New Roman" w:hAnsi="Times New Roman" w:cs="Times New Roman"/>
          <w:sz w:val="24"/>
          <w:szCs w:val="24"/>
          <w:lang w:eastAsia="pl-PL"/>
        </w:rPr>
        <w:t xml:space="preserve"> Artykuły papiernicze.</w:t>
      </w:r>
    </w:p>
    <w:p w:rsidR="005B7C07" w:rsidRPr="005B7C07" w:rsidRDefault="005B7C07" w:rsidP="005B7C0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1) Krótki opis ze wskazaniem wielkości lub zakresu zamówienia:</w:t>
      </w:r>
      <w:r w:rsidRPr="005B7C07">
        <w:rPr>
          <w:rFonts w:ascii="Times New Roman" w:eastAsia="Times New Roman" w:hAnsi="Times New Roman" w:cs="Times New Roman"/>
          <w:sz w:val="24"/>
          <w:szCs w:val="24"/>
          <w:lang w:eastAsia="pl-PL"/>
        </w:rPr>
        <w:t xml:space="preserve"> Przedmiot zamówienia w zakresie zad. nr 1 dotyczy art. papierniczych - 73 pozycje wg ilości i opisu z Formularza Cenowego do zad. nr 1..</w:t>
      </w:r>
    </w:p>
    <w:p w:rsidR="005B7C07" w:rsidRPr="005B7C07" w:rsidRDefault="005B7C07" w:rsidP="005B7C0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2) Wspólny Słownik Zamówień (CPV):</w:t>
      </w:r>
      <w:r w:rsidRPr="005B7C07">
        <w:rPr>
          <w:rFonts w:ascii="Times New Roman" w:eastAsia="Times New Roman" w:hAnsi="Times New Roman" w:cs="Times New Roman"/>
          <w:sz w:val="24"/>
          <w:szCs w:val="24"/>
          <w:lang w:eastAsia="pl-PL"/>
        </w:rPr>
        <w:t xml:space="preserve"> 30.12.51.20-8, 30.19.21.13-6.</w:t>
      </w:r>
    </w:p>
    <w:p w:rsidR="005B7C07" w:rsidRPr="005B7C07" w:rsidRDefault="005B7C07" w:rsidP="005B7C0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3) Czas trwania lub termin wykonania:</w:t>
      </w:r>
      <w:r w:rsidRPr="005B7C07">
        <w:rPr>
          <w:rFonts w:ascii="Times New Roman" w:eastAsia="Times New Roman" w:hAnsi="Times New Roman" w:cs="Times New Roman"/>
          <w:sz w:val="24"/>
          <w:szCs w:val="24"/>
          <w:lang w:eastAsia="pl-PL"/>
        </w:rPr>
        <w:t xml:space="preserve"> Okres w miesiącach: 12.</w:t>
      </w:r>
    </w:p>
    <w:p w:rsidR="005B7C07" w:rsidRPr="005B7C07" w:rsidRDefault="005B7C07" w:rsidP="005B7C0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 xml:space="preserve">4) Kryteria oceny ofert: </w:t>
      </w:r>
      <w:r w:rsidRPr="005B7C07">
        <w:rPr>
          <w:rFonts w:ascii="Times New Roman" w:eastAsia="Times New Roman" w:hAnsi="Times New Roman" w:cs="Times New Roman"/>
          <w:sz w:val="24"/>
          <w:szCs w:val="24"/>
          <w:lang w:eastAsia="pl-PL"/>
        </w:rPr>
        <w:t>cena oraz inne kryteria związane z przedmiotem zamówienia:</w:t>
      </w:r>
    </w:p>
    <w:p w:rsidR="005B7C07" w:rsidRPr="005B7C07" w:rsidRDefault="005B7C07" w:rsidP="005B7C07">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1. Cena - 99</w:t>
      </w:r>
    </w:p>
    <w:p w:rsidR="005B7C07" w:rsidRPr="005B7C07" w:rsidRDefault="005B7C07" w:rsidP="005B7C07">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2. Termin płatności - 1</w:t>
      </w:r>
    </w:p>
    <w:p w:rsidR="005B7C07" w:rsidRPr="005B7C07" w:rsidRDefault="005B7C07" w:rsidP="005B7C07">
      <w:pPr>
        <w:spacing w:after="0" w:line="240" w:lineRule="auto"/>
        <w:rPr>
          <w:rFonts w:ascii="Times New Roman" w:eastAsia="Times New Roman" w:hAnsi="Times New Roman" w:cs="Times New Roman"/>
          <w:sz w:val="24"/>
          <w:szCs w:val="24"/>
          <w:lang w:eastAsia="pl-PL"/>
        </w:rPr>
      </w:pPr>
    </w:p>
    <w:p w:rsidR="005B7C07" w:rsidRPr="005B7C07" w:rsidRDefault="005B7C07" w:rsidP="005B7C07">
      <w:p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CZĘŚĆ Nr:</w:t>
      </w:r>
      <w:r w:rsidRPr="005B7C07">
        <w:rPr>
          <w:rFonts w:ascii="Times New Roman" w:eastAsia="Times New Roman" w:hAnsi="Times New Roman" w:cs="Times New Roman"/>
          <w:sz w:val="24"/>
          <w:szCs w:val="24"/>
          <w:lang w:eastAsia="pl-PL"/>
        </w:rPr>
        <w:t xml:space="preserve"> 2 </w:t>
      </w:r>
      <w:r w:rsidRPr="005B7C07">
        <w:rPr>
          <w:rFonts w:ascii="Times New Roman" w:eastAsia="Times New Roman" w:hAnsi="Times New Roman" w:cs="Times New Roman"/>
          <w:b/>
          <w:bCs/>
          <w:sz w:val="24"/>
          <w:szCs w:val="24"/>
          <w:lang w:eastAsia="pl-PL"/>
        </w:rPr>
        <w:t>NAZWA:</w:t>
      </w:r>
      <w:r w:rsidRPr="005B7C07">
        <w:rPr>
          <w:rFonts w:ascii="Times New Roman" w:eastAsia="Times New Roman" w:hAnsi="Times New Roman" w:cs="Times New Roman"/>
          <w:sz w:val="24"/>
          <w:szCs w:val="24"/>
          <w:lang w:eastAsia="pl-PL"/>
        </w:rPr>
        <w:t xml:space="preserve"> Artykuły eksploatacyjne.</w:t>
      </w:r>
    </w:p>
    <w:p w:rsidR="005B7C07" w:rsidRPr="005B7C07" w:rsidRDefault="005B7C07" w:rsidP="005B7C0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lastRenderedPageBreak/>
        <w:t>1) Krótki opis ze wskazaniem wielkości lub zakresu zamówienia:</w:t>
      </w:r>
      <w:r w:rsidRPr="005B7C07">
        <w:rPr>
          <w:rFonts w:ascii="Times New Roman" w:eastAsia="Times New Roman" w:hAnsi="Times New Roman" w:cs="Times New Roman"/>
          <w:sz w:val="24"/>
          <w:szCs w:val="24"/>
          <w:lang w:eastAsia="pl-PL"/>
        </w:rPr>
        <w:t xml:space="preserve"> Przedmiot zamówienia w zakresie zadania nr 2 dotyczy art. eksploatacyjnych - 92 pozycje wg ilości i opisu z Formularza Cenowego do zad. nr 2..</w:t>
      </w:r>
    </w:p>
    <w:p w:rsidR="005B7C07" w:rsidRPr="005B7C07" w:rsidRDefault="005B7C07" w:rsidP="005B7C0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2) Wspólny Słownik Zamówień (CPV):</w:t>
      </w:r>
      <w:r w:rsidRPr="005B7C07">
        <w:rPr>
          <w:rFonts w:ascii="Times New Roman" w:eastAsia="Times New Roman" w:hAnsi="Times New Roman" w:cs="Times New Roman"/>
          <w:sz w:val="24"/>
          <w:szCs w:val="24"/>
          <w:lang w:eastAsia="pl-PL"/>
        </w:rPr>
        <w:t xml:space="preserve"> 30.12.51.10-5, 30.12.51.20-8.</w:t>
      </w:r>
    </w:p>
    <w:p w:rsidR="005B7C07" w:rsidRPr="005B7C07" w:rsidRDefault="005B7C07" w:rsidP="005B7C0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3) Czas trwania lub termin wykonania:</w:t>
      </w:r>
      <w:r w:rsidRPr="005B7C07">
        <w:rPr>
          <w:rFonts w:ascii="Times New Roman" w:eastAsia="Times New Roman" w:hAnsi="Times New Roman" w:cs="Times New Roman"/>
          <w:sz w:val="24"/>
          <w:szCs w:val="24"/>
          <w:lang w:eastAsia="pl-PL"/>
        </w:rPr>
        <w:t xml:space="preserve"> Okres w miesiącach: 12.</w:t>
      </w:r>
    </w:p>
    <w:p w:rsidR="005B7C07" w:rsidRPr="005B7C07" w:rsidRDefault="005B7C07" w:rsidP="005B7C0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b/>
          <w:bCs/>
          <w:sz w:val="24"/>
          <w:szCs w:val="24"/>
          <w:lang w:eastAsia="pl-PL"/>
        </w:rPr>
        <w:t xml:space="preserve">4) Kryteria oceny ofert: </w:t>
      </w:r>
      <w:r w:rsidRPr="005B7C07">
        <w:rPr>
          <w:rFonts w:ascii="Times New Roman" w:eastAsia="Times New Roman" w:hAnsi="Times New Roman" w:cs="Times New Roman"/>
          <w:sz w:val="24"/>
          <w:szCs w:val="24"/>
          <w:lang w:eastAsia="pl-PL"/>
        </w:rPr>
        <w:t>cena oraz inne kryteria związane z przedmiotem zamówienia:</w:t>
      </w:r>
    </w:p>
    <w:p w:rsidR="005B7C07" w:rsidRPr="005B7C07" w:rsidRDefault="005B7C07" w:rsidP="005B7C07">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1. Cena - 60</w:t>
      </w:r>
    </w:p>
    <w:p w:rsidR="005B7C07" w:rsidRPr="005B7C07" w:rsidRDefault="005B7C07" w:rsidP="005B7C07">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 xml:space="preserve">2. Rodzaj materiałów </w:t>
      </w:r>
      <w:proofErr w:type="spellStart"/>
      <w:r w:rsidRPr="005B7C07">
        <w:rPr>
          <w:rFonts w:ascii="Times New Roman" w:eastAsia="Times New Roman" w:hAnsi="Times New Roman" w:cs="Times New Roman"/>
          <w:sz w:val="24"/>
          <w:szCs w:val="24"/>
          <w:lang w:eastAsia="pl-PL"/>
        </w:rPr>
        <w:t>eksplatacyjnych</w:t>
      </w:r>
      <w:proofErr w:type="spellEnd"/>
      <w:r w:rsidRPr="005B7C07">
        <w:rPr>
          <w:rFonts w:ascii="Times New Roman" w:eastAsia="Times New Roman" w:hAnsi="Times New Roman" w:cs="Times New Roman"/>
          <w:sz w:val="24"/>
          <w:szCs w:val="24"/>
          <w:lang w:eastAsia="pl-PL"/>
        </w:rPr>
        <w:t xml:space="preserve"> oryginalne - 39</w:t>
      </w:r>
    </w:p>
    <w:p w:rsidR="005B7C07" w:rsidRPr="005B7C07" w:rsidRDefault="005B7C07" w:rsidP="005B7C07">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B7C07">
        <w:rPr>
          <w:rFonts w:ascii="Times New Roman" w:eastAsia="Times New Roman" w:hAnsi="Times New Roman" w:cs="Times New Roman"/>
          <w:sz w:val="24"/>
          <w:szCs w:val="24"/>
          <w:lang w:eastAsia="pl-PL"/>
        </w:rPr>
        <w:t>3. Termin płatności - 1</w:t>
      </w:r>
    </w:p>
    <w:p w:rsidR="00A3419C" w:rsidRDefault="00A3419C">
      <w:bookmarkStart w:id="0" w:name="_GoBack"/>
      <w:bookmarkEnd w:id="0"/>
    </w:p>
    <w:sectPr w:rsidR="00A3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85A"/>
    <w:multiLevelType w:val="multilevel"/>
    <w:tmpl w:val="6C72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E5D11"/>
    <w:multiLevelType w:val="multilevel"/>
    <w:tmpl w:val="607A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E5124"/>
    <w:multiLevelType w:val="multilevel"/>
    <w:tmpl w:val="2908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45D45"/>
    <w:multiLevelType w:val="multilevel"/>
    <w:tmpl w:val="AEF2E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44F30"/>
    <w:multiLevelType w:val="multilevel"/>
    <w:tmpl w:val="6158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E2F5F"/>
    <w:multiLevelType w:val="multilevel"/>
    <w:tmpl w:val="1492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702A7A"/>
    <w:multiLevelType w:val="multilevel"/>
    <w:tmpl w:val="84843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A79E0"/>
    <w:multiLevelType w:val="multilevel"/>
    <w:tmpl w:val="9E14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07"/>
    <w:rsid w:val="005B7C07"/>
    <w:rsid w:val="00A34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B7C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B7C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B7C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B7C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5B7C0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B7C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B7C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B7C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B7C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5B7C0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2221</Words>
  <Characters>13328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2016-03-30T06:41:00Z</dcterms:created>
  <dcterms:modified xsi:type="dcterms:W3CDTF">2016-03-30T06:42:00Z</dcterms:modified>
</cp:coreProperties>
</file>