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C9" w:rsidRPr="00845FC9" w:rsidRDefault="00845FC9" w:rsidP="00845FC9">
      <w:pPr>
        <w:spacing w:before="100" w:beforeAutospacing="1" w:after="225" w:line="240" w:lineRule="auto"/>
        <w:outlineLvl w:val="2"/>
        <w:rPr>
          <w:rFonts w:ascii="Arial" w:eastAsia="Times New Roman" w:hAnsi="Arial" w:cs="Arial"/>
          <w:b/>
          <w:bCs/>
          <w:sz w:val="23"/>
          <w:szCs w:val="23"/>
          <w:lang w:eastAsia="pl-PL"/>
        </w:rPr>
      </w:pPr>
      <w:bookmarkStart w:id="0" w:name="_GoBack"/>
      <w:bookmarkEnd w:id="0"/>
      <w:r w:rsidRPr="00845FC9">
        <w:rPr>
          <w:rFonts w:ascii="Arial" w:eastAsia="Times New Roman" w:hAnsi="Arial" w:cs="Arial"/>
          <w:b/>
          <w:bCs/>
          <w:sz w:val="23"/>
          <w:szCs w:val="23"/>
          <w:lang w:eastAsia="pl-PL"/>
        </w:rPr>
        <w:t>Zamówienie public... - 189334-2015</w:t>
      </w:r>
    </w:p>
    <w:p w:rsidR="00845FC9" w:rsidRPr="00845FC9" w:rsidRDefault="00845FC9" w:rsidP="00845FC9">
      <w:pPr>
        <w:shd w:val="clear" w:color="auto" w:fill="FFFFFF"/>
        <w:spacing w:before="100" w:beforeAutospacing="1" w:after="150" w:line="270" w:lineRule="atLeast"/>
        <w:jc w:val="center"/>
        <w:rPr>
          <w:rFonts w:ascii="Arial" w:eastAsia="Times New Roman" w:hAnsi="Arial" w:cs="Arial"/>
          <w:b/>
          <w:bCs/>
          <w:sz w:val="19"/>
          <w:szCs w:val="19"/>
          <w:lang w:eastAsia="pl-PL"/>
        </w:rPr>
      </w:pPr>
      <w:r w:rsidRPr="00845FC9">
        <w:rPr>
          <w:rFonts w:ascii="Arial" w:eastAsia="Times New Roman" w:hAnsi="Arial" w:cs="Arial"/>
          <w:b/>
          <w:bCs/>
          <w:sz w:val="19"/>
          <w:szCs w:val="19"/>
          <w:lang w:eastAsia="pl-PL"/>
        </w:rPr>
        <w:t>Polska-Końskie: Usługi prania i czyszczenia na sucho</w:t>
      </w:r>
    </w:p>
    <w:p w:rsidR="00845FC9" w:rsidRPr="00845FC9" w:rsidRDefault="00845FC9" w:rsidP="00845FC9">
      <w:pPr>
        <w:shd w:val="clear" w:color="auto" w:fill="FFFFFF"/>
        <w:spacing w:before="100" w:beforeAutospacing="1" w:after="150" w:line="270" w:lineRule="atLeast"/>
        <w:jc w:val="center"/>
        <w:rPr>
          <w:rFonts w:ascii="Arial" w:eastAsia="Times New Roman" w:hAnsi="Arial" w:cs="Arial"/>
          <w:b/>
          <w:bCs/>
          <w:sz w:val="19"/>
          <w:szCs w:val="19"/>
          <w:lang w:eastAsia="pl-PL"/>
        </w:rPr>
      </w:pPr>
      <w:r w:rsidRPr="00845FC9">
        <w:rPr>
          <w:rFonts w:ascii="Arial" w:eastAsia="Times New Roman" w:hAnsi="Arial" w:cs="Arial"/>
          <w:b/>
          <w:bCs/>
          <w:sz w:val="19"/>
          <w:szCs w:val="19"/>
          <w:lang w:eastAsia="pl-PL"/>
        </w:rPr>
        <w:t>2015/S 104-189334</w:t>
      </w:r>
    </w:p>
    <w:p w:rsidR="00845FC9" w:rsidRPr="00845FC9" w:rsidRDefault="00845FC9" w:rsidP="00845FC9">
      <w:pPr>
        <w:shd w:val="clear" w:color="auto" w:fill="FFFFFF"/>
        <w:spacing w:before="100" w:beforeAutospacing="1" w:after="150" w:line="270" w:lineRule="atLeast"/>
        <w:jc w:val="center"/>
        <w:rPr>
          <w:rFonts w:ascii="Arial" w:eastAsia="Times New Roman" w:hAnsi="Arial" w:cs="Arial"/>
          <w:b/>
          <w:bCs/>
          <w:sz w:val="19"/>
          <w:szCs w:val="19"/>
          <w:lang w:eastAsia="pl-PL"/>
        </w:rPr>
      </w:pPr>
      <w:r w:rsidRPr="00845FC9">
        <w:rPr>
          <w:rFonts w:ascii="Arial" w:eastAsia="Times New Roman" w:hAnsi="Arial" w:cs="Arial"/>
          <w:b/>
          <w:bCs/>
          <w:sz w:val="19"/>
          <w:szCs w:val="19"/>
          <w:lang w:eastAsia="pl-PL"/>
        </w:rPr>
        <w:t>Ogłoszenie o zamówieniu</w:t>
      </w:r>
    </w:p>
    <w:p w:rsidR="00845FC9" w:rsidRPr="00845FC9" w:rsidRDefault="00845FC9" w:rsidP="00845FC9">
      <w:pPr>
        <w:shd w:val="clear" w:color="auto" w:fill="FFFFFF"/>
        <w:spacing w:before="100" w:beforeAutospacing="1" w:after="150" w:line="270" w:lineRule="atLeast"/>
        <w:jc w:val="center"/>
        <w:rPr>
          <w:rFonts w:ascii="Arial" w:eastAsia="Times New Roman" w:hAnsi="Arial" w:cs="Arial"/>
          <w:b/>
          <w:bCs/>
          <w:sz w:val="19"/>
          <w:szCs w:val="19"/>
          <w:lang w:eastAsia="pl-PL"/>
        </w:rPr>
      </w:pPr>
      <w:r w:rsidRPr="00845FC9">
        <w:rPr>
          <w:rFonts w:ascii="Arial" w:eastAsia="Times New Roman" w:hAnsi="Arial" w:cs="Arial"/>
          <w:b/>
          <w:bCs/>
          <w:sz w:val="19"/>
          <w:szCs w:val="19"/>
          <w:lang w:eastAsia="pl-PL"/>
        </w:rPr>
        <w:t>Usługi</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sz w:val="19"/>
          <w:szCs w:val="19"/>
          <w:lang w:eastAsia="pl-PL"/>
        </w:rPr>
        <w:t>Dyrektywa 2004/18/WE</w:t>
      </w:r>
    </w:p>
    <w:p w:rsidR="00845FC9" w:rsidRPr="00845FC9" w:rsidRDefault="00845FC9" w:rsidP="00845FC9">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845FC9">
        <w:rPr>
          <w:rFonts w:ascii="Arial" w:eastAsia="Times New Roman" w:hAnsi="Arial" w:cs="Arial"/>
          <w:b/>
          <w:bCs/>
          <w:sz w:val="19"/>
          <w:szCs w:val="19"/>
          <w:u w:val="single"/>
          <w:lang w:eastAsia="pl-PL"/>
        </w:rPr>
        <w:t>Sekcja I: Instytucja zamawiająca</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I.1)</w:t>
      </w:r>
      <w:r w:rsidRPr="00845FC9">
        <w:rPr>
          <w:rFonts w:ascii="Arial" w:eastAsia="Times New Roman" w:hAnsi="Arial" w:cs="Arial"/>
          <w:b/>
          <w:bCs/>
          <w:color w:val="000000"/>
          <w:sz w:val="19"/>
          <w:szCs w:val="19"/>
          <w:lang w:eastAsia="pl-PL"/>
        </w:rPr>
        <w:t>Nazwa, adresy i punkty kontaktowe</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Zespół Opieki Zdrowotnej</w:t>
      </w:r>
      <w:r w:rsidRPr="00845FC9">
        <w:rPr>
          <w:rFonts w:ascii="Arial" w:eastAsia="Times New Roman" w:hAnsi="Arial" w:cs="Arial"/>
          <w:color w:val="000000"/>
          <w:sz w:val="19"/>
          <w:szCs w:val="19"/>
          <w:lang w:eastAsia="pl-PL"/>
        </w:rPr>
        <w:br/>
        <w:t>ul. Gimnazjalna 41B</w:t>
      </w:r>
      <w:r w:rsidRPr="00845FC9">
        <w:rPr>
          <w:rFonts w:ascii="Arial" w:eastAsia="Times New Roman" w:hAnsi="Arial" w:cs="Arial"/>
          <w:color w:val="000000"/>
          <w:sz w:val="19"/>
          <w:szCs w:val="19"/>
          <w:lang w:eastAsia="pl-PL"/>
        </w:rPr>
        <w:br/>
        <w:t>Osoba do kontaktów: Mieczysław Strychalski</w:t>
      </w:r>
      <w:r w:rsidRPr="00845FC9">
        <w:rPr>
          <w:rFonts w:ascii="Arial" w:eastAsia="Times New Roman" w:hAnsi="Arial" w:cs="Arial"/>
          <w:color w:val="000000"/>
          <w:sz w:val="19"/>
          <w:szCs w:val="19"/>
          <w:lang w:eastAsia="pl-PL"/>
        </w:rPr>
        <w:br/>
        <w:t>26-200 Końskie</w:t>
      </w:r>
      <w:r w:rsidRPr="00845FC9">
        <w:rPr>
          <w:rFonts w:ascii="Arial" w:eastAsia="Times New Roman" w:hAnsi="Arial" w:cs="Arial"/>
          <w:color w:val="000000"/>
          <w:sz w:val="19"/>
          <w:szCs w:val="19"/>
          <w:lang w:eastAsia="pl-PL"/>
        </w:rPr>
        <w:br/>
        <w:t>POLSKA</w:t>
      </w:r>
      <w:r w:rsidRPr="00845FC9">
        <w:rPr>
          <w:rFonts w:ascii="Arial" w:eastAsia="Times New Roman" w:hAnsi="Arial" w:cs="Arial"/>
          <w:color w:val="000000"/>
          <w:sz w:val="19"/>
          <w:szCs w:val="19"/>
          <w:lang w:eastAsia="pl-PL"/>
        </w:rPr>
        <w:br/>
        <w:t>Tel.: +48 413902314</w:t>
      </w:r>
      <w:r w:rsidRPr="00845FC9">
        <w:rPr>
          <w:rFonts w:ascii="Arial" w:eastAsia="Times New Roman" w:hAnsi="Arial" w:cs="Arial"/>
          <w:color w:val="000000"/>
          <w:sz w:val="19"/>
          <w:szCs w:val="19"/>
          <w:lang w:eastAsia="pl-PL"/>
        </w:rPr>
        <w:br/>
        <w:t xml:space="preserve">E-mail: </w:t>
      </w:r>
      <w:hyperlink r:id="rId6" w:history="1">
        <w:r w:rsidRPr="00845FC9">
          <w:rPr>
            <w:rFonts w:ascii="Arial" w:eastAsia="Times New Roman" w:hAnsi="Arial" w:cs="Arial"/>
            <w:color w:val="3333FF"/>
            <w:sz w:val="19"/>
            <w:szCs w:val="19"/>
            <w:lang w:eastAsia="pl-PL"/>
          </w:rPr>
          <w:t>mstrychalski@zoz.konskie.pl</w:t>
        </w:r>
      </w:hyperlink>
      <w:r w:rsidRPr="00845FC9">
        <w:rPr>
          <w:rFonts w:ascii="Arial" w:eastAsia="Times New Roman" w:hAnsi="Arial" w:cs="Arial"/>
          <w:color w:val="000000"/>
          <w:sz w:val="19"/>
          <w:szCs w:val="19"/>
          <w:lang w:eastAsia="pl-PL"/>
        </w:rPr>
        <w:br/>
        <w:t>Faks: +48 413902319</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b/>
          <w:bCs/>
          <w:color w:val="000000"/>
          <w:sz w:val="19"/>
          <w:szCs w:val="19"/>
          <w:lang w:eastAsia="pl-PL"/>
        </w:rPr>
        <w:t>Adresy internetowe:</w:t>
      </w:r>
      <w:r w:rsidRPr="00845FC9">
        <w:rPr>
          <w:rFonts w:ascii="Arial" w:eastAsia="Times New Roman" w:hAnsi="Arial" w:cs="Arial"/>
          <w:color w:val="000000"/>
          <w:sz w:val="19"/>
          <w:szCs w:val="19"/>
          <w:lang w:eastAsia="pl-PL"/>
        </w:rPr>
        <w:t xml:space="preserve"> </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 xml:space="preserve">Ogólny adres instytucji zamawiającej: </w:t>
      </w:r>
      <w:hyperlink r:id="rId7" w:tgtFrame="_blank" w:history="1">
        <w:r w:rsidRPr="00845FC9">
          <w:rPr>
            <w:rFonts w:ascii="Arial" w:eastAsia="Times New Roman" w:hAnsi="Arial" w:cs="Arial"/>
            <w:color w:val="3333FF"/>
            <w:sz w:val="19"/>
            <w:szCs w:val="19"/>
            <w:lang w:eastAsia="pl-PL"/>
          </w:rPr>
          <w:t>www.zoz.konskie.pl</w:t>
        </w:r>
      </w:hyperlink>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b/>
          <w:bCs/>
          <w:color w:val="000000"/>
          <w:sz w:val="19"/>
          <w:szCs w:val="19"/>
          <w:lang w:eastAsia="pl-PL"/>
        </w:rPr>
        <w:t>Więcej informacji można uzyskać pod adresem:</w:t>
      </w:r>
      <w:r w:rsidRPr="00845FC9">
        <w:rPr>
          <w:rFonts w:ascii="Arial" w:eastAsia="Times New Roman" w:hAnsi="Arial" w:cs="Arial"/>
          <w:color w:val="000000"/>
          <w:sz w:val="19"/>
          <w:szCs w:val="19"/>
          <w:lang w:eastAsia="pl-PL"/>
        </w:rPr>
        <w:t xml:space="preserve"> Powyższy(-e) punkt(-y) kontaktowy(-e)</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b/>
          <w:bCs/>
          <w:color w:val="000000"/>
          <w:sz w:val="19"/>
          <w:szCs w:val="19"/>
          <w:lang w:eastAsia="pl-PL"/>
        </w:rPr>
        <w:t>Specyfikacje i dokumenty dodatkowe (w tym dokumenty dotyczące dialogu konkurencyjnego oraz dynamicznego systemu zakupów) można uzyskać pod adresem:</w:t>
      </w:r>
      <w:r w:rsidRPr="00845FC9">
        <w:rPr>
          <w:rFonts w:ascii="Arial" w:eastAsia="Times New Roman" w:hAnsi="Arial" w:cs="Arial"/>
          <w:color w:val="000000"/>
          <w:sz w:val="19"/>
          <w:szCs w:val="19"/>
          <w:lang w:eastAsia="pl-PL"/>
        </w:rPr>
        <w:t xml:space="preserve"> Powyższy(-e) punkt(-y) kontaktowy(-e)</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b/>
          <w:bCs/>
          <w:color w:val="000000"/>
          <w:sz w:val="19"/>
          <w:szCs w:val="19"/>
          <w:lang w:eastAsia="pl-PL"/>
        </w:rPr>
        <w:t>Oferty lub wnioski o dopuszczenie do udziału w postępowaniu należy przesyłać na adres:</w:t>
      </w:r>
      <w:r w:rsidRPr="00845FC9">
        <w:rPr>
          <w:rFonts w:ascii="Arial" w:eastAsia="Times New Roman" w:hAnsi="Arial" w:cs="Arial"/>
          <w:color w:val="000000"/>
          <w:sz w:val="19"/>
          <w:szCs w:val="19"/>
          <w:lang w:eastAsia="pl-PL"/>
        </w:rPr>
        <w:t xml:space="preserve"> Powyższy(-e) punkt(-y) kontaktowy(-e)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I.2)</w:t>
      </w:r>
      <w:r w:rsidRPr="00845FC9">
        <w:rPr>
          <w:rFonts w:ascii="Arial" w:eastAsia="Times New Roman" w:hAnsi="Arial" w:cs="Arial"/>
          <w:b/>
          <w:bCs/>
          <w:color w:val="000000"/>
          <w:sz w:val="19"/>
          <w:szCs w:val="19"/>
          <w:lang w:eastAsia="pl-PL"/>
        </w:rPr>
        <w:t>Rodzaj instytucji zamawiającej</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Podmiot prawa publicznego</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I.3)</w:t>
      </w:r>
      <w:r w:rsidRPr="00845FC9">
        <w:rPr>
          <w:rFonts w:ascii="Arial" w:eastAsia="Times New Roman" w:hAnsi="Arial" w:cs="Arial"/>
          <w:b/>
          <w:bCs/>
          <w:color w:val="000000"/>
          <w:sz w:val="19"/>
          <w:szCs w:val="19"/>
          <w:lang w:eastAsia="pl-PL"/>
        </w:rPr>
        <w:t>Główny przedmiot lub przedmioty działalności</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Zdrowie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I.4)</w:t>
      </w:r>
      <w:r w:rsidRPr="00845FC9">
        <w:rPr>
          <w:rFonts w:ascii="Arial" w:eastAsia="Times New Roman" w:hAnsi="Arial" w:cs="Arial"/>
          <w:b/>
          <w:bCs/>
          <w:color w:val="000000"/>
          <w:sz w:val="19"/>
          <w:szCs w:val="19"/>
          <w:lang w:eastAsia="pl-PL"/>
        </w:rPr>
        <w:t>Udzielenie zamówienia w imieniu innych instytucji zamawiających</w:t>
      </w:r>
    </w:p>
    <w:p w:rsidR="00845FC9" w:rsidRPr="00845FC9" w:rsidRDefault="00845FC9" w:rsidP="00845FC9">
      <w:pPr>
        <w:shd w:val="clear" w:color="auto" w:fill="FFFFFF"/>
        <w:spacing w:after="15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Instytucja zamawiająca dokonuje zakupu w imieniu innych instytucji zamawiających: nie</w:t>
      </w:r>
    </w:p>
    <w:p w:rsidR="00845FC9" w:rsidRPr="00845FC9" w:rsidRDefault="00845FC9" w:rsidP="00845FC9">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845FC9">
        <w:rPr>
          <w:rFonts w:ascii="Arial" w:eastAsia="Times New Roman" w:hAnsi="Arial" w:cs="Arial"/>
          <w:b/>
          <w:bCs/>
          <w:sz w:val="19"/>
          <w:szCs w:val="19"/>
          <w:u w:val="single"/>
          <w:lang w:eastAsia="pl-PL"/>
        </w:rPr>
        <w:t>Sekcja II: Przedmiot zamówienia</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w:t>
      </w:r>
      <w:r w:rsidRPr="00845FC9">
        <w:rPr>
          <w:rFonts w:ascii="Arial" w:eastAsia="Times New Roman" w:hAnsi="Arial" w:cs="Arial"/>
          <w:b/>
          <w:bCs/>
          <w:color w:val="000000"/>
          <w:sz w:val="19"/>
          <w:szCs w:val="19"/>
          <w:lang w:eastAsia="pl-PL"/>
        </w:rPr>
        <w:t>Opis</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II.1.1)</w:t>
      </w:r>
      <w:r w:rsidRPr="00845FC9">
        <w:rPr>
          <w:rFonts w:ascii="Arial" w:eastAsia="Times New Roman" w:hAnsi="Arial" w:cs="Arial"/>
          <w:b/>
          <w:bCs/>
          <w:color w:val="000000"/>
          <w:sz w:val="19"/>
          <w:szCs w:val="19"/>
          <w:lang w:eastAsia="pl-PL"/>
        </w:rPr>
        <w:t>Nazwa nadana zamówieniu przez instytucję zamawiającą:</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Kompleksowe systematyczne świadczenie usługi w zakresie prania, dezynfekcji, sterylizacji, maglowania, prasowania i reperacji bielizny szpitalnej oraz transportu od i do Zamawiającego.</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II.1.2)</w:t>
      </w:r>
      <w:r w:rsidRPr="00845FC9">
        <w:rPr>
          <w:rFonts w:ascii="Arial" w:eastAsia="Times New Roman" w:hAnsi="Arial" w:cs="Arial"/>
          <w:b/>
          <w:bCs/>
          <w:color w:val="000000"/>
          <w:sz w:val="19"/>
          <w:szCs w:val="19"/>
          <w:lang w:eastAsia="pl-PL"/>
        </w:rPr>
        <w:t>Rodzaj zamówienia oraz lokalizacja robót budowlanych, miejsce realizacji dostawy lub świadczenia usług</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Usługi</w:t>
      </w:r>
      <w:r w:rsidRPr="00845FC9">
        <w:rPr>
          <w:rFonts w:ascii="Arial" w:eastAsia="Times New Roman" w:hAnsi="Arial" w:cs="Arial"/>
          <w:color w:val="000000"/>
          <w:sz w:val="19"/>
          <w:szCs w:val="19"/>
          <w:lang w:eastAsia="pl-PL"/>
        </w:rPr>
        <w:br/>
        <w:t>Kategoria usług: nr 27: Inne usługi</w:t>
      </w:r>
      <w:r w:rsidRPr="00845FC9">
        <w:rPr>
          <w:rFonts w:ascii="Arial" w:eastAsia="Times New Roman" w:hAnsi="Arial" w:cs="Arial"/>
          <w:color w:val="000000"/>
          <w:sz w:val="19"/>
          <w:szCs w:val="19"/>
          <w:lang w:eastAsia="pl-PL"/>
        </w:rPr>
        <w:br/>
        <w:t>Główne miejsce lub lokalizacja robót budowlanych, miejsce realizacji dostawy lub świadczenia usług: 26-200 Końskie, ul. Gimnazjalna 41B.</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Kod NUTS PL33</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II.1.3)</w:t>
      </w:r>
      <w:r w:rsidRPr="00845FC9">
        <w:rPr>
          <w:rFonts w:ascii="Arial" w:eastAsia="Times New Roman" w:hAnsi="Arial" w:cs="Arial"/>
          <w:b/>
          <w:bCs/>
          <w:color w:val="000000"/>
          <w:sz w:val="19"/>
          <w:szCs w:val="19"/>
          <w:lang w:eastAsia="pl-PL"/>
        </w:rPr>
        <w:t>Informacje na temat zamówienia publicznego, umowy ramowej lub dynamicznego systemu zakupów (DSZ)</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Ogłoszenie dotyczy zamówienia publicznego</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II.1.4)</w:t>
      </w:r>
      <w:r w:rsidRPr="00845FC9">
        <w:rPr>
          <w:rFonts w:ascii="Arial" w:eastAsia="Times New Roman" w:hAnsi="Arial" w:cs="Arial"/>
          <w:b/>
          <w:bCs/>
          <w:color w:val="000000"/>
          <w:sz w:val="19"/>
          <w:szCs w:val="19"/>
          <w:lang w:eastAsia="pl-PL"/>
        </w:rPr>
        <w:t>Informacje na temat umowy ramowej</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II.1.5)</w:t>
      </w:r>
      <w:r w:rsidRPr="00845FC9">
        <w:rPr>
          <w:rFonts w:ascii="Arial" w:eastAsia="Times New Roman" w:hAnsi="Arial" w:cs="Arial"/>
          <w:b/>
          <w:bCs/>
          <w:color w:val="000000"/>
          <w:sz w:val="19"/>
          <w:szCs w:val="19"/>
          <w:lang w:eastAsia="pl-PL"/>
        </w:rPr>
        <w:t>Krótki opis zamówienia lub zakupu</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lastRenderedPageBreak/>
        <w:t>Kompleksowe systematyczne świadczenie usług w zakresie prania, dezynfekcji, sterylizacji, maglowania, prasowania i reperacji bielizny szpitalnej oraz transportu od i do Zamawiającego.</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II.1.6)</w:t>
      </w:r>
      <w:r w:rsidRPr="00845FC9">
        <w:rPr>
          <w:rFonts w:ascii="Arial" w:eastAsia="Times New Roman" w:hAnsi="Arial" w:cs="Arial"/>
          <w:b/>
          <w:bCs/>
          <w:color w:val="000000"/>
          <w:sz w:val="19"/>
          <w:szCs w:val="19"/>
          <w:lang w:eastAsia="pl-PL"/>
        </w:rPr>
        <w:t>Wspólny Słownik Zamówień (CPV)</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FF0000"/>
          <w:sz w:val="19"/>
          <w:szCs w:val="19"/>
          <w:lang w:eastAsia="pl-PL"/>
        </w:rPr>
        <w:t>98310000</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II.1.7)</w:t>
      </w:r>
      <w:r w:rsidRPr="00845FC9">
        <w:rPr>
          <w:rFonts w:ascii="Arial" w:eastAsia="Times New Roman" w:hAnsi="Arial" w:cs="Arial"/>
          <w:b/>
          <w:bCs/>
          <w:color w:val="000000"/>
          <w:sz w:val="19"/>
          <w:szCs w:val="19"/>
          <w:lang w:eastAsia="pl-PL"/>
        </w:rPr>
        <w:t>Informacje na temat Porozumienia w sprawie zamówień rządowych (GPA)</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Zamówienie jest objęte Porozumieniem w sprawie zamówień rządowych (GPA):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II.1.8)</w:t>
      </w:r>
      <w:r w:rsidRPr="00845FC9">
        <w:rPr>
          <w:rFonts w:ascii="Arial" w:eastAsia="Times New Roman" w:hAnsi="Arial" w:cs="Arial"/>
          <w:b/>
          <w:bCs/>
          <w:color w:val="000000"/>
          <w:sz w:val="19"/>
          <w:szCs w:val="19"/>
          <w:lang w:eastAsia="pl-PL"/>
        </w:rPr>
        <w:t>Części</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To zamówienie podzielone jest na części: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II.1.9)</w:t>
      </w:r>
      <w:r w:rsidRPr="00845FC9">
        <w:rPr>
          <w:rFonts w:ascii="Arial" w:eastAsia="Times New Roman" w:hAnsi="Arial" w:cs="Arial"/>
          <w:b/>
          <w:bCs/>
          <w:color w:val="000000"/>
          <w:sz w:val="19"/>
          <w:szCs w:val="19"/>
          <w:lang w:eastAsia="pl-PL"/>
        </w:rPr>
        <w:t>Informacje o ofertach wariantowych</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Dopuszcza się składanie ofert wariantowych: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II.2)</w:t>
      </w:r>
      <w:r w:rsidRPr="00845FC9">
        <w:rPr>
          <w:rFonts w:ascii="Arial" w:eastAsia="Times New Roman" w:hAnsi="Arial" w:cs="Arial"/>
          <w:b/>
          <w:bCs/>
          <w:color w:val="000000"/>
          <w:sz w:val="19"/>
          <w:szCs w:val="19"/>
          <w:lang w:eastAsia="pl-PL"/>
        </w:rPr>
        <w:t>Wielkość lub zakres zamówienia</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II.2.1)</w:t>
      </w:r>
      <w:r w:rsidRPr="00845FC9">
        <w:rPr>
          <w:rFonts w:ascii="Arial" w:eastAsia="Times New Roman" w:hAnsi="Arial" w:cs="Arial"/>
          <w:b/>
          <w:bCs/>
          <w:color w:val="000000"/>
          <w:sz w:val="19"/>
          <w:szCs w:val="19"/>
          <w:lang w:eastAsia="pl-PL"/>
        </w:rPr>
        <w:t>Całkowita wielkość lub zakres:</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Zakres świadczonych kompleksowych usług pralniczych.</w:t>
      </w:r>
      <w:r w:rsidRPr="00845FC9">
        <w:rPr>
          <w:rFonts w:ascii="Arial" w:eastAsia="Times New Roman" w:hAnsi="Arial" w:cs="Arial"/>
          <w:color w:val="000000"/>
          <w:sz w:val="19"/>
          <w:szCs w:val="19"/>
          <w:lang w:eastAsia="pl-PL"/>
        </w:rPr>
        <w:br/>
        <w:t>Zakres usługi:</w:t>
      </w:r>
      <w:r w:rsidRPr="00845FC9">
        <w:rPr>
          <w:rFonts w:ascii="Arial" w:eastAsia="Times New Roman" w:hAnsi="Arial" w:cs="Arial"/>
          <w:color w:val="000000"/>
          <w:sz w:val="19"/>
          <w:szCs w:val="19"/>
          <w:lang w:eastAsia="pl-PL"/>
        </w:rPr>
        <w:br/>
        <w:t>1. Codzienny (z wyjątkiem świąt i ustawowych dni wolnych od pracy) jednokrotny załadunek i odbiór bezpośrednio z ul. Gimnazjalnej 41b brudnej bielizny oraz przewóz samochodem szczelnie zamykanym przeznaczonym do transportu brudnej bielizny do pralni.</w:t>
      </w:r>
      <w:r w:rsidRPr="00845FC9">
        <w:rPr>
          <w:rFonts w:ascii="Arial" w:eastAsia="Times New Roman" w:hAnsi="Arial" w:cs="Arial"/>
          <w:color w:val="000000"/>
          <w:sz w:val="19"/>
          <w:szCs w:val="19"/>
          <w:lang w:eastAsia="pl-PL"/>
        </w:rPr>
        <w:br/>
        <w:t>2. Do transportu bielizny czystej i brudnej powinny być rozdzielne samochody lub wydzielona powierzchnia ładunkowa do transportu bielizny czystej i brudnej (bielizna czysta nie może stykać się z bielizną brudną),</w:t>
      </w:r>
      <w:r w:rsidRPr="00845FC9">
        <w:rPr>
          <w:rFonts w:ascii="Arial" w:eastAsia="Times New Roman" w:hAnsi="Arial" w:cs="Arial"/>
          <w:color w:val="000000"/>
          <w:sz w:val="19"/>
          <w:szCs w:val="19"/>
          <w:lang w:eastAsia="pl-PL"/>
        </w:rPr>
        <w:br/>
        <w:t>3. Pranie bielizny z dezynfekcją, maglowanie, prasowanie oraz składanie,</w:t>
      </w:r>
      <w:r w:rsidRPr="00845FC9">
        <w:rPr>
          <w:rFonts w:ascii="Arial" w:eastAsia="Times New Roman" w:hAnsi="Arial" w:cs="Arial"/>
          <w:color w:val="000000"/>
          <w:sz w:val="19"/>
          <w:szCs w:val="19"/>
          <w:lang w:eastAsia="pl-PL"/>
        </w:rPr>
        <w:br/>
        <w:t>4. Dezynfekcja w komorze dezynfekcyjnej w sytuacji braku możliwości wyprania,</w:t>
      </w:r>
      <w:r w:rsidRPr="00845FC9">
        <w:rPr>
          <w:rFonts w:ascii="Arial" w:eastAsia="Times New Roman" w:hAnsi="Arial" w:cs="Arial"/>
          <w:color w:val="000000"/>
          <w:sz w:val="19"/>
          <w:szCs w:val="19"/>
          <w:lang w:eastAsia="pl-PL"/>
        </w:rPr>
        <w:br/>
        <w:t>5. Przywóz na ul. Gimnazjalną 41 B w Końskich czystej bielizny, w workach foliowych samochodem przeznaczonym do transportu czystej bielizny,</w:t>
      </w:r>
      <w:r w:rsidRPr="00845FC9">
        <w:rPr>
          <w:rFonts w:ascii="Arial" w:eastAsia="Times New Roman" w:hAnsi="Arial" w:cs="Arial"/>
          <w:color w:val="000000"/>
          <w:sz w:val="19"/>
          <w:szCs w:val="19"/>
          <w:lang w:eastAsia="pl-PL"/>
        </w:rPr>
        <w:br/>
        <w:t>6. Jednokrotny rozładunek na ul. Gimnazjalnej przywiezionej czystej bielizny</w:t>
      </w:r>
      <w:r w:rsidRPr="00845FC9">
        <w:rPr>
          <w:rFonts w:ascii="Arial" w:eastAsia="Times New Roman" w:hAnsi="Arial" w:cs="Arial"/>
          <w:color w:val="000000"/>
          <w:sz w:val="19"/>
          <w:szCs w:val="19"/>
          <w:lang w:eastAsia="pl-PL"/>
        </w:rPr>
        <w:br/>
        <w:t>7. Wykonywanie usług krawieckich w zakresie napraw zniszczonej bielizny i odzieży fasonowej, takich jak: cerowanie, łatanie, przyszywanie guzików, wszywanie zamków błyskawicznych</w:t>
      </w:r>
      <w:r w:rsidRPr="00845FC9">
        <w:rPr>
          <w:rFonts w:ascii="Arial" w:eastAsia="Times New Roman" w:hAnsi="Arial" w:cs="Arial"/>
          <w:color w:val="000000"/>
          <w:sz w:val="19"/>
          <w:szCs w:val="19"/>
          <w:lang w:eastAsia="pl-PL"/>
        </w:rPr>
        <w:br/>
        <w:t>8. Segregacja bielizny według asortymentu i koloru,</w:t>
      </w:r>
      <w:r w:rsidRPr="00845FC9">
        <w:rPr>
          <w:rFonts w:ascii="Arial" w:eastAsia="Times New Roman" w:hAnsi="Arial" w:cs="Arial"/>
          <w:color w:val="000000"/>
          <w:sz w:val="19"/>
          <w:szCs w:val="19"/>
          <w:lang w:eastAsia="pl-PL"/>
        </w:rPr>
        <w:br/>
        <w:t>9. Obowiązkowe pokrycie przez Wykonawcę kosztów za rzeczy zagubione i zniszczone,</w:t>
      </w:r>
      <w:r w:rsidRPr="00845FC9">
        <w:rPr>
          <w:rFonts w:ascii="Arial" w:eastAsia="Times New Roman" w:hAnsi="Arial" w:cs="Arial"/>
          <w:color w:val="000000"/>
          <w:sz w:val="19"/>
          <w:szCs w:val="19"/>
          <w:lang w:eastAsia="pl-PL"/>
        </w:rPr>
        <w:br/>
        <w:t>10. Sfinansowanie przez Wykonawcę wykonania 1 x na kwartał 5 prób czystościowych pobranych przez uprawnionego pracownika Zamawiającego. W przypadku wystąpienia nieprawidłowych wyników badań Zamawiający zastrzega sobie prawo wykonania dodatkowych (w ilości nie mniejszej niż 10 prób) na koszt Wykonawcy.</w:t>
      </w:r>
      <w:r w:rsidRPr="00845FC9">
        <w:rPr>
          <w:rFonts w:ascii="Arial" w:eastAsia="Times New Roman" w:hAnsi="Arial" w:cs="Arial"/>
          <w:color w:val="000000"/>
          <w:sz w:val="19"/>
          <w:szCs w:val="19"/>
          <w:lang w:eastAsia="pl-PL"/>
        </w:rPr>
        <w:br/>
        <w:t>11.W przypadku wystąpienia nieprawidłowych wyników badań mikrobiologicznych.</w:t>
      </w:r>
      <w:r w:rsidRPr="00845FC9">
        <w:rPr>
          <w:rFonts w:ascii="Arial" w:eastAsia="Times New Roman" w:hAnsi="Arial" w:cs="Arial"/>
          <w:color w:val="000000"/>
          <w:sz w:val="19"/>
          <w:szCs w:val="19"/>
          <w:lang w:eastAsia="pl-PL"/>
        </w:rPr>
        <w:br/>
        <w:t>Koszty związane ze sterylizacją skażonej bielizny operacyjnej ponosi Wykonawca.</w:t>
      </w:r>
      <w:r w:rsidRPr="00845FC9">
        <w:rPr>
          <w:rFonts w:ascii="Arial" w:eastAsia="Times New Roman" w:hAnsi="Arial" w:cs="Arial"/>
          <w:color w:val="000000"/>
          <w:sz w:val="19"/>
          <w:szCs w:val="19"/>
          <w:lang w:eastAsia="pl-PL"/>
        </w:rPr>
        <w:br/>
        <w:t xml:space="preserve">Szacunkowa wartość bez VAT: </w:t>
      </w:r>
      <w:r w:rsidRPr="00845FC9">
        <w:rPr>
          <w:rFonts w:ascii="Arial" w:eastAsia="Times New Roman" w:hAnsi="Arial" w:cs="Arial"/>
          <w:color w:val="000000"/>
          <w:sz w:val="19"/>
          <w:szCs w:val="19"/>
          <w:lang w:eastAsia="pl-PL"/>
        </w:rPr>
        <w:br/>
        <w:t>Zakres: między 1 700 000 i 2 000 000 PLN</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II.2.2)</w:t>
      </w:r>
      <w:r w:rsidRPr="00845FC9">
        <w:rPr>
          <w:rFonts w:ascii="Arial" w:eastAsia="Times New Roman" w:hAnsi="Arial" w:cs="Arial"/>
          <w:b/>
          <w:bCs/>
          <w:color w:val="000000"/>
          <w:sz w:val="19"/>
          <w:szCs w:val="19"/>
          <w:lang w:eastAsia="pl-PL"/>
        </w:rPr>
        <w:t>Informacje o opcjach</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Opcje: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II.2.3)</w:t>
      </w:r>
      <w:r w:rsidRPr="00845FC9">
        <w:rPr>
          <w:rFonts w:ascii="Arial" w:eastAsia="Times New Roman" w:hAnsi="Arial" w:cs="Arial"/>
          <w:b/>
          <w:bCs/>
          <w:color w:val="000000"/>
          <w:sz w:val="19"/>
          <w:szCs w:val="19"/>
          <w:lang w:eastAsia="pl-PL"/>
        </w:rPr>
        <w:t>Informacje o wznowieniach</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Jest to zamówienie podlegające wznowieniu: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II.3)</w:t>
      </w:r>
      <w:r w:rsidRPr="00845FC9">
        <w:rPr>
          <w:rFonts w:ascii="Arial" w:eastAsia="Times New Roman" w:hAnsi="Arial" w:cs="Arial"/>
          <w:b/>
          <w:bCs/>
          <w:color w:val="000000"/>
          <w:sz w:val="19"/>
          <w:szCs w:val="19"/>
          <w:lang w:eastAsia="pl-PL"/>
        </w:rPr>
        <w:t>Czas trwania zamówienia lub termin realizacji</w:t>
      </w:r>
    </w:p>
    <w:p w:rsidR="00845FC9" w:rsidRPr="00845FC9" w:rsidRDefault="00845FC9" w:rsidP="00845FC9">
      <w:pPr>
        <w:shd w:val="clear" w:color="auto" w:fill="FFFFFF"/>
        <w:spacing w:after="15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Okres w miesiącach: 48 (od udzielenia zamówienia)</w:t>
      </w:r>
    </w:p>
    <w:p w:rsidR="00845FC9" w:rsidRPr="00845FC9" w:rsidRDefault="00845FC9" w:rsidP="00845FC9">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845FC9">
        <w:rPr>
          <w:rFonts w:ascii="Arial" w:eastAsia="Times New Roman" w:hAnsi="Arial" w:cs="Arial"/>
          <w:b/>
          <w:bCs/>
          <w:sz w:val="19"/>
          <w:szCs w:val="19"/>
          <w:u w:val="single"/>
          <w:lang w:eastAsia="pl-PL"/>
        </w:rPr>
        <w:t>Sekcja III: Informacje o charakterze prawnym, ekonomicznym, finansowym i technicznym</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III.1)</w:t>
      </w:r>
      <w:r w:rsidRPr="00845FC9">
        <w:rPr>
          <w:rFonts w:ascii="Arial" w:eastAsia="Times New Roman" w:hAnsi="Arial" w:cs="Arial"/>
          <w:b/>
          <w:bCs/>
          <w:color w:val="000000"/>
          <w:sz w:val="19"/>
          <w:szCs w:val="19"/>
          <w:lang w:eastAsia="pl-PL"/>
        </w:rPr>
        <w:t>Warunki dotyczące zamówienia</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III.1.1)</w:t>
      </w:r>
      <w:r w:rsidRPr="00845FC9">
        <w:rPr>
          <w:rFonts w:ascii="Arial" w:eastAsia="Times New Roman" w:hAnsi="Arial" w:cs="Arial"/>
          <w:b/>
          <w:bCs/>
          <w:color w:val="000000"/>
          <w:sz w:val="19"/>
          <w:szCs w:val="19"/>
          <w:lang w:eastAsia="pl-PL"/>
        </w:rPr>
        <w:t>Wymagane wadia i gwarancje:</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1. Ustala się wadium dla całości przedmiotu zamówienia w wysokości: 30 000 PLN kwota wadium słownie: 30 000 PLN (trzydzieści tysięcy zł). w terminie do dn. 26.6.2015 r. do godz. 10:00</w:t>
      </w:r>
      <w:r w:rsidRPr="00845FC9">
        <w:rPr>
          <w:rFonts w:ascii="Arial" w:eastAsia="Times New Roman" w:hAnsi="Arial" w:cs="Arial"/>
          <w:color w:val="000000"/>
          <w:sz w:val="19"/>
          <w:szCs w:val="19"/>
          <w:lang w:eastAsia="pl-PL"/>
        </w:rPr>
        <w:br/>
        <w:t>Wykonawca wnosi wadium w wybranej przez siebie, wymienionej poniżej, formie: 1) w pieniądzu, przelewem na rachunek bankowy zamawiającego 2) w poręczeniach bankowych lub poręczeniach spółdzielczej kasy oszczędnościowo – kredytowej, z tym, że zobowiązanie kasy jest zobowiązaniem pieniężnym, 3) w gwarancjach bankowych, 4) w gwarancjach ubezpieczeniowych 5) w poręczeniach udzielanych przez podmioty, o których mowa w art. 6b ust. 5 pkt 2 ustawy z dnia 9 listopada 2000 r. o utworzeniu Polskiej Agencji Rozwoju Przedsiębiorczości (Dz. U. z 2007 r. Nr 42, poz. 275) – przed terminem otwarcia ofert</w:t>
      </w:r>
      <w:r w:rsidRPr="00845FC9">
        <w:rPr>
          <w:rFonts w:ascii="Arial" w:eastAsia="Times New Roman" w:hAnsi="Arial" w:cs="Arial"/>
          <w:color w:val="000000"/>
          <w:sz w:val="19"/>
          <w:szCs w:val="19"/>
          <w:lang w:eastAsia="pl-PL"/>
        </w:rPr>
        <w:br/>
        <w:t>2. Za termin wniesienia wadium w formie przelewu pieniężnego przyjmuje się termin uznania na rachunku zamawiającego. 3. W zakresie wadium obowiązują uregulowania Prawa zamówień publicznych zawarte w art. 45 i 46. 4. Wadium wnoszone w pieniądzu wpłaca się przelewem na rachunek bankowy: BANK PEKAO S.A. o/Końskie 12124044161111000049563124 z adnotacją „wadium – Kompleksowa usługa w zakresie prania "</w:t>
      </w:r>
      <w:r w:rsidRPr="00845FC9">
        <w:rPr>
          <w:rFonts w:ascii="Arial" w:eastAsia="Times New Roman" w:hAnsi="Arial" w:cs="Arial"/>
          <w:color w:val="000000"/>
          <w:sz w:val="19"/>
          <w:szCs w:val="19"/>
          <w:lang w:eastAsia="pl-PL"/>
        </w:rPr>
        <w:br/>
        <w:t xml:space="preserve">5. Wadium wniesione w pieniądzu zamawiający przechowuje na rachunku bankowym. 6. Wadium wniesione w pieniądzu należy złożyć najpóźniej na dzień przed terminem otwarcia ofert. Przy czym za </w:t>
      </w:r>
      <w:r w:rsidRPr="00845FC9">
        <w:rPr>
          <w:rFonts w:ascii="Arial" w:eastAsia="Times New Roman" w:hAnsi="Arial" w:cs="Arial"/>
          <w:color w:val="000000"/>
          <w:sz w:val="19"/>
          <w:szCs w:val="19"/>
          <w:lang w:eastAsia="pl-PL"/>
        </w:rPr>
        <w:lastRenderedPageBreak/>
        <w:t>termin wniesienia wadium w formie pieniężnej przyjmuje się termin uznania na rachunku bankowym zamawiającego. 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Pr="00845FC9">
        <w:rPr>
          <w:rFonts w:ascii="Arial" w:eastAsia="Times New Roman" w:hAnsi="Arial" w:cs="Arial"/>
          <w:color w:val="000000"/>
          <w:sz w:val="19"/>
          <w:szCs w:val="19"/>
          <w:lang w:eastAsia="pl-PL"/>
        </w:rPr>
        <w:br/>
        <w:t>8. Jeżeli wadium zostanie wniesione w pieniądzu, przelewem, Wykonawca dołącza do oferty kserokopię wpłaty wadium z potwierdzeniem dokonanego przelewu. W przypadku wniesienia wadium w formie poręczenia lub innej formie, do oferty należy dołączyć poświadczoną za zgodność z oryginałem kserokopię, a oryginał zdeponować w ZOZ Końskie ul. Gimnazjalna 41 B w KASIE w osobnej kopercie oznakowanej „Wadium w zakresie kompleksowej usługi prania"</w:t>
      </w:r>
      <w:r w:rsidRPr="00845FC9">
        <w:rPr>
          <w:rFonts w:ascii="Arial" w:eastAsia="Times New Roman" w:hAnsi="Arial" w:cs="Arial"/>
          <w:color w:val="000000"/>
          <w:sz w:val="19"/>
          <w:szCs w:val="19"/>
          <w:lang w:eastAsia="pl-PL"/>
        </w:rPr>
        <w:b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r w:rsidRPr="00845FC9">
        <w:rPr>
          <w:rFonts w:ascii="Arial" w:eastAsia="Times New Roman" w:hAnsi="Arial" w:cs="Arial"/>
          <w:color w:val="000000"/>
          <w:sz w:val="19"/>
          <w:szCs w:val="19"/>
          <w:lang w:eastAsia="pl-PL"/>
        </w:rPr>
        <w:br/>
        <w:t>10. W przypadku niezabezpieczenia oferty jedną z określonych w niniejszej specyfikacji form wadium wykonawca zostanie wykluczony z udziału w postępowaniu, a jego oferta podlegać będzie odrzuceniu.</w:t>
      </w:r>
      <w:r w:rsidRPr="00845FC9">
        <w:rPr>
          <w:rFonts w:ascii="Arial" w:eastAsia="Times New Roman" w:hAnsi="Arial" w:cs="Arial"/>
          <w:color w:val="000000"/>
          <w:sz w:val="19"/>
          <w:szCs w:val="19"/>
          <w:lang w:eastAsia="pl-PL"/>
        </w:rPr>
        <w:br/>
        <w:t>11. Zamawiający zwróci niezwłocznie wadium wszystkim wykonawcom po wyborze najkorzystniejszej oferty lub unieważnieniu postępowania, z wyjątkiem wykonawcy, którego oferta zostanie wybrana jako najkorzystniejsza.</w:t>
      </w:r>
      <w:r w:rsidRPr="00845FC9">
        <w:rPr>
          <w:rFonts w:ascii="Arial" w:eastAsia="Times New Roman" w:hAnsi="Arial" w:cs="Arial"/>
          <w:color w:val="000000"/>
          <w:sz w:val="19"/>
          <w:szCs w:val="19"/>
          <w:lang w:eastAsia="pl-PL"/>
        </w:rPr>
        <w:br/>
        <w:t>12. Wykonawcy, którego oferta zostanie wybrana jako najkorzystniejsza, Zamawiający zwróci wadium niezwłocznie po zawarciu umowy.</w:t>
      </w:r>
      <w:r w:rsidRPr="00845FC9">
        <w:rPr>
          <w:rFonts w:ascii="Arial" w:eastAsia="Times New Roman" w:hAnsi="Arial" w:cs="Arial"/>
          <w:color w:val="000000"/>
          <w:sz w:val="19"/>
          <w:szCs w:val="19"/>
          <w:lang w:eastAsia="pl-PL"/>
        </w:rPr>
        <w:br/>
        <w:t>13. Zamawiający zwróci niezwłocznie wadium na wniosek wykonawcy, który wycofał ofertę przed upływem terminu składania ofert.</w:t>
      </w:r>
      <w:r w:rsidRPr="00845FC9">
        <w:rPr>
          <w:rFonts w:ascii="Arial" w:eastAsia="Times New Roman" w:hAnsi="Arial" w:cs="Arial"/>
          <w:color w:val="000000"/>
          <w:sz w:val="19"/>
          <w:szCs w:val="19"/>
          <w:lang w:eastAsia="pl-PL"/>
        </w:rPr>
        <w:br/>
        <w:t>14.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w:t>
      </w:r>
      <w:r w:rsidRPr="00845FC9">
        <w:rPr>
          <w:rFonts w:ascii="Arial" w:eastAsia="Times New Roman" w:hAnsi="Arial" w:cs="Arial"/>
          <w:color w:val="000000"/>
          <w:sz w:val="19"/>
          <w:szCs w:val="19"/>
          <w:lang w:eastAsia="pl-PL"/>
        </w:rPr>
        <w:br/>
        <w:t>15. W zakresie wadium obowiązują uregulowania Prawa zamówień publicznych zawarte w art. 45 i 46 Prawa zamówień publicznych.</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III.1.2)</w:t>
      </w:r>
      <w:r w:rsidRPr="00845FC9">
        <w:rPr>
          <w:rFonts w:ascii="Arial" w:eastAsia="Times New Roman" w:hAnsi="Arial" w:cs="Arial"/>
          <w:b/>
          <w:bCs/>
          <w:color w:val="000000"/>
          <w:sz w:val="19"/>
          <w:szCs w:val="19"/>
          <w:lang w:eastAsia="pl-PL"/>
        </w:rPr>
        <w:t>Główne warunki finansowe i uzgodnienia płatnicze i/lub odniesienie do odpowiednich przepisów je regulujących:</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Zamówienie będzie finansowane ze środków własnych Zamawiającego, płatności będą realizowane przelewem na konto w terminie do 60 dni.</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III.1.3)</w:t>
      </w:r>
      <w:r w:rsidRPr="00845FC9">
        <w:rPr>
          <w:rFonts w:ascii="Arial" w:eastAsia="Times New Roman" w:hAnsi="Arial" w:cs="Arial"/>
          <w:b/>
          <w:bCs/>
          <w:color w:val="000000"/>
          <w:sz w:val="19"/>
          <w:szCs w:val="19"/>
          <w:lang w:eastAsia="pl-PL"/>
        </w:rPr>
        <w:t>Forma prawna, jaką musi przyjąć grupa wykonawców, której zostanie udzielone zamówienie:</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1) Wykonawcy mogą wspólnie ubiegać się o udzielenie zamówienia.</w:t>
      </w:r>
      <w:r w:rsidRPr="00845FC9">
        <w:rPr>
          <w:rFonts w:ascii="Arial" w:eastAsia="Times New Roman" w:hAnsi="Arial" w:cs="Arial"/>
          <w:color w:val="000000"/>
          <w:sz w:val="19"/>
          <w:szCs w:val="19"/>
          <w:lang w:eastAsia="pl-PL"/>
        </w:rPr>
        <w:br/>
        <w:t>2) 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45FC9">
        <w:rPr>
          <w:rFonts w:ascii="Arial" w:eastAsia="Times New Roman" w:hAnsi="Arial" w:cs="Arial"/>
          <w:color w:val="000000"/>
          <w:sz w:val="19"/>
          <w:szCs w:val="19"/>
          <w:lang w:eastAsia="pl-PL"/>
        </w:rPr>
        <w:br/>
        <w:t>3) Oferta winna być podpisana przez każdego z wykonawców występujących wspólnie lub przez upoważnionego przedstawiciela.</w:t>
      </w:r>
      <w:r w:rsidRPr="00845FC9">
        <w:rPr>
          <w:rFonts w:ascii="Arial" w:eastAsia="Times New Roman" w:hAnsi="Arial" w:cs="Arial"/>
          <w:color w:val="000000"/>
          <w:sz w:val="19"/>
          <w:szCs w:val="19"/>
          <w:lang w:eastAsia="pl-PL"/>
        </w:rPr>
        <w:br/>
        <w:t>4) Wykonawcy wspólnie ubiegający się o udzielenie zamówienia ponoszą solidarną odpowiedzialność za wykonanie umowy.</w:t>
      </w:r>
      <w:r w:rsidRPr="00845FC9">
        <w:rPr>
          <w:rFonts w:ascii="Arial" w:eastAsia="Times New Roman" w:hAnsi="Arial" w:cs="Arial"/>
          <w:color w:val="000000"/>
          <w:sz w:val="19"/>
          <w:szCs w:val="19"/>
          <w:lang w:eastAsia="pl-PL"/>
        </w:rPr>
        <w:br/>
        <w:t>5) 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45FC9">
        <w:rPr>
          <w:rFonts w:ascii="Arial" w:eastAsia="Times New Roman" w:hAnsi="Arial" w:cs="Arial"/>
          <w:color w:val="000000"/>
          <w:sz w:val="19"/>
          <w:szCs w:val="19"/>
          <w:lang w:eastAsia="pl-PL"/>
        </w:rPr>
        <w:br/>
        <w:t>6) Wykonawców obowiązują postanowienia pkt. VI „Wykaz oświadczeń lub dokumentów, jakie mają dostarczyć wykonawcy w celu potwierdzenia spełnienia warunków udziału w postępowaniu" pkt. F w sprawie dokumentów wymaganych w przypadku składania oferty wspólnej.</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III.1.4)</w:t>
      </w:r>
      <w:r w:rsidRPr="00845FC9">
        <w:rPr>
          <w:rFonts w:ascii="Arial" w:eastAsia="Times New Roman" w:hAnsi="Arial" w:cs="Arial"/>
          <w:b/>
          <w:bCs/>
          <w:color w:val="000000"/>
          <w:sz w:val="19"/>
          <w:szCs w:val="19"/>
          <w:lang w:eastAsia="pl-PL"/>
        </w:rPr>
        <w:t>Inne szczególne warunki</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Wykonanie zamówienia podlega szczególnym warunkom: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III.2)</w:t>
      </w:r>
      <w:r w:rsidRPr="00845FC9">
        <w:rPr>
          <w:rFonts w:ascii="Arial" w:eastAsia="Times New Roman" w:hAnsi="Arial" w:cs="Arial"/>
          <w:b/>
          <w:bCs/>
          <w:color w:val="000000"/>
          <w:sz w:val="19"/>
          <w:szCs w:val="19"/>
          <w:lang w:eastAsia="pl-PL"/>
        </w:rPr>
        <w:t>Warunki udziału</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III.2.1)</w:t>
      </w:r>
      <w:r w:rsidRPr="00845FC9">
        <w:rPr>
          <w:rFonts w:ascii="Arial" w:eastAsia="Times New Roman" w:hAnsi="Arial" w:cs="Arial"/>
          <w:b/>
          <w:bCs/>
          <w:color w:val="000000"/>
          <w:sz w:val="19"/>
          <w:szCs w:val="19"/>
          <w:lang w:eastAsia="pl-PL"/>
        </w:rPr>
        <w:t>Sytuacja podmiotowa wykonawców, w tym wymogi związane z wpisem do rejestru zawodowego lub handlowego</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Informacje i formalności konieczne do dokonania oceny spełniania wymogów: 1. O udzielenie niniejszego zamówienia mogą ubiegać się wykonawcy, którzy spełniają warunki, dotyczące:</w:t>
      </w:r>
      <w:r w:rsidRPr="00845FC9">
        <w:rPr>
          <w:rFonts w:ascii="Arial" w:eastAsia="Times New Roman" w:hAnsi="Arial" w:cs="Arial"/>
          <w:color w:val="000000"/>
          <w:sz w:val="19"/>
          <w:szCs w:val="19"/>
          <w:lang w:eastAsia="pl-PL"/>
        </w:rPr>
        <w:br/>
        <w:t xml:space="preserve">1) posiadania uprawnień do wykonywania określonej działalności lub czynności, jeżeli przepisy prawa nakładają obowiązek ich posiadania, Zamawiający nie wyznacza szczegółowego warunku w tym zakresie -działalność prowadzona na potrzeby wykonania przedmiotu zamówienia nie wymaga posiadania specjalnych uprawnień. Zamawiający uzna warunek za spełniony, jeżeli Wykonawca złoży oświadczenie o spełnianiu tego warunku. (zał. nr 3) Ocena spełnienia warunku udziału w postępowaniu zostanie dokonana na podstawie analizy załączonego do oferty oświadczenia złożonego przez Wykonawców, przy </w:t>
      </w:r>
      <w:r w:rsidRPr="00845FC9">
        <w:rPr>
          <w:rFonts w:ascii="Arial" w:eastAsia="Times New Roman" w:hAnsi="Arial" w:cs="Arial"/>
          <w:color w:val="000000"/>
          <w:sz w:val="19"/>
          <w:szCs w:val="19"/>
          <w:lang w:eastAsia="pl-PL"/>
        </w:rPr>
        <w:lastRenderedPageBreak/>
        <w:t>zastosowaniu formuły (metody) spełnia nie spełnia.</w:t>
      </w:r>
      <w:r w:rsidRPr="00845FC9">
        <w:rPr>
          <w:rFonts w:ascii="Arial" w:eastAsia="Times New Roman" w:hAnsi="Arial" w:cs="Arial"/>
          <w:color w:val="000000"/>
          <w:sz w:val="19"/>
          <w:szCs w:val="19"/>
          <w:lang w:eastAsia="pl-PL"/>
        </w:rPr>
        <w:br/>
        <w:t>2) posiadania wiedzy i doświadczenia, Zamawiający wyznacza szczegółowy warunek w tym zakresie. a) – wykażą, iż w ciągu ostatnich 3 lat przed upływem terminu składania ofert, a jeżeli okres prowadzenia działalności był krótszy – w tym okresie, wykonał lub wykonuje odpowiadającym swoim rodzajem co najmniej 1 usługę na rzecz podmiotów leczniczych (szpitali) o wartości nie mniejszej niż 900 000 PLN brutto. Za usługę porównywalna z przedmiotem niniejszego postępowania Zamawiający rozumie usługi pralnicze z transportem, załadunkiem i rozładunkiem.</w:t>
      </w:r>
      <w:r w:rsidRPr="00845FC9">
        <w:rPr>
          <w:rFonts w:ascii="Arial" w:eastAsia="Times New Roman" w:hAnsi="Arial" w:cs="Arial"/>
          <w:color w:val="000000"/>
          <w:sz w:val="19"/>
          <w:szCs w:val="19"/>
          <w:lang w:eastAsia="pl-PL"/>
        </w:rPr>
        <w:br/>
        <w:t>Ocena spełnienia warunków udziału w postępowaniu zostanie dokonana na podstawie analizy załączonego do oferty wykazu (zał. nr 8 do SIWZ), złożonych przez Wykonawców, przy zastosowaniu formuły (metody) spełnia nie spełnia.</w:t>
      </w:r>
      <w:r w:rsidRPr="00845FC9">
        <w:rPr>
          <w:rFonts w:ascii="Arial" w:eastAsia="Times New Roman" w:hAnsi="Arial" w:cs="Arial"/>
          <w:color w:val="000000"/>
          <w:sz w:val="19"/>
          <w:szCs w:val="19"/>
          <w:lang w:eastAsia="pl-PL"/>
        </w:rPr>
        <w:br/>
        <w:t>3) dysponowania odpowiednim potencjałem technicznym oraz osobami zdolnymi do wykonania zamówienia, Zamawiający nie wyznacza szczegółowego warunku w tym zakresie. Zamawiający uzna warunek za spełniony, jeżeli Wykonawca dysponuje potencjałem technicznym spełniającym warunki SIWZ (zał. nr 5 i 11).</w:t>
      </w:r>
      <w:r w:rsidRPr="00845FC9">
        <w:rPr>
          <w:rFonts w:ascii="Arial" w:eastAsia="Times New Roman" w:hAnsi="Arial" w:cs="Arial"/>
          <w:color w:val="000000"/>
          <w:sz w:val="19"/>
          <w:szCs w:val="19"/>
          <w:lang w:eastAsia="pl-PL"/>
        </w:rPr>
        <w:br/>
        <w:t>Ocena spełnienia warunku udziału w postępowaniu zostanie dokonana na podstawie analizy załączonego do oferty wykazu zał. nr 11 i Oświadczenia zał. nr 12, przy zastosowaniu formuły (metody) spełnia nie spełnia.</w:t>
      </w:r>
      <w:r w:rsidRPr="00845FC9">
        <w:rPr>
          <w:rFonts w:ascii="Arial" w:eastAsia="Times New Roman" w:hAnsi="Arial" w:cs="Arial"/>
          <w:color w:val="000000"/>
          <w:sz w:val="19"/>
          <w:szCs w:val="19"/>
          <w:lang w:eastAsia="pl-PL"/>
        </w:rPr>
        <w:b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845FC9">
        <w:rPr>
          <w:rFonts w:ascii="Arial" w:eastAsia="Times New Roman" w:hAnsi="Arial" w:cs="Arial"/>
          <w:color w:val="000000"/>
          <w:sz w:val="19"/>
          <w:szCs w:val="19"/>
          <w:lang w:eastAsia="pl-PL"/>
        </w:rPr>
        <w:br/>
        <w:t>3. Warunki oraz opis sposobu dokonania oceny ich spełnienia mają na celu zweryfikowanie zdolności wykonawcy do należytego wykonania niniejszego zamówienia. Wykonawcy, którzy nie wykażą spełnienia warunków udziału w postępowaniu podlegać będą wykluczeniu z udziału w postępowaniu.</w:t>
      </w:r>
      <w:r w:rsidRPr="00845FC9">
        <w:rPr>
          <w:rFonts w:ascii="Arial" w:eastAsia="Times New Roman" w:hAnsi="Arial" w:cs="Arial"/>
          <w:color w:val="000000"/>
          <w:sz w:val="19"/>
          <w:szCs w:val="19"/>
          <w:lang w:eastAsia="pl-PL"/>
        </w:rPr>
        <w:br/>
        <w:t>4. Z udziału w niniejszym postępowaniu wyklucza się wykonawców, którzy podlegają wykluczeniu na podstawie art. 24 ust. 1 i 2 Prawa zamówień publicznych.</w:t>
      </w:r>
      <w:r w:rsidRPr="00845FC9">
        <w:rPr>
          <w:rFonts w:ascii="Arial" w:eastAsia="Times New Roman" w:hAnsi="Arial" w:cs="Arial"/>
          <w:color w:val="000000"/>
          <w:sz w:val="19"/>
          <w:szCs w:val="19"/>
          <w:lang w:eastAsia="pl-PL"/>
        </w:rPr>
        <w:br/>
        <w:t>5. Ofertę wykonawcy wykluczonego uznaje się za odrzuconą.</w:t>
      </w:r>
      <w:r w:rsidRPr="00845FC9">
        <w:rPr>
          <w:rFonts w:ascii="Arial" w:eastAsia="Times New Roman" w:hAnsi="Arial" w:cs="Arial"/>
          <w:color w:val="000000"/>
          <w:sz w:val="19"/>
          <w:szCs w:val="19"/>
          <w:lang w:eastAsia="pl-PL"/>
        </w:rPr>
        <w:br/>
        <w:t>6. Zamawiający odrzuca ofertę, jeżeli:</w:t>
      </w:r>
      <w:r w:rsidRPr="00845FC9">
        <w:rPr>
          <w:rFonts w:ascii="Arial" w:eastAsia="Times New Roman" w:hAnsi="Arial" w:cs="Arial"/>
          <w:color w:val="000000"/>
          <w:sz w:val="19"/>
          <w:szCs w:val="19"/>
          <w:lang w:eastAsia="pl-PL"/>
        </w:rPr>
        <w:br/>
        <w:t>1) jest niezgodną z ustawą.</w:t>
      </w:r>
      <w:r w:rsidRPr="00845FC9">
        <w:rPr>
          <w:rFonts w:ascii="Arial" w:eastAsia="Times New Roman" w:hAnsi="Arial" w:cs="Arial"/>
          <w:color w:val="000000"/>
          <w:sz w:val="19"/>
          <w:szCs w:val="19"/>
          <w:lang w:eastAsia="pl-PL"/>
        </w:rPr>
        <w:br/>
        <w:t>2) jej treść nie odpowiada treści specyfikacji istotnych warunków zamówienia, z zastrzeżeniem art. 87 ust. 2 pkt. 3 Prawa zamówień publicznych. 3) jej złożenie stanowi czyn nieuczciwej konkurencji w rozumieniu przepisów o zwalczaniu nieuczciwej konkurencji.</w:t>
      </w:r>
      <w:r w:rsidRPr="00845FC9">
        <w:rPr>
          <w:rFonts w:ascii="Arial" w:eastAsia="Times New Roman" w:hAnsi="Arial" w:cs="Arial"/>
          <w:color w:val="000000"/>
          <w:sz w:val="19"/>
          <w:szCs w:val="19"/>
          <w:lang w:eastAsia="pl-PL"/>
        </w:rPr>
        <w:br/>
        <w:t>4) zawiera rażąco niską cenę w stosunku do przedmiotu zamówienia.</w:t>
      </w:r>
      <w:r w:rsidRPr="00845FC9">
        <w:rPr>
          <w:rFonts w:ascii="Arial" w:eastAsia="Times New Roman" w:hAnsi="Arial" w:cs="Arial"/>
          <w:color w:val="000000"/>
          <w:sz w:val="19"/>
          <w:szCs w:val="19"/>
          <w:lang w:eastAsia="pl-PL"/>
        </w:rPr>
        <w:br/>
        <w:t>5) została złożona przez wykonawcę wykluczonego z udziału w postępowaniu o udzielenie zamówienia.</w:t>
      </w:r>
      <w:r w:rsidRPr="00845FC9">
        <w:rPr>
          <w:rFonts w:ascii="Arial" w:eastAsia="Times New Roman" w:hAnsi="Arial" w:cs="Arial"/>
          <w:color w:val="000000"/>
          <w:sz w:val="19"/>
          <w:szCs w:val="19"/>
          <w:lang w:eastAsia="pl-PL"/>
        </w:rPr>
        <w:br/>
        <w:t>6) zawiera błędy w obliczeniu ceny.</w:t>
      </w:r>
      <w:r w:rsidRPr="00845FC9">
        <w:rPr>
          <w:rFonts w:ascii="Arial" w:eastAsia="Times New Roman" w:hAnsi="Arial" w:cs="Arial"/>
          <w:color w:val="000000"/>
          <w:sz w:val="19"/>
          <w:szCs w:val="19"/>
          <w:lang w:eastAsia="pl-PL"/>
        </w:rPr>
        <w:br/>
        <w:t>7) wykonawca w terminie 3 dni od dnia doręczenia zawiadomienia nie zgodził się na poprawienie omyłki, o której mowa w art. 87 ust. 2 pkt. 3 Prawa zamówień publicznych</w:t>
      </w:r>
      <w:r w:rsidRPr="00845FC9">
        <w:rPr>
          <w:rFonts w:ascii="Arial" w:eastAsia="Times New Roman" w:hAnsi="Arial" w:cs="Arial"/>
          <w:color w:val="000000"/>
          <w:sz w:val="19"/>
          <w:szCs w:val="19"/>
          <w:lang w:eastAsia="pl-PL"/>
        </w:rPr>
        <w:br/>
        <w:t>8) jest nieważna na podstawie odrębnych przepisów.</w:t>
      </w:r>
      <w:r w:rsidRPr="00845FC9">
        <w:rPr>
          <w:rFonts w:ascii="Arial" w:eastAsia="Times New Roman" w:hAnsi="Arial" w:cs="Arial"/>
          <w:color w:val="000000"/>
          <w:sz w:val="19"/>
          <w:szCs w:val="19"/>
          <w:lang w:eastAsia="pl-PL"/>
        </w:rPr>
        <w:br/>
        <w:t>7. Ocena spełnienia warunków udziału w postępowaniu dokonywana będzie w oparciu o złożone przez wykonawcę w niniejszym postępowaniu oświadczenia oraz dokumenty. Ocena spełnienia warunków wymaganych od Wykonawców zostanie dokonana według formuły „spełnia – nie spełnia”, na podstawie analizy dołączonych do oferty oświadczeń i dokumentów. Z treści załączonych dokumentów musi wynikać, iż w/w warunki Wykonawca spełnił</w:t>
      </w:r>
      <w:r w:rsidRPr="00845FC9">
        <w:rPr>
          <w:rFonts w:ascii="Arial" w:eastAsia="Times New Roman" w:hAnsi="Arial" w:cs="Arial"/>
          <w:color w:val="000000"/>
          <w:sz w:val="19"/>
          <w:szCs w:val="19"/>
          <w:lang w:eastAsia="pl-PL"/>
        </w:rPr>
        <w:br/>
        <w:t>VI. Wykaz oświadczeń lub dokumentów, jakie mają dostarczyć wykonawcy w celu potwierdzenia spełnienia warunków udziału w postępowaniu A. Na ofertę składają się następujące dokumenty i załączniki: A.1) Formularz ofertowy – wypełniony i podpisany przez wykonawcę (zał. nr 1 do SIWZ).</w:t>
      </w:r>
      <w:r w:rsidRPr="00845FC9">
        <w:rPr>
          <w:rFonts w:ascii="Arial" w:eastAsia="Times New Roman" w:hAnsi="Arial" w:cs="Arial"/>
          <w:color w:val="000000"/>
          <w:sz w:val="19"/>
          <w:szCs w:val="19"/>
          <w:lang w:eastAsia="pl-PL"/>
        </w:rPr>
        <w:br/>
        <w:t>A.2) Formularz Cenowy – wypełniony i podpisany przez wykonawcę (zał. nr 2 do SIWZ).</w:t>
      </w:r>
      <w:r w:rsidRPr="00845FC9">
        <w:rPr>
          <w:rFonts w:ascii="Arial" w:eastAsia="Times New Roman" w:hAnsi="Arial" w:cs="Arial"/>
          <w:color w:val="000000"/>
          <w:sz w:val="19"/>
          <w:szCs w:val="19"/>
          <w:lang w:eastAsia="pl-PL"/>
        </w:rPr>
        <w:br/>
        <w:t>A. 3) Oświadczenie o spełnieniu warunków udziału w postępowaniu z art. 22 ust. 1 Prawa zamówień publicznych (zał. nr 3 do SIWZ) A4) Oświadczenie o braku podstaw do wykluczenia z postępowania o udzielenie zamówienia z art. 24 ust. 1 Prawa zamówień publicznych (zał. nr 3A do SIWZ).</w:t>
      </w:r>
      <w:r w:rsidRPr="00845FC9">
        <w:rPr>
          <w:rFonts w:ascii="Arial" w:eastAsia="Times New Roman" w:hAnsi="Arial" w:cs="Arial"/>
          <w:color w:val="000000"/>
          <w:sz w:val="19"/>
          <w:szCs w:val="19"/>
          <w:lang w:eastAsia="pl-PL"/>
        </w:rPr>
        <w:br/>
        <w:t>A.5) Sporządzony wykaz podmiotów należących do tej samej grupy kapitałowej w przypadku gdy Wykonawca należy do grupy kapitałowej. – art. 26 ust. 2d Prawa zamówień publicznych A.6) Dokumenty potwierdzające posiadanie uprawnień / pełnomocnictw osób składających ofertę, o ile nie wynikają z przepisów prawa lub z przedstawionych dokumentów rejestrowych.</w:t>
      </w:r>
      <w:r w:rsidRPr="00845FC9">
        <w:rPr>
          <w:rFonts w:ascii="Arial" w:eastAsia="Times New Roman" w:hAnsi="Arial" w:cs="Arial"/>
          <w:color w:val="000000"/>
          <w:sz w:val="19"/>
          <w:szCs w:val="19"/>
          <w:lang w:eastAsia="pl-PL"/>
        </w:rPr>
        <w:br/>
        <w:t>A.7) Wypełnione i podpisane przez Wykonawcę załączniki nr 8, 9, 10, 11. B. W celu wykazania braku podstaw do wykluczenia z postępowania o udzielenie zamówienia z art. 24 ust 1 Prawa zamówień publicznych wykonawca składa następujące dokumenty: B.1) 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r w:rsidRPr="00845FC9">
        <w:rPr>
          <w:rFonts w:ascii="Arial" w:eastAsia="Times New Roman" w:hAnsi="Arial" w:cs="Arial"/>
          <w:color w:val="000000"/>
          <w:sz w:val="19"/>
          <w:szCs w:val="19"/>
          <w:lang w:eastAsia="pl-PL"/>
        </w:rPr>
        <w:br/>
        <w:t xml:space="preserve">B.2) Aktualne zaświadczenie właściwego naczelnika urzędu skarbowego potwierdzające, że wykonawca nie zalega z opłacaniem podatków lub zaświadczenia, że uzyskał przewidziane prawem zwolnienie, </w:t>
      </w:r>
      <w:r w:rsidRPr="00845FC9">
        <w:rPr>
          <w:rFonts w:ascii="Arial" w:eastAsia="Times New Roman" w:hAnsi="Arial" w:cs="Arial"/>
          <w:color w:val="000000"/>
          <w:sz w:val="19"/>
          <w:szCs w:val="19"/>
          <w:lang w:eastAsia="pl-PL"/>
        </w:rPr>
        <w:lastRenderedPageBreak/>
        <w:t>odroczenie lub rozłożenie na raty zaległych płatności lub wstrzymanie w całości wykonania decyzji właściwego organu – wystawione nie wcześniej niż 3 miesiące przed upływem terminu składania ofert.</w:t>
      </w:r>
      <w:r w:rsidRPr="00845FC9">
        <w:rPr>
          <w:rFonts w:ascii="Arial" w:eastAsia="Times New Roman" w:hAnsi="Arial" w:cs="Arial"/>
          <w:color w:val="000000"/>
          <w:sz w:val="19"/>
          <w:szCs w:val="19"/>
          <w:lang w:eastAsia="pl-PL"/>
        </w:rPr>
        <w:br/>
        <w:t>B.3)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r w:rsidRPr="00845FC9">
        <w:rPr>
          <w:rFonts w:ascii="Arial" w:eastAsia="Times New Roman" w:hAnsi="Arial" w:cs="Arial"/>
          <w:color w:val="000000"/>
          <w:sz w:val="19"/>
          <w:szCs w:val="19"/>
          <w:lang w:eastAsia="pl-PL"/>
        </w:rPr>
        <w:br/>
        <w:t>B.4) Aktualna informacja z Krajowego Rejestru Karnego w zakresie określonym w art. 24 ust. 1 pkt 4-8 oraz w art. 24 ust. 1 pkt 10 i 11 ustawy Pzp, wystawiona nie wcześniej niż 6 miesięcy przed upływem terminu składania ofert.</w:t>
      </w:r>
      <w:r w:rsidRPr="00845FC9">
        <w:rPr>
          <w:rFonts w:ascii="Arial" w:eastAsia="Times New Roman" w:hAnsi="Arial" w:cs="Arial"/>
          <w:color w:val="000000"/>
          <w:sz w:val="19"/>
          <w:szCs w:val="19"/>
          <w:lang w:eastAsia="pl-PL"/>
        </w:rPr>
        <w:br/>
        <w:t>B.5) Aktualna informacja z Krajowego Rejestru Karnego w zakresie określonym w art. 24 ust. 1 pkt 9 ustawy Pzp, wystawiona nie wcześniej niż 6 miesięcy przed upływem terminu składania ofert. C. W celu wykazania spełnienia przez wykonawcę warunków, o których mowa w art. 22 ust. 1 pkt. 1) do 3) ustawy Pzp, należy złożyć następujące dokumenty:</w:t>
      </w:r>
      <w:r w:rsidRPr="00845FC9">
        <w:rPr>
          <w:rFonts w:ascii="Arial" w:eastAsia="Times New Roman" w:hAnsi="Arial" w:cs="Arial"/>
          <w:color w:val="000000"/>
          <w:sz w:val="19"/>
          <w:szCs w:val="19"/>
          <w:lang w:eastAsia="pl-PL"/>
        </w:rPr>
        <w:br/>
        <w:t>C.1) Wykaz wykonanych, a w przypadku świadczeń okresowych lub ciągłych wykonywanych usług w zakresie niezbędnym do wykazania spełnienia warunku wiedzy i doświadczenia w okresie ostatnich 3 lat przed upływem terminu składania ofert, a jeżeli okres prowadzenia działalności jest krótszy – w tym okresie, z podaniem ich wartości, przedmiotu, dat wykonania i odbiorców oraz dokumenty potwierdzające, że usługi te zostały wykonane lub są wykonywane należycie tj. co najmniej 1 usługa (usługa tylko na rzecz podmiotów leczniczych szpitali), w zakresie kompleksowych usług pralniczych z transportem, załadunkiem i rozładunkiem o wartości nie mniejszej niż 900 000 PLN brutto.</w:t>
      </w:r>
      <w:r w:rsidRPr="00845FC9">
        <w:rPr>
          <w:rFonts w:ascii="Arial" w:eastAsia="Times New Roman" w:hAnsi="Arial" w:cs="Arial"/>
          <w:color w:val="000000"/>
          <w:sz w:val="19"/>
          <w:szCs w:val="19"/>
          <w:lang w:eastAsia="pl-PL"/>
        </w:rPr>
        <w:br/>
        <w:t>Dowodami, o których mowa powyżej jest poświadczenie/referencje, z tym że w odniesieniu do nadal wykonywanych dostaw lub usług okresowych lub ciągłych wydane nie wcześniej niż na 3 miesiące przed upływem terminu składania ofert lub oświadczenie wykonawcy – jeżeli z uzasadnionych przyczyn o obiektywnym charakterze wykonawca nie jest w stanie uzyskać poświadczenia. D. W celu wykazania spełnienia przez wykonawcę warunków, o których mowa w art. 22 ust. 1 pkt. 4) ustawy Pzp, należy złożyć następujące dokumenty: D.1) Kserokopię opłaconej polisy ubezpieczenia od odpowiedzialności OC, a w przypadku jej braku inny dokument potwierdzający, że Wykonawca jest ubezpieczony od odpowiedzialności cywilnej z tytułu prowadzenia działalności gospodarczej zgodnej z przedmiotem zamówienia, na sumę ubezpieczeniową nie mniejszą niż 500 000 PLN. Jeżeli z przedstawionych dokumentów nie wynika, że dokument ubezpieczenia jest opłacony, do dokumentów ubezpieczenia należy dołączyć dokument potwierdzający zapłatę.</w:t>
      </w:r>
      <w:r w:rsidRPr="00845FC9">
        <w:rPr>
          <w:rFonts w:ascii="Arial" w:eastAsia="Times New Roman" w:hAnsi="Arial" w:cs="Arial"/>
          <w:color w:val="000000"/>
          <w:sz w:val="19"/>
          <w:szCs w:val="19"/>
          <w:lang w:eastAsia="pl-PL"/>
        </w:rPr>
        <w:br/>
        <w:t>E. Postanowienia dotyczące składania dokumentów przez Wykonawców mających siedzibę lub miejsce zamieszkania poza terytorium Rzeczypospolitej Polskiej E.1) Wykonawca, który ma siedzibę lub miejsce zamieszkania poza terytorium Rzeczypospolitej Polskiej zamiast dokumentów, o których mowa w pkt. B.1), B.2), B.3), B.5), B.6) składa dokument lub dokumenty, wystawione w kraju, w którym ma siedzibę lub miejsce zamieszkania, potwierdzające odpowiednio, że:</w:t>
      </w:r>
      <w:r w:rsidRPr="00845FC9">
        <w:rPr>
          <w:rFonts w:ascii="Arial" w:eastAsia="Times New Roman" w:hAnsi="Arial" w:cs="Arial"/>
          <w:color w:val="000000"/>
          <w:sz w:val="19"/>
          <w:szCs w:val="19"/>
          <w:lang w:eastAsia="pl-PL"/>
        </w:rPr>
        <w:br/>
        <w:t>1) nie otwarto jego likwidacji ani nie ogłoszono upadłości – wystawiony nie wcześniej niż 6 miesięcy przed upływem terminu składania ofert.</w:t>
      </w:r>
      <w:r w:rsidRPr="00845FC9">
        <w:rPr>
          <w:rFonts w:ascii="Arial" w:eastAsia="Times New Roman" w:hAnsi="Arial" w:cs="Arial"/>
          <w:color w:val="000000"/>
          <w:sz w:val="19"/>
          <w:szCs w:val="19"/>
          <w:lang w:eastAsia="pl-PL"/>
        </w:rPr>
        <w:br/>
        <w:t>2)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Pr="00845FC9">
        <w:rPr>
          <w:rFonts w:ascii="Arial" w:eastAsia="Times New Roman" w:hAnsi="Arial" w:cs="Arial"/>
          <w:color w:val="000000"/>
          <w:sz w:val="19"/>
          <w:szCs w:val="19"/>
          <w:lang w:eastAsia="pl-PL"/>
        </w:rPr>
        <w:br/>
        <w:t>3) nie orzeczono wobec niego zakazu ubiegania się o zamówienie – wystawiony nie wcześniej niż 6 miesięcy przed upływem terminu składania ofert.</w:t>
      </w:r>
      <w:r w:rsidRPr="00845FC9">
        <w:rPr>
          <w:rFonts w:ascii="Arial" w:eastAsia="Times New Roman" w:hAnsi="Arial" w:cs="Arial"/>
          <w:color w:val="000000"/>
          <w:sz w:val="19"/>
          <w:szCs w:val="19"/>
          <w:lang w:eastAsia="pl-PL"/>
        </w:rPr>
        <w:br/>
        <w:t>E.2) 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Pr="00845FC9">
        <w:rPr>
          <w:rFonts w:ascii="Arial" w:eastAsia="Times New Roman" w:hAnsi="Arial" w:cs="Arial"/>
          <w:color w:val="000000"/>
          <w:sz w:val="19"/>
          <w:szCs w:val="19"/>
          <w:lang w:eastAsia="pl-PL"/>
        </w:rPr>
        <w:br/>
        <w:t>E.3) W przypadku wykonawcy mającego siedzibę na terytorium Rzeczypospolitej Polskiej, osoby, o których mowa w art. 24 ust. 1 pkt 5-8, 10 i 11 ustawy, mają miejsce zamieszkania poza terytorium Rzeczypospolitej Polskiej, wykonawca, zamiast dokumentu, o którym mowa w pkt. B.4),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845FC9">
        <w:rPr>
          <w:rFonts w:ascii="Arial" w:eastAsia="Times New Roman" w:hAnsi="Arial" w:cs="Arial"/>
          <w:color w:val="000000"/>
          <w:sz w:val="19"/>
          <w:szCs w:val="19"/>
          <w:lang w:eastAsia="pl-PL"/>
        </w:rPr>
        <w:br/>
        <w:t xml:space="preserve">E.4)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w:t>
      </w:r>
      <w:r w:rsidRPr="00845FC9">
        <w:rPr>
          <w:rFonts w:ascii="Arial" w:eastAsia="Times New Roman" w:hAnsi="Arial" w:cs="Arial"/>
          <w:color w:val="000000"/>
          <w:sz w:val="19"/>
          <w:szCs w:val="19"/>
          <w:lang w:eastAsia="pl-PL"/>
        </w:rPr>
        <w:lastRenderedPageBreak/>
        <w:t>siedzibę lub miejsce zamieszkania, z wnioskiem o udzielenie niezbędnych informacji dotyczących przedłożonego dokumentu.</w:t>
      </w:r>
      <w:r w:rsidRPr="00845FC9">
        <w:rPr>
          <w:rFonts w:ascii="Arial" w:eastAsia="Times New Roman" w:hAnsi="Arial" w:cs="Arial"/>
          <w:color w:val="000000"/>
          <w:sz w:val="19"/>
          <w:szCs w:val="19"/>
          <w:lang w:eastAsia="pl-PL"/>
        </w:rPr>
        <w:br/>
        <w:t>F. W przypadku, kiedy ofertę składają wykonawcy wspólnie ubiegający się o udzielenie zamówienia (konsorcjum / spółka cywilna), musi ona spełniać następujące warunki:</w:t>
      </w:r>
      <w:r w:rsidRPr="00845FC9">
        <w:rPr>
          <w:rFonts w:ascii="Arial" w:eastAsia="Times New Roman" w:hAnsi="Arial" w:cs="Arial"/>
          <w:color w:val="000000"/>
          <w:sz w:val="19"/>
          <w:szCs w:val="19"/>
          <w:lang w:eastAsia="pl-PL"/>
        </w:rPr>
        <w:br/>
        <w:t>F.1) Oferta winna być podpisana przez ustanowionego pełnomocnika do reprezentowania w postępowaniu lub do reprezentowania w postępowaniu i zawarcia umowy. Pełnomocnictwo należy złożyć w formie oryginału lub notarialnie poświadczonej kopii.</w:t>
      </w:r>
      <w:r w:rsidRPr="00845FC9">
        <w:rPr>
          <w:rFonts w:ascii="Arial" w:eastAsia="Times New Roman" w:hAnsi="Arial" w:cs="Arial"/>
          <w:color w:val="000000"/>
          <w:sz w:val="19"/>
          <w:szCs w:val="19"/>
          <w:lang w:eastAsia="pl-PL"/>
        </w:rPr>
        <w:br/>
        <w:t>F.2) Stosowne pełnomocnictwo / upoważnienie wymaga podpisu prawnie upoważnionych przedstawicieli każdego z wykonawców występujących wspólnie – należy załączyć do oferty.</w:t>
      </w:r>
      <w:r w:rsidRPr="00845FC9">
        <w:rPr>
          <w:rFonts w:ascii="Arial" w:eastAsia="Times New Roman" w:hAnsi="Arial" w:cs="Arial"/>
          <w:color w:val="000000"/>
          <w:sz w:val="19"/>
          <w:szCs w:val="19"/>
          <w:lang w:eastAsia="pl-PL"/>
        </w:rPr>
        <w:br/>
        <w:t>F.3) Oferta winna zawierać: oświadczenia i dokumenty opisane w -pkt A.3), A.4), A.5) -pkt. B.1), B.2), B.3), B.4), B.5), B.6) dla każdego wykonawcy z osobna, pozostałe dokumenty składane są wspólnie.</w:t>
      </w:r>
      <w:r w:rsidRPr="00845FC9">
        <w:rPr>
          <w:rFonts w:ascii="Arial" w:eastAsia="Times New Roman" w:hAnsi="Arial" w:cs="Arial"/>
          <w:color w:val="000000"/>
          <w:sz w:val="19"/>
          <w:szCs w:val="19"/>
          <w:lang w:eastAsia="pl-PL"/>
        </w:rPr>
        <w:br/>
        <w:t>G. W celu potwierdzenia, że oferowane dostawy, usługi, lub roboty budowlane odpowiadają wymaganiom określonym w niniejszej specyfikacji istotnych warunków zamówienia do oferty należy dołączyć następujące dokumenty:</w:t>
      </w:r>
      <w:r w:rsidRPr="00845FC9">
        <w:rPr>
          <w:rFonts w:ascii="Arial" w:eastAsia="Times New Roman" w:hAnsi="Arial" w:cs="Arial"/>
          <w:color w:val="000000"/>
          <w:sz w:val="19"/>
          <w:szCs w:val="19"/>
          <w:lang w:eastAsia="pl-PL"/>
        </w:rPr>
        <w:br/>
        <w:t>G.1). Do oferty należy dołączyć aktualne zaświadczenie niezależnego podmiotu uprawnionego do kontroli jakości – kserokopię dokumentu certyfikatu jakości ISO lub inny dokument równoważny w zakresie usługi prania i dezynfekcji, (w formie oryginału lub kserokopii poświadczonej za zgodność z oryginałem przez wykonawcę).</w:t>
      </w:r>
      <w:r w:rsidRPr="00845FC9">
        <w:rPr>
          <w:rFonts w:ascii="Arial" w:eastAsia="Times New Roman" w:hAnsi="Arial" w:cs="Arial"/>
          <w:color w:val="000000"/>
          <w:sz w:val="19"/>
          <w:szCs w:val="19"/>
          <w:lang w:eastAsia="pl-PL"/>
        </w:rPr>
        <w:br/>
        <w:t>H. Postanowienia dotyczące składanych dokumentów.</w:t>
      </w:r>
      <w:r w:rsidRPr="00845FC9">
        <w:rPr>
          <w:rFonts w:ascii="Arial" w:eastAsia="Times New Roman" w:hAnsi="Arial" w:cs="Arial"/>
          <w:color w:val="000000"/>
          <w:sz w:val="19"/>
          <w:szCs w:val="19"/>
          <w:lang w:eastAsia="pl-PL"/>
        </w:rPr>
        <w:br/>
        <w:t>H.1) Dokumenty w niniejszym postępowaniu mogą być składane w oryginale lub kopii poświadczonej za zgodność z oryginałem przez wykonawcę lub osobę / osoby uprawnione do podpisania oferty, z dopiskiem "za zgodność z oryginałem", z zastrzeżeniem pkt. H.2).</w:t>
      </w:r>
      <w:r w:rsidRPr="00845FC9">
        <w:rPr>
          <w:rFonts w:ascii="Arial" w:eastAsia="Times New Roman" w:hAnsi="Arial" w:cs="Arial"/>
          <w:color w:val="000000"/>
          <w:sz w:val="19"/>
          <w:szCs w:val="19"/>
          <w:lang w:eastAsia="pl-PL"/>
        </w:rPr>
        <w:br/>
        <w:t>H.2) Wniosek,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45FC9">
        <w:rPr>
          <w:rFonts w:ascii="Arial" w:eastAsia="Times New Roman" w:hAnsi="Arial" w:cs="Arial"/>
          <w:color w:val="000000"/>
          <w:sz w:val="19"/>
          <w:szCs w:val="19"/>
          <w:lang w:eastAsia="pl-PL"/>
        </w:rPr>
        <w:br/>
        <w:t>H.3) Dokumenty sporządzone w języku obcym są składane wraz z tłumaczeniem na język polski.</w:t>
      </w:r>
      <w:r w:rsidRPr="00845FC9">
        <w:rPr>
          <w:rFonts w:ascii="Arial" w:eastAsia="Times New Roman" w:hAnsi="Arial" w:cs="Arial"/>
          <w:color w:val="000000"/>
          <w:sz w:val="19"/>
          <w:szCs w:val="19"/>
          <w:lang w:eastAsia="pl-PL"/>
        </w:rPr>
        <w:br/>
        <w:t>H.4) Zamawiający może żądać przedstawienia oryginału lub notarialnie poświadczonej kopii dokumentu wyłącznie wtedy, gdy złożona przez wykonawcę kopia dokumentu jest nieczytelna lub budzi wątpliwości, co do jej prawdziwości.</w:t>
      </w:r>
      <w:r w:rsidRPr="00845FC9">
        <w:rPr>
          <w:rFonts w:ascii="Arial" w:eastAsia="Times New Roman" w:hAnsi="Arial" w:cs="Arial"/>
          <w:color w:val="000000"/>
          <w:sz w:val="19"/>
          <w:szCs w:val="19"/>
          <w:lang w:eastAsia="pl-PL"/>
        </w:rPr>
        <w:br/>
        <w:t>H.5) W przypadku wykonawców wspólnie ubiegających się o udzielenie zamówienia oraz w przypadku podmiotów, o których mowa w pkt.</w:t>
      </w:r>
      <w:r w:rsidRPr="00845FC9">
        <w:rPr>
          <w:rFonts w:ascii="Arial" w:eastAsia="Times New Roman" w:hAnsi="Arial" w:cs="Arial"/>
          <w:color w:val="000000"/>
          <w:sz w:val="19"/>
          <w:szCs w:val="19"/>
          <w:lang w:eastAsia="pl-PL"/>
        </w:rPr>
        <w:br/>
        <w:t xml:space="preserve">H.6), kopie dokumentów dotyczących każdego z tych podmiotów winny być poświadczane za zgodność z oryginałem przez te podmioty. </w:t>
      </w:r>
      <w:r w:rsidRPr="00845FC9">
        <w:rPr>
          <w:rFonts w:ascii="Arial" w:eastAsia="Times New Roman" w:hAnsi="Arial" w:cs="Arial"/>
          <w:color w:val="000000"/>
          <w:sz w:val="19"/>
          <w:szCs w:val="19"/>
          <w:lang w:eastAsia="pl-PL"/>
        </w:rPr>
        <w:br/>
        <w:t>H.6) Jeżeli wykonawca wykazując spełnienie warunków, o których mowa w pkt. C i D polega na zasobach innych podmiotów, a podmioty te będą brały udział w realizacji części zamówienia, zobowiązany jest wykazać, że w stosunku do tych podmiotów brak jest podstaw wykluczenia z postępowania o udzielenie zamówienia poprzez złożenie razem z ofertą dokumentów wymienionych w pkt. A.3), A.4) oraz pkt. od B.1) do B.6) dotyczących każdego z tych podmiotów.</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III.2.2)</w:t>
      </w:r>
      <w:r w:rsidRPr="00845FC9">
        <w:rPr>
          <w:rFonts w:ascii="Arial" w:eastAsia="Times New Roman" w:hAnsi="Arial" w:cs="Arial"/>
          <w:b/>
          <w:bCs/>
          <w:color w:val="000000"/>
          <w:sz w:val="19"/>
          <w:szCs w:val="19"/>
          <w:lang w:eastAsia="pl-PL"/>
        </w:rPr>
        <w:t>Zdolność ekonomiczna i finansowa</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Informacje i formalności konieczne do dokonania oceny spełniania wymogów: Zamawiający wyznacza szczegółowy warunek w tym zakresie.</w:t>
      </w:r>
      <w:r w:rsidRPr="00845FC9">
        <w:rPr>
          <w:rFonts w:ascii="Arial" w:eastAsia="Times New Roman" w:hAnsi="Arial" w:cs="Arial"/>
          <w:color w:val="000000"/>
          <w:sz w:val="19"/>
          <w:szCs w:val="19"/>
          <w:lang w:eastAsia="pl-PL"/>
        </w:rPr>
        <w:br/>
        <w:t>— wykażą posiadanie ubezpieczenia od odpowiedzialności OC z tytułu prowadzenia działalności gospodarczej zgodnej z przedmiotem zamówienia, na sumę ubezpieczeniową nie mniejszą niż 500 000 PLN.</w:t>
      </w:r>
      <w:r w:rsidRPr="00845FC9">
        <w:rPr>
          <w:rFonts w:ascii="Arial" w:eastAsia="Times New Roman" w:hAnsi="Arial" w:cs="Arial"/>
          <w:color w:val="000000"/>
          <w:sz w:val="19"/>
          <w:szCs w:val="19"/>
          <w:lang w:eastAsia="pl-PL"/>
        </w:rPr>
        <w:br/>
        <w:t>Ocena spełnienia warunku udziału w postępowaniu zostanie dokonana na podstawie analizy kserokopii dokumentu złożonego przez Wykonawców, przy zastosowaniu formuły (metody) spełnia nie spełnia.</w:t>
      </w:r>
      <w:r w:rsidRPr="00845FC9">
        <w:rPr>
          <w:rFonts w:ascii="Arial" w:eastAsia="Times New Roman" w:hAnsi="Arial" w:cs="Arial"/>
          <w:color w:val="000000"/>
          <w:sz w:val="19"/>
          <w:szCs w:val="19"/>
          <w:lang w:eastAsia="pl-PL"/>
        </w:rPr>
        <w:b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III.2.3)</w:t>
      </w:r>
      <w:r w:rsidRPr="00845FC9">
        <w:rPr>
          <w:rFonts w:ascii="Arial" w:eastAsia="Times New Roman" w:hAnsi="Arial" w:cs="Arial"/>
          <w:b/>
          <w:bCs/>
          <w:color w:val="000000"/>
          <w:sz w:val="19"/>
          <w:szCs w:val="19"/>
          <w:lang w:eastAsia="pl-PL"/>
        </w:rPr>
        <w:t>Kwalifikacje techniczne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III.2.4)</w:t>
      </w:r>
      <w:r w:rsidRPr="00845FC9">
        <w:rPr>
          <w:rFonts w:ascii="Arial" w:eastAsia="Times New Roman" w:hAnsi="Arial" w:cs="Arial"/>
          <w:b/>
          <w:bCs/>
          <w:color w:val="000000"/>
          <w:sz w:val="19"/>
          <w:szCs w:val="19"/>
          <w:lang w:eastAsia="pl-PL"/>
        </w:rPr>
        <w:t>Informacje o zamówieniach zastrzeżonych</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III.3)</w:t>
      </w:r>
      <w:r w:rsidRPr="00845FC9">
        <w:rPr>
          <w:rFonts w:ascii="Arial" w:eastAsia="Times New Roman" w:hAnsi="Arial" w:cs="Arial"/>
          <w:b/>
          <w:bCs/>
          <w:color w:val="000000"/>
          <w:sz w:val="19"/>
          <w:szCs w:val="19"/>
          <w:lang w:eastAsia="pl-PL"/>
        </w:rPr>
        <w:t>Specyficzne warunki dotyczące zamówień na usługi</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III.3.1)</w:t>
      </w:r>
      <w:r w:rsidRPr="00845FC9">
        <w:rPr>
          <w:rFonts w:ascii="Arial" w:eastAsia="Times New Roman" w:hAnsi="Arial" w:cs="Arial"/>
          <w:b/>
          <w:bCs/>
          <w:color w:val="000000"/>
          <w:sz w:val="19"/>
          <w:szCs w:val="19"/>
          <w:lang w:eastAsia="pl-PL"/>
        </w:rPr>
        <w:t>Informacje dotyczące określonego zawodu</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Świadczenie usługi zastrzeżone jest dla określonego zawodu: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III.3.2)</w:t>
      </w:r>
      <w:r w:rsidRPr="00845FC9">
        <w:rPr>
          <w:rFonts w:ascii="Arial" w:eastAsia="Times New Roman" w:hAnsi="Arial" w:cs="Arial"/>
          <w:b/>
          <w:bCs/>
          <w:color w:val="000000"/>
          <w:sz w:val="19"/>
          <w:szCs w:val="19"/>
          <w:lang w:eastAsia="pl-PL"/>
        </w:rPr>
        <w:t>Osoby odpowiedzialne za wykonanie usługi</w:t>
      </w:r>
    </w:p>
    <w:p w:rsidR="00845FC9" w:rsidRPr="00845FC9" w:rsidRDefault="00845FC9" w:rsidP="00845FC9">
      <w:pPr>
        <w:shd w:val="clear" w:color="auto" w:fill="FFFFFF"/>
        <w:spacing w:after="15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Osoby prawne powinny wskazać nazwiska oraz kwalifikacje zawodowe osób odpowiedzialnych za wykonanie usługi: nie</w:t>
      </w:r>
    </w:p>
    <w:p w:rsidR="00845FC9" w:rsidRPr="00845FC9" w:rsidRDefault="00845FC9" w:rsidP="00845FC9">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845FC9">
        <w:rPr>
          <w:rFonts w:ascii="Arial" w:eastAsia="Times New Roman" w:hAnsi="Arial" w:cs="Arial"/>
          <w:b/>
          <w:bCs/>
          <w:sz w:val="19"/>
          <w:szCs w:val="19"/>
          <w:u w:val="single"/>
          <w:lang w:eastAsia="pl-PL"/>
        </w:rPr>
        <w:t>Sekcja IV: Procedura</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IV.1)</w:t>
      </w:r>
      <w:r w:rsidRPr="00845FC9">
        <w:rPr>
          <w:rFonts w:ascii="Arial" w:eastAsia="Times New Roman" w:hAnsi="Arial" w:cs="Arial"/>
          <w:b/>
          <w:bCs/>
          <w:color w:val="000000"/>
          <w:sz w:val="19"/>
          <w:szCs w:val="19"/>
          <w:lang w:eastAsia="pl-PL"/>
        </w:rPr>
        <w:t>Rodzaj procedury</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IV.1.1)</w:t>
      </w:r>
      <w:r w:rsidRPr="00845FC9">
        <w:rPr>
          <w:rFonts w:ascii="Arial" w:eastAsia="Times New Roman" w:hAnsi="Arial" w:cs="Arial"/>
          <w:b/>
          <w:bCs/>
          <w:color w:val="000000"/>
          <w:sz w:val="19"/>
          <w:szCs w:val="19"/>
          <w:lang w:eastAsia="pl-PL"/>
        </w:rPr>
        <w:t>Rodzaj procedury</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lastRenderedPageBreak/>
        <w:t>Otwarta</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IV.1.2)</w:t>
      </w:r>
      <w:r w:rsidRPr="00845FC9">
        <w:rPr>
          <w:rFonts w:ascii="Arial" w:eastAsia="Times New Roman" w:hAnsi="Arial" w:cs="Arial"/>
          <w:b/>
          <w:bCs/>
          <w:color w:val="000000"/>
          <w:sz w:val="19"/>
          <w:szCs w:val="19"/>
          <w:lang w:eastAsia="pl-PL"/>
        </w:rPr>
        <w:t>Ograniczenie liczby wykonawców, którzy zostaną zaproszeni do składania ofert lub do udziału</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IV.1.3)</w:t>
      </w:r>
      <w:r w:rsidRPr="00845FC9">
        <w:rPr>
          <w:rFonts w:ascii="Arial" w:eastAsia="Times New Roman" w:hAnsi="Arial" w:cs="Arial"/>
          <w:b/>
          <w:bCs/>
          <w:color w:val="000000"/>
          <w:sz w:val="19"/>
          <w:szCs w:val="19"/>
          <w:lang w:eastAsia="pl-PL"/>
        </w:rPr>
        <w:t>Zmniejszenie liczby wykonawców podczas negocjacji lub dialogu</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IV.2)</w:t>
      </w:r>
      <w:r w:rsidRPr="00845FC9">
        <w:rPr>
          <w:rFonts w:ascii="Arial" w:eastAsia="Times New Roman" w:hAnsi="Arial" w:cs="Arial"/>
          <w:b/>
          <w:bCs/>
          <w:color w:val="000000"/>
          <w:sz w:val="19"/>
          <w:szCs w:val="19"/>
          <w:lang w:eastAsia="pl-PL"/>
        </w:rPr>
        <w:t>Kryteria udzielenia zamówienia</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IV.2.1)</w:t>
      </w:r>
      <w:r w:rsidRPr="00845FC9">
        <w:rPr>
          <w:rFonts w:ascii="Arial" w:eastAsia="Times New Roman" w:hAnsi="Arial" w:cs="Arial"/>
          <w:b/>
          <w:bCs/>
          <w:color w:val="000000"/>
          <w:sz w:val="19"/>
          <w:szCs w:val="19"/>
          <w:lang w:eastAsia="pl-PL"/>
        </w:rPr>
        <w:t>Kryteria udzielenia zamówienia</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Oferta najkorzystniejsza ekonomicznie z uwzględnieniem kryteriów kryteria określone poniżej</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1. Cena. Waga 98</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2. Doświadczenie. Waga 2</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IV.2.2)</w:t>
      </w:r>
      <w:r w:rsidRPr="00845FC9">
        <w:rPr>
          <w:rFonts w:ascii="Arial" w:eastAsia="Times New Roman" w:hAnsi="Arial" w:cs="Arial"/>
          <w:b/>
          <w:bCs/>
          <w:color w:val="000000"/>
          <w:sz w:val="19"/>
          <w:szCs w:val="19"/>
          <w:lang w:eastAsia="pl-PL"/>
        </w:rPr>
        <w:t>Informacje na temat aukcji elektronicznej</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Wykorzystana będzie aukcja elektroniczna: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w:t>
      </w:r>
      <w:r w:rsidRPr="00845FC9">
        <w:rPr>
          <w:rFonts w:ascii="Arial" w:eastAsia="Times New Roman" w:hAnsi="Arial" w:cs="Arial"/>
          <w:b/>
          <w:bCs/>
          <w:color w:val="000000"/>
          <w:sz w:val="19"/>
          <w:szCs w:val="19"/>
          <w:lang w:eastAsia="pl-PL"/>
        </w:rPr>
        <w:t>Informacje administracyjne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IV.3.1)</w:t>
      </w:r>
      <w:r w:rsidRPr="00845FC9">
        <w:rPr>
          <w:rFonts w:ascii="Arial" w:eastAsia="Times New Roman" w:hAnsi="Arial" w:cs="Arial"/>
          <w:b/>
          <w:bCs/>
          <w:color w:val="000000"/>
          <w:sz w:val="19"/>
          <w:szCs w:val="19"/>
          <w:lang w:eastAsia="pl-PL"/>
        </w:rPr>
        <w:t>Numer referencyjny nadany sprawie przez instytucję zamawiającą:</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DSUiZP 252/MS/10/2015r</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IV.3.2)</w:t>
      </w:r>
      <w:r w:rsidRPr="00845FC9">
        <w:rPr>
          <w:rFonts w:ascii="Arial" w:eastAsia="Times New Roman" w:hAnsi="Arial" w:cs="Arial"/>
          <w:b/>
          <w:bCs/>
          <w:color w:val="000000"/>
          <w:sz w:val="19"/>
          <w:szCs w:val="19"/>
          <w:lang w:eastAsia="pl-PL"/>
        </w:rPr>
        <w:t>Poprzednie publikacje dotyczące tego samego zamówienia</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IV.3.3)</w:t>
      </w:r>
      <w:r w:rsidRPr="00845FC9">
        <w:rPr>
          <w:rFonts w:ascii="Arial" w:eastAsia="Times New Roman" w:hAnsi="Arial" w:cs="Arial"/>
          <w:b/>
          <w:bCs/>
          <w:color w:val="000000"/>
          <w:sz w:val="19"/>
          <w:szCs w:val="19"/>
          <w:lang w:eastAsia="pl-PL"/>
        </w:rPr>
        <w:t>Warunki otrzymania specyfikacji, dokumentów dodatkowych lub dokumentu opisowego</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IV.3.4)</w:t>
      </w:r>
      <w:r w:rsidRPr="00845FC9">
        <w:rPr>
          <w:rFonts w:ascii="Arial" w:eastAsia="Times New Roman" w:hAnsi="Arial" w:cs="Arial"/>
          <w:b/>
          <w:bCs/>
          <w:color w:val="000000"/>
          <w:sz w:val="19"/>
          <w:szCs w:val="19"/>
          <w:lang w:eastAsia="pl-PL"/>
        </w:rPr>
        <w:t>Termin składania ofert lub wniosków o dopuszczenie do udziału w postępowaniu</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26.6.2015 - 10:45</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IV.3.5)</w:t>
      </w:r>
      <w:r w:rsidRPr="00845FC9">
        <w:rPr>
          <w:rFonts w:ascii="Arial" w:eastAsia="Times New Roman" w:hAnsi="Arial" w:cs="Arial"/>
          <w:b/>
          <w:bCs/>
          <w:color w:val="000000"/>
          <w:sz w:val="19"/>
          <w:szCs w:val="19"/>
          <w:lang w:eastAsia="pl-PL"/>
        </w:rPr>
        <w:t>Data wysłania zaproszeń do składania ofert lub do udziału zakwalifikowanym kandydatom</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IV.3.6)</w:t>
      </w:r>
      <w:r w:rsidRPr="00845FC9">
        <w:rPr>
          <w:rFonts w:ascii="Arial" w:eastAsia="Times New Roman" w:hAnsi="Arial" w:cs="Arial"/>
          <w:b/>
          <w:bCs/>
          <w:color w:val="000000"/>
          <w:sz w:val="19"/>
          <w:szCs w:val="19"/>
          <w:lang w:eastAsia="pl-PL"/>
        </w:rPr>
        <w:t>Języki, w których można sporządzać oferty lub wnioski o dopuszczenie do udziału w postępowaniu</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polski.</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IV.3.7)</w:t>
      </w:r>
      <w:r w:rsidRPr="00845FC9">
        <w:rPr>
          <w:rFonts w:ascii="Arial" w:eastAsia="Times New Roman" w:hAnsi="Arial" w:cs="Arial"/>
          <w:b/>
          <w:bCs/>
          <w:color w:val="000000"/>
          <w:sz w:val="19"/>
          <w:szCs w:val="19"/>
          <w:lang w:eastAsia="pl-PL"/>
        </w:rPr>
        <w:t>Minimalny okres, w którym oferent będzie związany ofertą</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w dniach: 60 (od ustalonej daty składania ofert)</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IV.3.8)</w:t>
      </w:r>
      <w:r w:rsidRPr="00845FC9">
        <w:rPr>
          <w:rFonts w:ascii="Arial" w:eastAsia="Times New Roman" w:hAnsi="Arial" w:cs="Arial"/>
          <w:b/>
          <w:bCs/>
          <w:color w:val="000000"/>
          <w:sz w:val="19"/>
          <w:szCs w:val="19"/>
          <w:lang w:eastAsia="pl-PL"/>
        </w:rPr>
        <w:t>Warunki otwarcia ofert</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Data: 26.6.2015 - 11:00</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 xml:space="preserve">Miejscowość: </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Zespół Opieki Zdrowotnej 26-200 Końskie ul. Gimnazjalna 41B Sala Konferencyjna.</w:t>
      </w:r>
    </w:p>
    <w:p w:rsidR="00845FC9" w:rsidRPr="00845FC9" w:rsidRDefault="00845FC9" w:rsidP="00845FC9">
      <w:pPr>
        <w:shd w:val="clear" w:color="auto" w:fill="FFFFFF"/>
        <w:spacing w:after="15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Osoby upoważnione do obecności podczas otwarcia ofert: nie</w:t>
      </w:r>
    </w:p>
    <w:p w:rsidR="00845FC9" w:rsidRPr="00845FC9" w:rsidRDefault="00845FC9" w:rsidP="00845FC9">
      <w:pPr>
        <w:shd w:val="clear" w:color="auto" w:fill="FFFFFF"/>
        <w:spacing w:before="100" w:beforeAutospacing="1" w:after="150" w:line="270" w:lineRule="atLeast"/>
        <w:rPr>
          <w:rFonts w:ascii="Arial" w:eastAsia="Times New Roman" w:hAnsi="Arial" w:cs="Arial"/>
          <w:b/>
          <w:bCs/>
          <w:sz w:val="19"/>
          <w:szCs w:val="19"/>
          <w:u w:val="single"/>
          <w:lang w:eastAsia="pl-PL"/>
        </w:rPr>
      </w:pPr>
      <w:r w:rsidRPr="00845FC9">
        <w:rPr>
          <w:rFonts w:ascii="Arial" w:eastAsia="Times New Roman" w:hAnsi="Arial" w:cs="Arial"/>
          <w:b/>
          <w:bCs/>
          <w:sz w:val="19"/>
          <w:szCs w:val="19"/>
          <w:u w:val="single"/>
          <w:lang w:eastAsia="pl-PL"/>
        </w:rPr>
        <w:t>Sekcja VI: Informacje uzupełniające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VI.1)</w:t>
      </w:r>
      <w:r w:rsidRPr="00845FC9">
        <w:rPr>
          <w:rFonts w:ascii="Arial" w:eastAsia="Times New Roman" w:hAnsi="Arial" w:cs="Arial"/>
          <w:b/>
          <w:bCs/>
          <w:color w:val="000000"/>
          <w:sz w:val="19"/>
          <w:szCs w:val="19"/>
          <w:lang w:eastAsia="pl-PL"/>
        </w:rPr>
        <w:t>Informacje o powtarzającym się charakterze zamówienia</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Jest to zamówienie o charakterze powtarzającym się: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VI.2)</w:t>
      </w:r>
      <w:r w:rsidRPr="00845FC9">
        <w:rPr>
          <w:rFonts w:ascii="Arial" w:eastAsia="Times New Roman" w:hAnsi="Arial" w:cs="Arial"/>
          <w:b/>
          <w:bCs/>
          <w:color w:val="000000"/>
          <w:sz w:val="19"/>
          <w:szCs w:val="19"/>
          <w:lang w:eastAsia="pl-PL"/>
        </w:rPr>
        <w:t>Informacje o funduszach Unii Europejskiej</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Zamówienie dotyczy projektu/programu finansowanego ze środków Unii Europejskiej: nie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VI.3)</w:t>
      </w:r>
      <w:r w:rsidRPr="00845FC9">
        <w:rPr>
          <w:rFonts w:ascii="Arial" w:eastAsia="Times New Roman" w:hAnsi="Arial" w:cs="Arial"/>
          <w:b/>
          <w:bCs/>
          <w:color w:val="000000"/>
          <w:sz w:val="19"/>
          <w:szCs w:val="19"/>
          <w:lang w:eastAsia="pl-PL"/>
        </w:rPr>
        <w:t>Informacje dodatkowe</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1. Wszelkie zmiany treści niniejszej umowy wymagają zgodnej woli obu stron oraz wymagają formy pisemnej pod rygorem nieważności i będą dopuszczane w granicach ujętych w niniejszej umowie.</w:t>
      </w:r>
      <w:r w:rsidRPr="00845FC9">
        <w:rPr>
          <w:rFonts w:ascii="Arial" w:eastAsia="Times New Roman" w:hAnsi="Arial" w:cs="Arial"/>
          <w:color w:val="000000"/>
          <w:sz w:val="19"/>
          <w:szCs w:val="19"/>
          <w:lang w:eastAsia="pl-PL"/>
        </w:rPr>
        <w:br/>
        <w:t>2. Zamawiający dopuszcza zmiany umowy w następujących przypadkach:</w:t>
      </w:r>
      <w:r w:rsidRPr="00845FC9">
        <w:rPr>
          <w:rFonts w:ascii="Arial" w:eastAsia="Times New Roman" w:hAnsi="Arial" w:cs="Arial"/>
          <w:color w:val="000000"/>
          <w:sz w:val="19"/>
          <w:szCs w:val="19"/>
          <w:lang w:eastAsia="pl-PL"/>
        </w:rPr>
        <w:br/>
        <w:t>— gdy, podczas realizacji umowy wystąpią nieprzewidziane zdarzenia lub okoliczności które uniemożliwiają zrealizowanie przedmiotu zamówienia (usługi) w sposób, w zakresie i terminie przewidzianym w ofercie,</w:t>
      </w:r>
      <w:r w:rsidRPr="00845FC9">
        <w:rPr>
          <w:rFonts w:ascii="Arial" w:eastAsia="Times New Roman" w:hAnsi="Arial" w:cs="Arial"/>
          <w:color w:val="000000"/>
          <w:sz w:val="19"/>
          <w:szCs w:val="19"/>
          <w:lang w:eastAsia="pl-PL"/>
        </w:rPr>
        <w:br/>
        <w:t>— zmiany osób reprezentujących strony i odpowiedzialnych za realizację postanowień umowy,</w:t>
      </w:r>
      <w:r w:rsidRPr="00845FC9">
        <w:rPr>
          <w:rFonts w:ascii="Arial" w:eastAsia="Times New Roman" w:hAnsi="Arial" w:cs="Arial"/>
          <w:color w:val="000000"/>
          <w:sz w:val="19"/>
          <w:szCs w:val="19"/>
          <w:lang w:eastAsia="pl-PL"/>
        </w:rPr>
        <w:br/>
        <w:t>— zmianę rachunku bankowego i innych danych stron.</w:t>
      </w:r>
      <w:r w:rsidRPr="00845FC9">
        <w:rPr>
          <w:rFonts w:ascii="Arial" w:eastAsia="Times New Roman" w:hAnsi="Arial" w:cs="Arial"/>
          <w:color w:val="000000"/>
          <w:sz w:val="19"/>
          <w:szCs w:val="19"/>
          <w:lang w:eastAsia="pl-PL"/>
        </w:rPr>
        <w:br/>
        <w:t>1. Postanowienia umowy o zasadach wprowadzania odpowiednich zmian w wysokości wynagrodzenia należnego Wykonawcy w przypadku zmiany;</w:t>
      </w:r>
      <w:r w:rsidRPr="00845FC9">
        <w:rPr>
          <w:rFonts w:ascii="Arial" w:eastAsia="Times New Roman" w:hAnsi="Arial" w:cs="Arial"/>
          <w:color w:val="000000"/>
          <w:sz w:val="19"/>
          <w:szCs w:val="19"/>
          <w:lang w:eastAsia="pl-PL"/>
        </w:rPr>
        <w:br/>
        <w:t>a) stawki podatku od towarów i usług,</w:t>
      </w:r>
      <w:r w:rsidRPr="00845FC9">
        <w:rPr>
          <w:rFonts w:ascii="Arial" w:eastAsia="Times New Roman" w:hAnsi="Arial" w:cs="Arial"/>
          <w:color w:val="000000"/>
          <w:sz w:val="19"/>
          <w:szCs w:val="19"/>
          <w:lang w:eastAsia="pl-PL"/>
        </w:rPr>
        <w:br/>
        <w:t>b) wysokości minimalnego wynagrodzenia za pracę ustalonego na podstawie art. 2 ust. 3-5 ustawy z dnia 10 października 2002 r. o minimalnym wynagrodzeniu za pracę,</w:t>
      </w:r>
      <w:r w:rsidRPr="00845FC9">
        <w:rPr>
          <w:rFonts w:ascii="Arial" w:eastAsia="Times New Roman" w:hAnsi="Arial" w:cs="Arial"/>
          <w:color w:val="000000"/>
          <w:sz w:val="19"/>
          <w:szCs w:val="19"/>
          <w:lang w:eastAsia="pl-PL"/>
        </w:rPr>
        <w:br/>
        <w:t>c) zasad podlegania ubezpieczeniom społecznym lub ubezpieczeniu zdrowotnemu albo wysokości stawki składki na ubezpieczenia społeczne lub zdrowotne</w:t>
      </w:r>
      <w:r w:rsidRPr="00845FC9">
        <w:rPr>
          <w:rFonts w:ascii="Arial" w:eastAsia="Times New Roman" w:hAnsi="Arial" w:cs="Arial"/>
          <w:color w:val="000000"/>
          <w:sz w:val="19"/>
          <w:szCs w:val="19"/>
          <w:lang w:eastAsia="pl-PL"/>
        </w:rPr>
        <w:br/>
        <w:t>— jeżeli zmiany te będą miały wpływ na koszty wykonania zamówienia przez wykonawcę.</w:t>
      </w:r>
      <w:r w:rsidRPr="00845FC9">
        <w:rPr>
          <w:rFonts w:ascii="Arial" w:eastAsia="Times New Roman" w:hAnsi="Arial" w:cs="Arial"/>
          <w:color w:val="000000"/>
          <w:sz w:val="19"/>
          <w:szCs w:val="19"/>
          <w:lang w:eastAsia="pl-PL"/>
        </w:rPr>
        <w:br/>
        <w:t>2. Wynagrodzenie Wykonawcy o którym mowa w art. 3 umowy, będzie podlegać waloryzacji w trakcie obowiązywania umowy w przypadku zmiany minimalnego wynagrodzenia za pracę.</w:t>
      </w:r>
      <w:r w:rsidRPr="00845FC9">
        <w:rPr>
          <w:rFonts w:ascii="Arial" w:eastAsia="Times New Roman" w:hAnsi="Arial" w:cs="Arial"/>
          <w:color w:val="000000"/>
          <w:sz w:val="19"/>
          <w:szCs w:val="19"/>
          <w:lang w:eastAsia="pl-PL"/>
        </w:rPr>
        <w:br/>
        <w:t>3. Waloryzacja zostanie dokonana na pisemny wniosek Wykonawcy skierowany do Zamawiającego wraz z uzasadnieniem oraz szczegółowym wyliczeniem wpływu zmiany na ponoszone przez Wykonawcę koszty wykonania zamówienia.</w:t>
      </w:r>
      <w:r w:rsidRPr="00845FC9">
        <w:rPr>
          <w:rFonts w:ascii="Arial" w:eastAsia="Times New Roman" w:hAnsi="Arial" w:cs="Arial"/>
          <w:color w:val="000000"/>
          <w:sz w:val="19"/>
          <w:szCs w:val="19"/>
          <w:lang w:eastAsia="pl-PL"/>
        </w:rPr>
        <w:br/>
        <w:t>4. Waloryzacja wynagrodzenia może nastąpić po upływie 60 dni od dnia obowiązywania nowej kwoty minimalnego wynagrodzenia za pracę.</w:t>
      </w:r>
      <w:r w:rsidRPr="00845FC9">
        <w:rPr>
          <w:rFonts w:ascii="Arial" w:eastAsia="Times New Roman" w:hAnsi="Arial" w:cs="Arial"/>
          <w:color w:val="000000"/>
          <w:sz w:val="19"/>
          <w:szCs w:val="19"/>
          <w:lang w:eastAsia="pl-PL"/>
        </w:rPr>
        <w:br/>
        <w:t>5. W razie zmiany w okresie obowiązywania umowy podatku od towarów i usług (VAT), strony dopuszczają możliwość zmiany umowy w celu dostosowania jej treści do wprowadzonych zmian. Zmiana ta zostanie wprowadzona zgodnie z zapisami niniejszej umowy.</w:t>
      </w:r>
      <w:r w:rsidRPr="00845FC9">
        <w:rPr>
          <w:rFonts w:ascii="Arial" w:eastAsia="Times New Roman" w:hAnsi="Arial" w:cs="Arial"/>
          <w:color w:val="000000"/>
          <w:sz w:val="19"/>
          <w:szCs w:val="19"/>
          <w:lang w:eastAsia="pl-PL"/>
        </w:rPr>
        <w:br/>
      </w:r>
      <w:r w:rsidRPr="00845FC9">
        <w:rPr>
          <w:rFonts w:ascii="Arial" w:eastAsia="Times New Roman" w:hAnsi="Arial" w:cs="Arial"/>
          <w:color w:val="000000"/>
          <w:sz w:val="19"/>
          <w:szCs w:val="19"/>
          <w:lang w:eastAsia="pl-PL"/>
        </w:rPr>
        <w:lastRenderedPageBreak/>
        <w:t>6. Cena jednostkowa brutto (za kg lub szt. asortymentu upranej suchej odzieży) oraz wartość umowy brutto podlega automatycznej waloryzacji uwzględniającej zmianę wielkości podatku od towarów i usług – VAT. Powyższa zmiana obowiązuje od dnia wprowadzenia urzędowej zmiany stawki VAT.</w:t>
      </w:r>
      <w:r w:rsidRPr="00845FC9">
        <w:rPr>
          <w:rFonts w:ascii="Arial" w:eastAsia="Times New Roman" w:hAnsi="Arial" w:cs="Arial"/>
          <w:color w:val="000000"/>
          <w:sz w:val="19"/>
          <w:szCs w:val="19"/>
          <w:lang w:eastAsia="pl-PL"/>
        </w:rPr>
        <w:br/>
        <w:t>7. Powyższe zmiany będą wprowadzane do umowy aneksem, którego projekt przygotowuje i przedstawia strona występująca o zmianę.</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VI.4)</w:t>
      </w:r>
      <w:r w:rsidRPr="00845FC9">
        <w:rPr>
          <w:rFonts w:ascii="Arial" w:eastAsia="Times New Roman" w:hAnsi="Arial" w:cs="Arial"/>
          <w:b/>
          <w:bCs/>
          <w:color w:val="000000"/>
          <w:sz w:val="19"/>
          <w:szCs w:val="19"/>
          <w:lang w:eastAsia="pl-PL"/>
        </w:rPr>
        <w:t>Procedury odwoławcze</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VI.4.1)</w:t>
      </w:r>
      <w:r w:rsidRPr="00845FC9">
        <w:rPr>
          <w:rFonts w:ascii="Arial" w:eastAsia="Times New Roman" w:hAnsi="Arial" w:cs="Arial"/>
          <w:b/>
          <w:bCs/>
          <w:color w:val="000000"/>
          <w:sz w:val="19"/>
          <w:szCs w:val="19"/>
          <w:lang w:eastAsia="pl-PL"/>
        </w:rPr>
        <w:t>Organ odpowiedzialny za procedury odwoławcze</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Prezes Krajowej Izby Odwoławczej</w:t>
      </w:r>
      <w:r w:rsidRPr="00845FC9">
        <w:rPr>
          <w:rFonts w:ascii="Arial" w:eastAsia="Times New Roman" w:hAnsi="Arial" w:cs="Arial"/>
          <w:color w:val="000000"/>
          <w:sz w:val="19"/>
          <w:szCs w:val="19"/>
          <w:lang w:eastAsia="pl-PL"/>
        </w:rPr>
        <w:br/>
        <w:t>ul. Postępu 17A</w:t>
      </w:r>
      <w:r w:rsidRPr="00845FC9">
        <w:rPr>
          <w:rFonts w:ascii="Arial" w:eastAsia="Times New Roman" w:hAnsi="Arial" w:cs="Arial"/>
          <w:color w:val="000000"/>
          <w:sz w:val="19"/>
          <w:szCs w:val="19"/>
          <w:lang w:eastAsia="pl-PL"/>
        </w:rPr>
        <w:br/>
        <w:t>02-676 Warszawa</w:t>
      </w:r>
      <w:r w:rsidRPr="00845FC9">
        <w:rPr>
          <w:rFonts w:ascii="Arial" w:eastAsia="Times New Roman" w:hAnsi="Arial" w:cs="Arial"/>
          <w:color w:val="000000"/>
          <w:sz w:val="19"/>
          <w:szCs w:val="19"/>
          <w:lang w:eastAsia="pl-PL"/>
        </w:rPr>
        <w:br/>
        <w:t>POLSKA</w:t>
      </w:r>
      <w:r w:rsidRPr="00845FC9">
        <w:rPr>
          <w:rFonts w:ascii="Arial" w:eastAsia="Times New Roman" w:hAnsi="Arial" w:cs="Arial"/>
          <w:color w:val="000000"/>
          <w:sz w:val="19"/>
          <w:szCs w:val="19"/>
          <w:lang w:eastAsia="pl-PL"/>
        </w:rPr>
        <w:br/>
        <w:t xml:space="preserve">E-mail: </w:t>
      </w:r>
      <w:hyperlink r:id="rId8" w:history="1">
        <w:r w:rsidRPr="00845FC9">
          <w:rPr>
            <w:rFonts w:ascii="Arial" w:eastAsia="Times New Roman" w:hAnsi="Arial" w:cs="Arial"/>
            <w:color w:val="3333FF"/>
            <w:sz w:val="19"/>
            <w:szCs w:val="19"/>
            <w:lang w:eastAsia="pl-PL"/>
          </w:rPr>
          <w:t>uzp@uzp.gov.pl</w:t>
        </w:r>
      </w:hyperlink>
      <w:r w:rsidRPr="00845FC9">
        <w:rPr>
          <w:rFonts w:ascii="Arial" w:eastAsia="Times New Roman" w:hAnsi="Arial" w:cs="Arial"/>
          <w:color w:val="000000"/>
          <w:sz w:val="19"/>
          <w:szCs w:val="19"/>
          <w:lang w:eastAsia="pl-PL"/>
        </w:rPr>
        <w:br/>
        <w:t>Tel.: +48 22458770</w:t>
      </w:r>
      <w:r w:rsidRPr="00845FC9">
        <w:rPr>
          <w:rFonts w:ascii="Arial" w:eastAsia="Times New Roman" w:hAnsi="Arial" w:cs="Arial"/>
          <w:color w:val="000000"/>
          <w:sz w:val="19"/>
          <w:szCs w:val="19"/>
          <w:lang w:eastAsia="pl-PL"/>
        </w:rPr>
        <w:br/>
        <w:t xml:space="preserve">Adres internetowy: </w:t>
      </w:r>
      <w:hyperlink r:id="rId9" w:tgtFrame="_blank" w:history="1">
        <w:r w:rsidRPr="00845FC9">
          <w:rPr>
            <w:rFonts w:ascii="Arial" w:eastAsia="Times New Roman" w:hAnsi="Arial" w:cs="Arial"/>
            <w:color w:val="3333FF"/>
            <w:sz w:val="19"/>
            <w:szCs w:val="19"/>
            <w:lang w:eastAsia="pl-PL"/>
          </w:rPr>
          <w:t>http://uzp.gov.pl</w:t>
        </w:r>
      </w:hyperlink>
      <w:r w:rsidRPr="00845FC9">
        <w:rPr>
          <w:rFonts w:ascii="Arial" w:eastAsia="Times New Roman" w:hAnsi="Arial" w:cs="Arial"/>
          <w:color w:val="000000"/>
          <w:sz w:val="19"/>
          <w:szCs w:val="19"/>
          <w:lang w:eastAsia="pl-PL"/>
        </w:rPr>
        <w:br/>
        <w:t>Faks: +48 22458770</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VI.4.2)</w:t>
      </w:r>
      <w:r w:rsidRPr="00845FC9">
        <w:rPr>
          <w:rFonts w:ascii="Arial" w:eastAsia="Times New Roman" w:hAnsi="Arial" w:cs="Arial"/>
          <w:b/>
          <w:bCs/>
          <w:color w:val="000000"/>
          <w:sz w:val="19"/>
          <w:szCs w:val="19"/>
          <w:lang w:eastAsia="pl-PL"/>
        </w:rPr>
        <w:t>Składanie odwołań</w:t>
      </w:r>
    </w:p>
    <w:p w:rsidR="00845FC9" w:rsidRPr="00845FC9" w:rsidRDefault="00845FC9" w:rsidP="00845FC9">
      <w:pPr>
        <w:shd w:val="clear" w:color="auto" w:fill="FFFFFF"/>
        <w:spacing w:after="0"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Dokładne informacje na temat terminów składania odwołań: 1. 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3. Odwołanie przysługuje wyłącznie od:</w:t>
      </w:r>
      <w:r w:rsidRPr="00845FC9">
        <w:rPr>
          <w:rFonts w:ascii="Arial" w:eastAsia="Times New Roman" w:hAnsi="Arial" w:cs="Arial"/>
          <w:color w:val="000000"/>
          <w:sz w:val="19"/>
          <w:szCs w:val="19"/>
          <w:lang w:eastAsia="pl-PL"/>
        </w:rPr>
        <w:br/>
        <w:t>1) niezgodnej z przepisami ustawy czynności podjętej przez zamawiającego w postępowaniu o udzielenie zamówienia lub</w:t>
      </w:r>
      <w:r w:rsidRPr="00845FC9">
        <w:rPr>
          <w:rFonts w:ascii="Arial" w:eastAsia="Times New Roman" w:hAnsi="Arial" w:cs="Arial"/>
          <w:color w:val="000000"/>
          <w:sz w:val="19"/>
          <w:szCs w:val="19"/>
          <w:lang w:eastAsia="pl-PL"/>
        </w:rPr>
        <w:br/>
        <w:t>2) zaniechania czynności, do której zamawiający jest zobowiązany na podstawie ustawy.</w:t>
      </w:r>
      <w:r w:rsidRPr="00845FC9">
        <w:rPr>
          <w:rFonts w:ascii="Arial" w:eastAsia="Times New Roman" w:hAnsi="Arial" w:cs="Arial"/>
          <w:color w:val="000000"/>
          <w:sz w:val="19"/>
          <w:szCs w:val="19"/>
          <w:lang w:eastAsia="pl-PL"/>
        </w:rPr>
        <w:b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845FC9">
        <w:rPr>
          <w:rFonts w:ascii="Arial" w:eastAsia="Times New Roman" w:hAnsi="Arial" w:cs="Arial"/>
          <w:color w:val="000000"/>
          <w:sz w:val="19"/>
          <w:szCs w:val="19"/>
          <w:lang w:eastAsia="pl-PL"/>
        </w:rPr>
        <w:br/>
        <w:t>5. Odwołanie wnosi się w terminie:</w:t>
      </w:r>
      <w:r w:rsidRPr="00845FC9">
        <w:rPr>
          <w:rFonts w:ascii="Arial" w:eastAsia="Times New Roman" w:hAnsi="Arial" w:cs="Arial"/>
          <w:color w:val="000000"/>
          <w:sz w:val="19"/>
          <w:szCs w:val="19"/>
          <w:lang w:eastAsia="pl-PL"/>
        </w:rPr>
        <w:br/>
        <w:t>1) 10 dni od dnia przesłania informacji o czynności zamawiającego stanowiącej podstawę jego wniesienia, jeżeli zostało ono przesłane faksem lub drogą elektroniczną, lub 2) 15 dni od dnia przesłania informacji o czynności zamawiającego stanowiącej podstawę jego wniesienia, jeżeli zostało ono przesłane pisemnie.</w:t>
      </w:r>
      <w:r w:rsidRPr="00845FC9">
        <w:rPr>
          <w:rFonts w:ascii="Arial" w:eastAsia="Times New Roman" w:hAnsi="Arial" w:cs="Arial"/>
          <w:color w:val="000000"/>
          <w:sz w:val="19"/>
          <w:szCs w:val="19"/>
          <w:lang w:eastAsia="pl-PL"/>
        </w:rPr>
        <w:br/>
        <w:t>6. 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adres strony internetowej.</w:t>
      </w:r>
      <w:r w:rsidRPr="00845FC9">
        <w:rPr>
          <w:rFonts w:ascii="Arial" w:eastAsia="Times New Roman" w:hAnsi="Arial" w:cs="Arial"/>
          <w:color w:val="000000"/>
          <w:sz w:val="19"/>
          <w:szCs w:val="19"/>
          <w:lang w:eastAsia="pl-PL"/>
        </w:rPr>
        <w:br/>
        <w:t>7. Odwołanie wobec czynności innych niż określone w pkt. 5, 6 wnosi się w terminie 10 dni od dnia, w którym powzięto lub przy zachowaniu należytej staranności można było powziąć wiadomość o okolicznościach stanowiących podstawę jego wniesienia.</w:t>
      </w:r>
      <w:r w:rsidRPr="00845FC9">
        <w:rPr>
          <w:rFonts w:ascii="Arial" w:eastAsia="Times New Roman" w:hAnsi="Arial" w:cs="Arial"/>
          <w:color w:val="000000"/>
          <w:sz w:val="19"/>
          <w:szCs w:val="19"/>
          <w:lang w:eastAsia="pl-PL"/>
        </w:rPr>
        <w:br/>
        <w:t>8. Jeżeli zamawiający mimo takiego obowiązku nie przesłał wykonawcy zawiadomienia o wyborze oferty najkorzystniejszej odwołanie wnosi się nie później niż w terminie:</w:t>
      </w:r>
      <w:r w:rsidRPr="00845FC9">
        <w:rPr>
          <w:rFonts w:ascii="Arial" w:eastAsia="Times New Roman" w:hAnsi="Arial" w:cs="Arial"/>
          <w:color w:val="000000"/>
          <w:sz w:val="19"/>
          <w:szCs w:val="19"/>
          <w:lang w:eastAsia="pl-PL"/>
        </w:rPr>
        <w:br/>
        <w:t>1) 30 dni od dnia publikacji w Dzienniku Urzędowym Unii Europejskiej ogłoszenia o udzieleniu zamówienia.</w:t>
      </w:r>
      <w:r w:rsidRPr="00845FC9">
        <w:rPr>
          <w:rFonts w:ascii="Arial" w:eastAsia="Times New Roman" w:hAnsi="Arial" w:cs="Arial"/>
          <w:color w:val="000000"/>
          <w:sz w:val="19"/>
          <w:szCs w:val="19"/>
          <w:lang w:eastAsia="pl-PL"/>
        </w:rPr>
        <w:br/>
        <w:t>2) 6 miesięcy od dnia zawarcia umowy, jeżeli zamawiający nie opublikował w Dzienniku Urzędowym Unii Europejskiej ogłoszenia o udzieleniu zamówienia.</w:t>
      </w:r>
      <w:r w:rsidRPr="00845FC9">
        <w:rPr>
          <w:rFonts w:ascii="Arial" w:eastAsia="Times New Roman" w:hAnsi="Arial" w:cs="Arial"/>
          <w:color w:val="000000"/>
          <w:sz w:val="19"/>
          <w:szCs w:val="19"/>
          <w:lang w:eastAsia="pl-PL"/>
        </w:rPr>
        <w:br/>
        <w:t>9. Odwołanie wnosi się do Prezesa Krajowej Izby Odwoławczej w formie pisemnej albo elektronicznej opatrzonej bezpiecznym podpisem elektronicznym weryfikowanym za pomocą ważnego kwalifikowanego certyfikatu.</w:t>
      </w:r>
      <w:r w:rsidRPr="00845FC9">
        <w:rPr>
          <w:rFonts w:ascii="Arial" w:eastAsia="Times New Roman" w:hAnsi="Arial" w:cs="Arial"/>
          <w:color w:val="000000"/>
          <w:sz w:val="19"/>
          <w:szCs w:val="19"/>
          <w:lang w:eastAsia="pl-PL"/>
        </w:rPr>
        <w:br/>
        <w:t>10. 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11. Brak przekazania zamawiającemu kopii odwołania, w sposób oraz w terminie określonym powyżej, stanowi jedną z przesłanek odrzucenia odwołania przez Krajową Izbę Odwoławczą.</w:t>
      </w:r>
      <w:r w:rsidRPr="00845FC9">
        <w:rPr>
          <w:rFonts w:ascii="Arial" w:eastAsia="Times New Roman" w:hAnsi="Arial" w:cs="Arial"/>
          <w:color w:val="000000"/>
          <w:sz w:val="19"/>
          <w:szCs w:val="19"/>
          <w:lang w:eastAsia="pl-PL"/>
        </w:rPr>
        <w:br/>
        <w:t>12. W przypadku wniesienia odwołania wobec treści ogłoszenia o zamówieniu lub postanowień specyfikacji istotnych warunków zamówienia zamawiający może przedłużyć termin składania ofert.</w:t>
      </w:r>
      <w:r w:rsidRPr="00845FC9">
        <w:rPr>
          <w:rFonts w:ascii="Arial" w:eastAsia="Times New Roman" w:hAnsi="Arial" w:cs="Arial"/>
          <w:color w:val="000000"/>
          <w:sz w:val="19"/>
          <w:szCs w:val="19"/>
          <w:lang w:eastAsia="pl-PL"/>
        </w:rPr>
        <w:br/>
        <w:t>13. W przypadku wniesienia odwołania po upływie terminu składania ofert bieg terminu związania ofertą ulega zawieszeniu do czasu ogłoszenia przez Krajową Izbę Odwoławczą orzeczenia.</w:t>
      </w:r>
      <w:r w:rsidRPr="00845FC9">
        <w:rPr>
          <w:rFonts w:ascii="Arial" w:eastAsia="Times New Roman" w:hAnsi="Arial" w:cs="Arial"/>
          <w:color w:val="000000"/>
          <w:sz w:val="19"/>
          <w:szCs w:val="19"/>
          <w:lang w:eastAsia="pl-PL"/>
        </w:rPr>
        <w:br/>
        <w:t xml:space="preserve">14. Kopię odwołania zamawiający: </w:t>
      </w:r>
      <w:r w:rsidRPr="00845FC9">
        <w:rPr>
          <w:rFonts w:ascii="Arial" w:eastAsia="Times New Roman" w:hAnsi="Arial" w:cs="Arial"/>
          <w:color w:val="000000"/>
          <w:sz w:val="19"/>
          <w:szCs w:val="19"/>
          <w:lang w:eastAsia="pl-PL"/>
        </w:rPr>
        <w:br/>
        <w:t>1) przekaże niezwłocznie innym wykonawcom uczestniczącym w postępowaniu o udzielenie zamówienia,</w:t>
      </w:r>
      <w:r w:rsidRPr="00845FC9">
        <w:rPr>
          <w:rFonts w:ascii="Arial" w:eastAsia="Times New Roman" w:hAnsi="Arial" w:cs="Arial"/>
          <w:color w:val="000000"/>
          <w:sz w:val="19"/>
          <w:szCs w:val="19"/>
          <w:lang w:eastAsia="pl-PL"/>
        </w:rPr>
        <w:br/>
        <w:t>2) zamieści również na stronie internetowej – adres strony internetowej, jeżeli odwołanie dotyczy treści ogłoszenia o zamówieniu lub postanowień specyfikacji istotnych warunków zamówienia, wzywając wykonawców do przystąpienia do postępowania odwoławczego.</w:t>
      </w:r>
      <w:r w:rsidRPr="00845FC9">
        <w:rPr>
          <w:rFonts w:ascii="Arial" w:eastAsia="Times New Roman" w:hAnsi="Arial" w:cs="Arial"/>
          <w:color w:val="000000"/>
          <w:sz w:val="19"/>
          <w:szCs w:val="19"/>
          <w:lang w:eastAsia="pl-PL"/>
        </w:rPr>
        <w:br/>
      </w:r>
      <w:r w:rsidRPr="00845FC9">
        <w:rPr>
          <w:rFonts w:ascii="Arial" w:eastAsia="Times New Roman" w:hAnsi="Arial" w:cs="Arial"/>
          <w:color w:val="000000"/>
          <w:sz w:val="19"/>
          <w:szCs w:val="19"/>
          <w:lang w:eastAsia="pl-PL"/>
        </w:rPr>
        <w:lastRenderedPageBreak/>
        <w:t>15. Przystąpienie do postępowania odwoławczego wykonawca wnosi w terminie 3 dni od dnia otrzymania kopii odwołania, wskazując stronę, do której przystępuje, i interes w uzyskaniu rozstrzygnięcia na korzyść strony, do której przystępuje.</w:t>
      </w:r>
      <w:r w:rsidRPr="00845FC9">
        <w:rPr>
          <w:rFonts w:ascii="Arial" w:eastAsia="Times New Roman" w:hAnsi="Arial" w:cs="Arial"/>
          <w:color w:val="000000"/>
          <w:sz w:val="19"/>
          <w:szCs w:val="19"/>
          <w:lang w:eastAsia="pl-PL"/>
        </w:rPr>
        <w:br/>
        <w:t>16. 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845FC9">
        <w:rPr>
          <w:rFonts w:ascii="Arial" w:eastAsia="Times New Roman" w:hAnsi="Arial" w:cs="Arial"/>
          <w:color w:val="000000"/>
          <w:sz w:val="19"/>
          <w:szCs w:val="19"/>
          <w:lang w:eastAsia="pl-PL"/>
        </w:rPr>
        <w:br/>
        <w:t>17. Odwołanie podlegać będzie rozpoznaniu przez Krajową Izbę Odwoławczą, jeżeli nie zawiera braków formalnych oraz uiszczono wpis od odwołania.</w:t>
      </w:r>
      <w:r w:rsidRPr="00845FC9">
        <w:rPr>
          <w:rFonts w:ascii="Arial" w:eastAsia="Times New Roman" w:hAnsi="Arial" w:cs="Arial"/>
          <w:color w:val="000000"/>
          <w:sz w:val="19"/>
          <w:szCs w:val="19"/>
          <w:lang w:eastAsia="pl-PL"/>
        </w:rPr>
        <w:br/>
        <w:t>18. Na orzeczenie Krajowej Izby Odwoławczej stronom oraz uczestnikom postępowania odwoławczego przysługuje skarga do Sądu.</w:t>
      </w:r>
      <w:r w:rsidRPr="00845FC9">
        <w:rPr>
          <w:rFonts w:ascii="Arial" w:eastAsia="Times New Roman" w:hAnsi="Arial" w:cs="Arial"/>
          <w:color w:val="000000"/>
          <w:sz w:val="19"/>
          <w:szCs w:val="19"/>
          <w:lang w:eastAsia="pl-PL"/>
        </w:rPr>
        <w:br/>
        <w:t>19. Pozostałe informacje dotyczące środków ochrony prawnej znajdują się w Dziale VI Prawa zamówień publicznych „Środki ochrony prawnej", art. od 179 do 198g.</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VI.4.3)</w:t>
      </w:r>
      <w:r w:rsidRPr="00845FC9">
        <w:rPr>
          <w:rFonts w:ascii="Arial" w:eastAsia="Times New Roman" w:hAnsi="Arial" w:cs="Arial"/>
          <w:b/>
          <w:bCs/>
          <w:color w:val="000000"/>
          <w:sz w:val="19"/>
          <w:szCs w:val="19"/>
          <w:lang w:eastAsia="pl-PL"/>
        </w:rPr>
        <w:t>Źródło, gdzie można uzyskać informacje na temat składania odwołań</w:t>
      </w:r>
    </w:p>
    <w:p w:rsidR="00845FC9" w:rsidRPr="00845FC9" w:rsidRDefault="00845FC9" w:rsidP="00845FC9">
      <w:pPr>
        <w:shd w:val="clear" w:color="auto" w:fill="FFFFFF"/>
        <w:spacing w:after="0" w:line="270" w:lineRule="atLeast"/>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Prezes Krajowej Izby Odwoławczej</w:t>
      </w:r>
      <w:r w:rsidRPr="00845FC9">
        <w:rPr>
          <w:rFonts w:ascii="Arial" w:eastAsia="Times New Roman" w:hAnsi="Arial" w:cs="Arial"/>
          <w:color w:val="000000"/>
          <w:sz w:val="19"/>
          <w:szCs w:val="19"/>
          <w:lang w:eastAsia="pl-PL"/>
        </w:rPr>
        <w:br/>
        <w:t>ul. Postępu 17A</w:t>
      </w:r>
      <w:r w:rsidRPr="00845FC9">
        <w:rPr>
          <w:rFonts w:ascii="Arial" w:eastAsia="Times New Roman" w:hAnsi="Arial" w:cs="Arial"/>
          <w:color w:val="000000"/>
          <w:sz w:val="19"/>
          <w:szCs w:val="19"/>
          <w:lang w:eastAsia="pl-PL"/>
        </w:rPr>
        <w:br/>
        <w:t>02-676 Warszawa</w:t>
      </w:r>
      <w:r w:rsidRPr="00845FC9">
        <w:rPr>
          <w:rFonts w:ascii="Arial" w:eastAsia="Times New Roman" w:hAnsi="Arial" w:cs="Arial"/>
          <w:color w:val="000000"/>
          <w:sz w:val="19"/>
          <w:szCs w:val="19"/>
          <w:lang w:eastAsia="pl-PL"/>
        </w:rPr>
        <w:br/>
        <w:t>POLSKA</w:t>
      </w:r>
      <w:r w:rsidRPr="00845FC9">
        <w:rPr>
          <w:rFonts w:ascii="Arial" w:eastAsia="Times New Roman" w:hAnsi="Arial" w:cs="Arial"/>
          <w:color w:val="000000"/>
          <w:sz w:val="19"/>
          <w:szCs w:val="19"/>
          <w:lang w:eastAsia="pl-PL"/>
        </w:rPr>
        <w:br/>
        <w:t xml:space="preserve">E-mail: </w:t>
      </w:r>
      <w:hyperlink r:id="rId10" w:history="1">
        <w:r w:rsidRPr="00845FC9">
          <w:rPr>
            <w:rFonts w:ascii="Arial" w:eastAsia="Times New Roman" w:hAnsi="Arial" w:cs="Arial"/>
            <w:color w:val="3333FF"/>
            <w:sz w:val="19"/>
            <w:szCs w:val="19"/>
            <w:lang w:eastAsia="pl-PL"/>
          </w:rPr>
          <w:t>uzp@uzp.gov.pl</w:t>
        </w:r>
      </w:hyperlink>
      <w:r w:rsidRPr="00845FC9">
        <w:rPr>
          <w:rFonts w:ascii="Arial" w:eastAsia="Times New Roman" w:hAnsi="Arial" w:cs="Arial"/>
          <w:color w:val="000000"/>
          <w:sz w:val="19"/>
          <w:szCs w:val="19"/>
          <w:lang w:eastAsia="pl-PL"/>
        </w:rPr>
        <w:br/>
        <w:t>Tel.: +48 22458770</w:t>
      </w:r>
      <w:r w:rsidRPr="00845FC9">
        <w:rPr>
          <w:rFonts w:ascii="Arial" w:eastAsia="Times New Roman" w:hAnsi="Arial" w:cs="Arial"/>
          <w:color w:val="000000"/>
          <w:sz w:val="19"/>
          <w:szCs w:val="19"/>
          <w:lang w:eastAsia="pl-PL"/>
        </w:rPr>
        <w:br/>
        <w:t xml:space="preserve">Adres internetowy: </w:t>
      </w:r>
      <w:hyperlink r:id="rId11" w:tgtFrame="_blank" w:history="1">
        <w:r w:rsidRPr="00845FC9">
          <w:rPr>
            <w:rFonts w:ascii="Arial" w:eastAsia="Times New Roman" w:hAnsi="Arial" w:cs="Arial"/>
            <w:color w:val="3333FF"/>
            <w:sz w:val="19"/>
            <w:szCs w:val="19"/>
            <w:lang w:eastAsia="pl-PL"/>
          </w:rPr>
          <w:t>http://www.uzp.gov.pl</w:t>
        </w:r>
      </w:hyperlink>
      <w:r w:rsidRPr="00845FC9">
        <w:rPr>
          <w:rFonts w:ascii="Arial" w:eastAsia="Times New Roman" w:hAnsi="Arial" w:cs="Arial"/>
          <w:color w:val="000000"/>
          <w:sz w:val="19"/>
          <w:szCs w:val="19"/>
          <w:lang w:eastAsia="pl-PL"/>
        </w:rPr>
        <w:br/>
        <w:t>Faks: +48 22458770</w:t>
      </w:r>
    </w:p>
    <w:p w:rsidR="00845FC9" w:rsidRPr="00845FC9" w:rsidRDefault="00845FC9" w:rsidP="00845FC9">
      <w:pPr>
        <w:shd w:val="clear" w:color="auto" w:fill="FFFFFF"/>
        <w:spacing w:after="0" w:line="240" w:lineRule="auto"/>
        <w:rPr>
          <w:rFonts w:ascii="Arial" w:eastAsia="Times New Roman" w:hAnsi="Arial" w:cs="Arial"/>
          <w:sz w:val="19"/>
          <w:szCs w:val="19"/>
          <w:lang w:eastAsia="pl-PL"/>
        </w:rPr>
      </w:pPr>
      <w:r w:rsidRPr="00845FC9">
        <w:rPr>
          <w:rFonts w:ascii="Arial" w:eastAsia="Times New Roman" w:hAnsi="Arial" w:cs="Arial"/>
          <w:color w:val="000000"/>
          <w:sz w:val="19"/>
          <w:szCs w:val="19"/>
          <w:lang w:eastAsia="pl-PL"/>
        </w:rPr>
        <w:t>VI.5)</w:t>
      </w:r>
      <w:r w:rsidRPr="00845FC9">
        <w:rPr>
          <w:rFonts w:ascii="Arial" w:eastAsia="Times New Roman" w:hAnsi="Arial" w:cs="Arial"/>
          <w:b/>
          <w:bCs/>
          <w:color w:val="000000"/>
          <w:sz w:val="19"/>
          <w:szCs w:val="19"/>
          <w:lang w:eastAsia="pl-PL"/>
        </w:rPr>
        <w:t>Data wysłania niniejszego ogłoszenia:</w:t>
      </w:r>
    </w:p>
    <w:p w:rsidR="00845FC9" w:rsidRPr="00845FC9" w:rsidRDefault="00845FC9" w:rsidP="00845FC9">
      <w:pPr>
        <w:shd w:val="clear" w:color="auto" w:fill="FFFFFF"/>
        <w:spacing w:line="240" w:lineRule="auto"/>
        <w:rPr>
          <w:rFonts w:ascii="Arial" w:eastAsia="Times New Roman" w:hAnsi="Arial" w:cs="Arial"/>
          <w:color w:val="000000"/>
          <w:sz w:val="19"/>
          <w:szCs w:val="19"/>
          <w:lang w:eastAsia="pl-PL"/>
        </w:rPr>
      </w:pPr>
      <w:r w:rsidRPr="00845FC9">
        <w:rPr>
          <w:rFonts w:ascii="Arial" w:eastAsia="Times New Roman" w:hAnsi="Arial" w:cs="Arial"/>
          <w:color w:val="000000"/>
          <w:sz w:val="19"/>
          <w:szCs w:val="19"/>
          <w:lang w:eastAsia="pl-PL"/>
        </w:rPr>
        <w:t>28.5.2015</w:t>
      </w:r>
    </w:p>
    <w:p w:rsidR="008821AB" w:rsidRDefault="008821AB"/>
    <w:sectPr w:rsidR="00882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40B35508"/>
    <w:multiLevelType w:val="multilevel"/>
    <w:tmpl w:val="9C8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31D3C"/>
    <w:multiLevelType w:val="multilevel"/>
    <w:tmpl w:val="9F6E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C9"/>
    <w:rsid w:val="00493A1B"/>
    <w:rsid w:val="00845FC9"/>
    <w:rsid w:val="00882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action1">
    <w:name w:val="docaction1"/>
    <w:basedOn w:val="Normalny"/>
    <w:rsid w:val="00845FC9"/>
    <w:pPr>
      <w:spacing w:before="100" w:beforeAutospacing="1" w:after="0" w:line="240" w:lineRule="auto"/>
    </w:pPr>
    <w:rPr>
      <w:rFonts w:ascii="Verdana" w:eastAsia="Times New Roman" w:hAnsi="Verdana" w:cs="Arial"/>
      <w:sz w:val="24"/>
      <w:szCs w:val="24"/>
      <w:lang w:eastAsia="pl-PL"/>
    </w:rPr>
  </w:style>
  <w:style w:type="paragraph" w:customStyle="1" w:styleId="tigrseq1">
    <w:name w:val="tigrseq1"/>
    <w:basedOn w:val="Normalny"/>
    <w:rsid w:val="00845FC9"/>
    <w:pPr>
      <w:spacing w:before="100" w:beforeAutospacing="1" w:after="150" w:line="270" w:lineRule="atLeast"/>
    </w:pPr>
    <w:rPr>
      <w:rFonts w:ascii="Arial" w:eastAsia="Times New Roman" w:hAnsi="Arial" w:cs="Arial"/>
      <w:b/>
      <w:bCs/>
      <w:sz w:val="24"/>
      <w:szCs w:val="24"/>
      <w:u w:val="single"/>
      <w:lang w:eastAsia="pl-PL"/>
    </w:rPr>
  </w:style>
  <w:style w:type="character" w:customStyle="1" w:styleId="Data1">
    <w:name w:val="Data1"/>
    <w:basedOn w:val="Domylnaczcionkaakapitu"/>
    <w:rsid w:val="00845FC9"/>
  </w:style>
  <w:style w:type="character" w:customStyle="1" w:styleId="oj">
    <w:name w:val="oj"/>
    <w:basedOn w:val="Domylnaczcionkaakapitu"/>
    <w:rsid w:val="00845FC9"/>
  </w:style>
  <w:style w:type="character" w:customStyle="1" w:styleId="heading">
    <w:name w:val="heading"/>
    <w:basedOn w:val="Domylnaczcionkaakapitu"/>
    <w:rsid w:val="00845FC9"/>
  </w:style>
  <w:style w:type="character" w:customStyle="1" w:styleId="nomark5">
    <w:name w:val="nomark5"/>
    <w:basedOn w:val="Domylnaczcionkaakapitu"/>
    <w:rsid w:val="00845FC9"/>
    <w:rPr>
      <w:vanish w:val="0"/>
      <w:webHidden w:val="0"/>
      <w:specVanish w:val="0"/>
    </w:rPr>
  </w:style>
  <w:style w:type="character" w:customStyle="1" w:styleId="timark5">
    <w:name w:val="timark5"/>
    <w:basedOn w:val="Domylnaczcionkaakapitu"/>
    <w:rsid w:val="00845FC9"/>
    <w:rPr>
      <w:b/>
      <w:bCs/>
      <w:vanish w:val="0"/>
      <w:webHidden w:val="0"/>
      <w:specVanish w:val="0"/>
    </w:rPr>
  </w:style>
  <w:style w:type="character" w:customStyle="1" w:styleId="nutscode">
    <w:name w:val="nutscode"/>
    <w:basedOn w:val="Domylnaczcionkaakapitu"/>
    <w:rsid w:val="00845FC9"/>
  </w:style>
  <w:style w:type="character" w:customStyle="1" w:styleId="cpvcode3">
    <w:name w:val="cpvcode3"/>
    <w:basedOn w:val="Domylnaczcionkaakapitu"/>
    <w:rsid w:val="00845FC9"/>
    <w:rPr>
      <w:color w:val="FF0000"/>
    </w:rPr>
  </w:style>
  <w:style w:type="paragraph" w:styleId="Tekstdymka">
    <w:name w:val="Balloon Text"/>
    <w:basedOn w:val="Normalny"/>
    <w:link w:val="TekstdymkaZnak"/>
    <w:uiPriority w:val="99"/>
    <w:semiHidden/>
    <w:unhideWhenUsed/>
    <w:rsid w:val="00845F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caction1">
    <w:name w:val="docaction1"/>
    <w:basedOn w:val="Normalny"/>
    <w:rsid w:val="00845FC9"/>
    <w:pPr>
      <w:spacing w:before="100" w:beforeAutospacing="1" w:after="0" w:line="240" w:lineRule="auto"/>
    </w:pPr>
    <w:rPr>
      <w:rFonts w:ascii="Verdana" w:eastAsia="Times New Roman" w:hAnsi="Verdana" w:cs="Arial"/>
      <w:sz w:val="24"/>
      <w:szCs w:val="24"/>
      <w:lang w:eastAsia="pl-PL"/>
    </w:rPr>
  </w:style>
  <w:style w:type="paragraph" w:customStyle="1" w:styleId="tigrseq1">
    <w:name w:val="tigrseq1"/>
    <w:basedOn w:val="Normalny"/>
    <w:rsid w:val="00845FC9"/>
    <w:pPr>
      <w:spacing w:before="100" w:beforeAutospacing="1" w:after="150" w:line="270" w:lineRule="atLeast"/>
    </w:pPr>
    <w:rPr>
      <w:rFonts w:ascii="Arial" w:eastAsia="Times New Roman" w:hAnsi="Arial" w:cs="Arial"/>
      <w:b/>
      <w:bCs/>
      <w:sz w:val="24"/>
      <w:szCs w:val="24"/>
      <w:u w:val="single"/>
      <w:lang w:eastAsia="pl-PL"/>
    </w:rPr>
  </w:style>
  <w:style w:type="character" w:customStyle="1" w:styleId="Data1">
    <w:name w:val="Data1"/>
    <w:basedOn w:val="Domylnaczcionkaakapitu"/>
    <w:rsid w:val="00845FC9"/>
  </w:style>
  <w:style w:type="character" w:customStyle="1" w:styleId="oj">
    <w:name w:val="oj"/>
    <w:basedOn w:val="Domylnaczcionkaakapitu"/>
    <w:rsid w:val="00845FC9"/>
  </w:style>
  <w:style w:type="character" w:customStyle="1" w:styleId="heading">
    <w:name w:val="heading"/>
    <w:basedOn w:val="Domylnaczcionkaakapitu"/>
    <w:rsid w:val="00845FC9"/>
  </w:style>
  <w:style w:type="character" w:customStyle="1" w:styleId="nomark5">
    <w:name w:val="nomark5"/>
    <w:basedOn w:val="Domylnaczcionkaakapitu"/>
    <w:rsid w:val="00845FC9"/>
    <w:rPr>
      <w:vanish w:val="0"/>
      <w:webHidden w:val="0"/>
      <w:specVanish w:val="0"/>
    </w:rPr>
  </w:style>
  <w:style w:type="character" w:customStyle="1" w:styleId="timark5">
    <w:name w:val="timark5"/>
    <w:basedOn w:val="Domylnaczcionkaakapitu"/>
    <w:rsid w:val="00845FC9"/>
    <w:rPr>
      <w:b/>
      <w:bCs/>
      <w:vanish w:val="0"/>
      <w:webHidden w:val="0"/>
      <w:specVanish w:val="0"/>
    </w:rPr>
  </w:style>
  <w:style w:type="character" w:customStyle="1" w:styleId="nutscode">
    <w:name w:val="nutscode"/>
    <w:basedOn w:val="Domylnaczcionkaakapitu"/>
    <w:rsid w:val="00845FC9"/>
  </w:style>
  <w:style w:type="character" w:customStyle="1" w:styleId="cpvcode3">
    <w:name w:val="cpvcode3"/>
    <w:basedOn w:val="Domylnaczcionkaakapitu"/>
    <w:rsid w:val="00845FC9"/>
    <w:rPr>
      <w:color w:val="FF0000"/>
    </w:rPr>
  </w:style>
  <w:style w:type="paragraph" w:styleId="Tekstdymka">
    <w:name w:val="Balloon Text"/>
    <w:basedOn w:val="Normalny"/>
    <w:link w:val="TekstdymkaZnak"/>
    <w:uiPriority w:val="99"/>
    <w:semiHidden/>
    <w:unhideWhenUsed/>
    <w:rsid w:val="00845F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5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84152">
      <w:bodyDiv w:val="1"/>
      <w:marLeft w:val="0"/>
      <w:marRight w:val="0"/>
      <w:marTop w:val="0"/>
      <w:marBottom w:val="0"/>
      <w:divBdr>
        <w:top w:val="none" w:sz="0" w:space="0" w:color="auto"/>
        <w:left w:val="none" w:sz="0" w:space="0" w:color="auto"/>
        <w:bottom w:val="none" w:sz="0" w:space="0" w:color="auto"/>
        <w:right w:val="none" w:sz="0" w:space="0" w:color="auto"/>
      </w:divBdr>
      <w:divsChild>
        <w:div w:id="609970187">
          <w:marLeft w:val="0"/>
          <w:marRight w:val="0"/>
          <w:marTop w:val="0"/>
          <w:marBottom w:val="0"/>
          <w:divBdr>
            <w:top w:val="none" w:sz="0" w:space="0" w:color="auto"/>
            <w:left w:val="none" w:sz="0" w:space="0" w:color="auto"/>
            <w:bottom w:val="none" w:sz="0" w:space="0" w:color="auto"/>
            <w:right w:val="none" w:sz="0" w:space="0" w:color="auto"/>
          </w:divBdr>
          <w:divsChild>
            <w:div w:id="1804500418">
              <w:marLeft w:val="3030"/>
              <w:marRight w:val="225"/>
              <w:marTop w:val="0"/>
              <w:marBottom w:val="300"/>
              <w:divBdr>
                <w:top w:val="none" w:sz="0" w:space="0" w:color="auto"/>
                <w:left w:val="none" w:sz="0" w:space="0" w:color="auto"/>
                <w:bottom w:val="none" w:sz="0" w:space="0" w:color="auto"/>
                <w:right w:val="none" w:sz="0" w:space="0" w:color="auto"/>
              </w:divBdr>
              <w:divsChild>
                <w:div w:id="2047831958">
                  <w:marLeft w:val="0"/>
                  <w:marRight w:val="0"/>
                  <w:marTop w:val="0"/>
                  <w:marBottom w:val="0"/>
                  <w:divBdr>
                    <w:top w:val="single" w:sz="6" w:space="0" w:color="555555"/>
                    <w:left w:val="single" w:sz="6" w:space="23" w:color="555555"/>
                    <w:bottom w:val="single" w:sz="6" w:space="0" w:color="555555"/>
                    <w:right w:val="single" w:sz="6" w:space="19" w:color="555555"/>
                  </w:divBdr>
                </w:div>
                <w:div w:id="492530128">
                  <w:marLeft w:val="0"/>
                  <w:marRight w:val="0"/>
                  <w:marTop w:val="0"/>
                  <w:marBottom w:val="0"/>
                  <w:divBdr>
                    <w:top w:val="none" w:sz="0" w:space="0" w:color="auto"/>
                    <w:left w:val="none" w:sz="0" w:space="0" w:color="auto"/>
                    <w:bottom w:val="none" w:sz="0" w:space="0" w:color="auto"/>
                    <w:right w:val="none" w:sz="0" w:space="0" w:color="auto"/>
                  </w:divBdr>
                  <w:divsChild>
                    <w:div w:id="314576378">
                      <w:marLeft w:val="0"/>
                      <w:marRight w:val="0"/>
                      <w:marTop w:val="0"/>
                      <w:marBottom w:val="0"/>
                      <w:divBdr>
                        <w:top w:val="none" w:sz="0" w:space="0" w:color="auto"/>
                        <w:left w:val="none" w:sz="0" w:space="0" w:color="auto"/>
                        <w:bottom w:val="none" w:sz="0" w:space="0" w:color="auto"/>
                        <w:right w:val="none" w:sz="0" w:space="0" w:color="auto"/>
                      </w:divBdr>
                    </w:div>
                    <w:div w:id="930310839">
                      <w:marLeft w:val="0"/>
                      <w:marRight w:val="0"/>
                      <w:marTop w:val="0"/>
                      <w:marBottom w:val="0"/>
                      <w:divBdr>
                        <w:top w:val="none" w:sz="0" w:space="0" w:color="auto"/>
                        <w:left w:val="none" w:sz="0" w:space="0" w:color="auto"/>
                        <w:bottom w:val="none" w:sz="0" w:space="0" w:color="auto"/>
                        <w:right w:val="none" w:sz="0" w:space="0" w:color="auto"/>
                      </w:divBdr>
                    </w:div>
                  </w:divsChild>
                </w:div>
                <w:div w:id="140779278">
                  <w:marLeft w:val="0"/>
                  <w:marRight w:val="0"/>
                  <w:marTop w:val="0"/>
                  <w:marBottom w:val="0"/>
                  <w:divBdr>
                    <w:top w:val="none" w:sz="0" w:space="0" w:color="auto"/>
                    <w:left w:val="single" w:sz="6" w:space="0" w:color="000000"/>
                    <w:bottom w:val="single" w:sz="6" w:space="0" w:color="000000"/>
                    <w:right w:val="single" w:sz="6" w:space="0" w:color="000000"/>
                  </w:divBdr>
                </w:div>
                <w:div w:id="486870039">
                  <w:marLeft w:val="0"/>
                  <w:marRight w:val="0"/>
                  <w:marTop w:val="0"/>
                  <w:marBottom w:val="0"/>
                  <w:divBdr>
                    <w:top w:val="none" w:sz="0" w:space="0" w:color="auto"/>
                    <w:left w:val="single" w:sz="6" w:space="0" w:color="000000"/>
                    <w:bottom w:val="single" w:sz="6" w:space="0" w:color="000000"/>
                    <w:right w:val="single" w:sz="6" w:space="0" w:color="000000"/>
                  </w:divBdr>
                  <w:divsChild>
                    <w:div w:id="445273195">
                      <w:marLeft w:val="0"/>
                      <w:marRight w:val="0"/>
                      <w:marTop w:val="0"/>
                      <w:marBottom w:val="300"/>
                      <w:divBdr>
                        <w:top w:val="none" w:sz="0" w:space="0" w:color="auto"/>
                        <w:left w:val="none" w:sz="0" w:space="0" w:color="auto"/>
                        <w:bottom w:val="none" w:sz="0" w:space="0" w:color="auto"/>
                        <w:right w:val="none" w:sz="0" w:space="0" w:color="auto"/>
                      </w:divBdr>
                      <w:divsChild>
                        <w:div w:id="357240440">
                          <w:marLeft w:val="0"/>
                          <w:marRight w:val="0"/>
                          <w:marTop w:val="0"/>
                          <w:marBottom w:val="0"/>
                          <w:divBdr>
                            <w:top w:val="none" w:sz="0" w:space="0" w:color="auto"/>
                            <w:left w:val="none" w:sz="0" w:space="0" w:color="auto"/>
                            <w:bottom w:val="none" w:sz="0" w:space="0" w:color="auto"/>
                            <w:right w:val="none" w:sz="0" w:space="0" w:color="auto"/>
                          </w:divBdr>
                          <w:divsChild>
                            <w:div w:id="1160850048">
                              <w:marLeft w:val="0"/>
                              <w:marRight w:val="0"/>
                              <w:marTop w:val="0"/>
                              <w:marBottom w:val="0"/>
                              <w:divBdr>
                                <w:top w:val="none" w:sz="0" w:space="0" w:color="auto"/>
                                <w:left w:val="none" w:sz="0" w:space="0" w:color="auto"/>
                                <w:bottom w:val="none" w:sz="0" w:space="0" w:color="auto"/>
                                <w:right w:val="none" w:sz="0" w:space="0" w:color="auto"/>
                              </w:divBdr>
                              <w:divsChild>
                                <w:div w:id="1776899416">
                                  <w:marLeft w:val="0"/>
                                  <w:marRight w:val="0"/>
                                  <w:marTop w:val="0"/>
                                  <w:marBottom w:val="0"/>
                                  <w:divBdr>
                                    <w:top w:val="none" w:sz="0" w:space="0" w:color="auto"/>
                                    <w:left w:val="none" w:sz="0" w:space="0" w:color="auto"/>
                                    <w:bottom w:val="single" w:sz="12" w:space="0" w:color="000033"/>
                                    <w:right w:val="none" w:sz="0" w:space="0" w:color="auto"/>
                                  </w:divBdr>
                                </w:div>
                                <w:div w:id="217596878">
                                  <w:marLeft w:val="0"/>
                                  <w:marRight w:val="0"/>
                                  <w:marTop w:val="0"/>
                                  <w:marBottom w:val="0"/>
                                  <w:divBdr>
                                    <w:top w:val="none" w:sz="0" w:space="0" w:color="auto"/>
                                    <w:left w:val="none" w:sz="0" w:space="0" w:color="auto"/>
                                    <w:bottom w:val="none" w:sz="0" w:space="0" w:color="auto"/>
                                    <w:right w:val="none" w:sz="0" w:space="0" w:color="auto"/>
                                  </w:divBdr>
                                  <w:divsChild>
                                    <w:div w:id="1922981785">
                                      <w:marLeft w:val="0"/>
                                      <w:marRight w:val="0"/>
                                      <w:marTop w:val="150"/>
                                      <w:marBottom w:val="150"/>
                                      <w:divBdr>
                                        <w:top w:val="none" w:sz="0" w:space="0" w:color="auto"/>
                                        <w:left w:val="none" w:sz="0" w:space="0" w:color="auto"/>
                                        <w:bottom w:val="none" w:sz="0" w:space="0" w:color="auto"/>
                                        <w:right w:val="none" w:sz="0" w:space="0" w:color="auto"/>
                                      </w:divBdr>
                                      <w:divsChild>
                                        <w:div w:id="1498959278">
                                          <w:marLeft w:val="300"/>
                                          <w:marRight w:val="0"/>
                                          <w:marTop w:val="75"/>
                                          <w:marBottom w:val="0"/>
                                          <w:divBdr>
                                            <w:top w:val="none" w:sz="0" w:space="0" w:color="auto"/>
                                            <w:left w:val="none" w:sz="0" w:space="0" w:color="auto"/>
                                            <w:bottom w:val="none" w:sz="0" w:space="0" w:color="auto"/>
                                            <w:right w:val="none" w:sz="0" w:space="0" w:color="auto"/>
                                          </w:divBdr>
                                          <w:divsChild>
                                            <w:div w:id="1222401850">
                                              <w:marLeft w:val="750"/>
                                              <w:marRight w:val="0"/>
                                              <w:marTop w:val="0"/>
                                              <w:marBottom w:val="0"/>
                                              <w:divBdr>
                                                <w:top w:val="none" w:sz="0" w:space="0" w:color="auto"/>
                                                <w:left w:val="none" w:sz="0" w:space="0" w:color="auto"/>
                                                <w:bottom w:val="none" w:sz="0" w:space="0" w:color="auto"/>
                                                <w:right w:val="none" w:sz="0" w:space="0" w:color="auto"/>
                                              </w:divBdr>
                                            </w:div>
                                          </w:divsChild>
                                        </w:div>
                                        <w:div w:id="1237937836">
                                          <w:marLeft w:val="300"/>
                                          <w:marRight w:val="0"/>
                                          <w:marTop w:val="75"/>
                                          <w:marBottom w:val="0"/>
                                          <w:divBdr>
                                            <w:top w:val="none" w:sz="0" w:space="0" w:color="auto"/>
                                            <w:left w:val="none" w:sz="0" w:space="0" w:color="auto"/>
                                            <w:bottom w:val="none" w:sz="0" w:space="0" w:color="auto"/>
                                            <w:right w:val="none" w:sz="0" w:space="0" w:color="auto"/>
                                          </w:divBdr>
                                          <w:divsChild>
                                            <w:div w:id="822042382">
                                              <w:marLeft w:val="750"/>
                                              <w:marRight w:val="0"/>
                                              <w:marTop w:val="0"/>
                                              <w:marBottom w:val="0"/>
                                              <w:divBdr>
                                                <w:top w:val="none" w:sz="0" w:space="0" w:color="auto"/>
                                                <w:left w:val="none" w:sz="0" w:space="0" w:color="auto"/>
                                                <w:bottom w:val="none" w:sz="0" w:space="0" w:color="auto"/>
                                                <w:right w:val="none" w:sz="0" w:space="0" w:color="auto"/>
                                              </w:divBdr>
                                            </w:div>
                                          </w:divsChild>
                                        </w:div>
                                        <w:div w:id="1151630079">
                                          <w:marLeft w:val="300"/>
                                          <w:marRight w:val="0"/>
                                          <w:marTop w:val="75"/>
                                          <w:marBottom w:val="0"/>
                                          <w:divBdr>
                                            <w:top w:val="none" w:sz="0" w:space="0" w:color="auto"/>
                                            <w:left w:val="none" w:sz="0" w:space="0" w:color="auto"/>
                                            <w:bottom w:val="none" w:sz="0" w:space="0" w:color="auto"/>
                                            <w:right w:val="none" w:sz="0" w:space="0" w:color="auto"/>
                                          </w:divBdr>
                                          <w:divsChild>
                                            <w:div w:id="1915510192">
                                              <w:marLeft w:val="750"/>
                                              <w:marRight w:val="0"/>
                                              <w:marTop w:val="0"/>
                                              <w:marBottom w:val="0"/>
                                              <w:divBdr>
                                                <w:top w:val="none" w:sz="0" w:space="0" w:color="auto"/>
                                                <w:left w:val="none" w:sz="0" w:space="0" w:color="auto"/>
                                                <w:bottom w:val="none" w:sz="0" w:space="0" w:color="auto"/>
                                                <w:right w:val="none" w:sz="0" w:space="0" w:color="auto"/>
                                              </w:divBdr>
                                            </w:div>
                                          </w:divsChild>
                                        </w:div>
                                        <w:div w:id="707146281">
                                          <w:marLeft w:val="300"/>
                                          <w:marRight w:val="0"/>
                                          <w:marTop w:val="75"/>
                                          <w:marBottom w:val="0"/>
                                          <w:divBdr>
                                            <w:top w:val="none" w:sz="0" w:space="0" w:color="auto"/>
                                            <w:left w:val="none" w:sz="0" w:space="0" w:color="auto"/>
                                            <w:bottom w:val="none" w:sz="0" w:space="0" w:color="auto"/>
                                            <w:right w:val="none" w:sz="0" w:space="0" w:color="auto"/>
                                          </w:divBdr>
                                          <w:divsChild>
                                            <w:div w:id="10976722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3628555">
                                      <w:marLeft w:val="0"/>
                                      <w:marRight w:val="0"/>
                                      <w:marTop w:val="150"/>
                                      <w:marBottom w:val="150"/>
                                      <w:divBdr>
                                        <w:top w:val="none" w:sz="0" w:space="0" w:color="auto"/>
                                        <w:left w:val="none" w:sz="0" w:space="0" w:color="auto"/>
                                        <w:bottom w:val="none" w:sz="0" w:space="0" w:color="auto"/>
                                        <w:right w:val="none" w:sz="0" w:space="0" w:color="auto"/>
                                      </w:divBdr>
                                      <w:divsChild>
                                        <w:div w:id="193200448">
                                          <w:marLeft w:val="300"/>
                                          <w:marRight w:val="0"/>
                                          <w:marTop w:val="75"/>
                                          <w:marBottom w:val="0"/>
                                          <w:divBdr>
                                            <w:top w:val="none" w:sz="0" w:space="0" w:color="auto"/>
                                            <w:left w:val="none" w:sz="0" w:space="0" w:color="auto"/>
                                            <w:bottom w:val="none" w:sz="0" w:space="0" w:color="auto"/>
                                            <w:right w:val="none" w:sz="0" w:space="0" w:color="auto"/>
                                          </w:divBdr>
                                        </w:div>
                                        <w:div w:id="1857497692">
                                          <w:marLeft w:val="300"/>
                                          <w:marRight w:val="0"/>
                                          <w:marTop w:val="75"/>
                                          <w:marBottom w:val="0"/>
                                          <w:divBdr>
                                            <w:top w:val="none" w:sz="0" w:space="0" w:color="auto"/>
                                            <w:left w:val="none" w:sz="0" w:space="0" w:color="auto"/>
                                            <w:bottom w:val="none" w:sz="0" w:space="0" w:color="auto"/>
                                            <w:right w:val="none" w:sz="0" w:space="0" w:color="auto"/>
                                          </w:divBdr>
                                          <w:divsChild>
                                            <w:div w:id="87427979">
                                              <w:marLeft w:val="750"/>
                                              <w:marRight w:val="0"/>
                                              <w:marTop w:val="0"/>
                                              <w:marBottom w:val="0"/>
                                              <w:divBdr>
                                                <w:top w:val="none" w:sz="0" w:space="0" w:color="auto"/>
                                                <w:left w:val="none" w:sz="0" w:space="0" w:color="auto"/>
                                                <w:bottom w:val="none" w:sz="0" w:space="0" w:color="auto"/>
                                                <w:right w:val="none" w:sz="0" w:space="0" w:color="auto"/>
                                              </w:divBdr>
                                            </w:div>
                                          </w:divsChild>
                                        </w:div>
                                        <w:div w:id="510685221">
                                          <w:marLeft w:val="300"/>
                                          <w:marRight w:val="0"/>
                                          <w:marTop w:val="75"/>
                                          <w:marBottom w:val="0"/>
                                          <w:divBdr>
                                            <w:top w:val="none" w:sz="0" w:space="0" w:color="auto"/>
                                            <w:left w:val="none" w:sz="0" w:space="0" w:color="auto"/>
                                            <w:bottom w:val="none" w:sz="0" w:space="0" w:color="auto"/>
                                            <w:right w:val="none" w:sz="0" w:space="0" w:color="auto"/>
                                          </w:divBdr>
                                          <w:divsChild>
                                            <w:div w:id="491681608">
                                              <w:marLeft w:val="750"/>
                                              <w:marRight w:val="0"/>
                                              <w:marTop w:val="0"/>
                                              <w:marBottom w:val="0"/>
                                              <w:divBdr>
                                                <w:top w:val="none" w:sz="0" w:space="0" w:color="auto"/>
                                                <w:left w:val="none" w:sz="0" w:space="0" w:color="auto"/>
                                                <w:bottom w:val="none" w:sz="0" w:space="0" w:color="auto"/>
                                                <w:right w:val="none" w:sz="0" w:space="0" w:color="auto"/>
                                              </w:divBdr>
                                            </w:div>
                                          </w:divsChild>
                                        </w:div>
                                        <w:div w:id="381441056">
                                          <w:marLeft w:val="300"/>
                                          <w:marRight w:val="0"/>
                                          <w:marTop w:val="75"/>
                                          <w:marBottom w:val="0"/>
                                          <w:divBdr>
                                            <w:top w:val="none" w:sz="0" w:space="0" w:color="auto"/>
                                            <w:left w:val="none" w:sz="0" w:space="0" w:color="auto"/>
                                            <w:bottom w:val="none" w:sz="0" w:space="0" w:color="auto"/>
                                            <w:right w:val="none" w:sz="0" w:space="0" w:color="auto"/>
                                          </w:divBdr>
                                          <w:divsChild>
                                            <w:div w:id="1779981296">
                                              <w:marLeft w:val="750"/>
                                              <w:marRight w:val="0"/>
                                              <w:marTop w:val="0"/>
                                              <w:marBottom w:val="0"/>
                                              <w:divBdr>
                                                <w:top w:val="none" w:sz="0" w:space="0" w:color="auto"/>
                                                <w:left w:val="none" w:sz="0" w:space="0" w:color="auto"/>
                                                <w:bottom w:val="none" w:sz="0" w:space="0" w:color="auto"/>
                                                <w:right w:val="none" w:sz="0" w:space="0" w:color="auto"/>
                                              </w:divBdr>
                                            </w:div>
                                          </w:divsChild>
                                        </w:div>
                                        <w:div w:id="1644504882">
                                          <w:marLeft w:val="300"/>
                                          <w:marRight w:val="0"/>
                                          <w:marTop w:val="75"/>
                                          <w:marBottom w:val="0"/>
                                          <w:divBdr>
                                            <w:top w:val="none" w:sz="0" w:space="0" w:color="auto"/>
                                            <w:left w:val="none" w:sz="0" w:space="0" w:color="auto"/>
                                            <w:bottom w:val="none" w:sz="0" w:space="0" w:color="auto"/>
                                            <w:right w:val="none" w:sz="0" w:space="0" w:color="auto"/>
                                          </w:divBdr>
                                        </w:div>
                                        <w:div w:id="386413122">
                                          <w:marLeft w:val="300"/>
                                          <w:marRight w:val="0"/>
                                          <w:marTop w:val="75"/>
                                          <w:marBottom w:val="0"/>
                                          <w:divBdr>
                                            <w:top w:val="none" w:sz="0" w:space="0" w:color="auto"/>
                                            <w:left w:val="none" w:sz="0" w:space="0" w:color="auto"/>
                                            <w:bottom w:val="none" w:sz="0" w:space="0" w:color="auto"/>
                                            <w:right w:val="none" w:sz="0" w:space="0" w:color="auto"/>
                                          </w:divBdr>
                                          <w:divsChild>
                                            <w:div w:id="841435986">
                                              <w:marLeft w:val="750"/>
                                              <w:marRight w:val="0"/>
                                              <w:marTop w:val="0"/>
                                              <w:marBottom w:val="0"/>
                                              <w:divBdr>
                                                <w:top w:val="none" w:sz="0" w:space="0" w:color="auto"/>
                                                <w:left w:val="none" w:sz="0" w:space="0" w:color="auto"/>
                                                <w:bottom w:val="none" w:sz="0" w:space="0" w:color="auto"/>
                                                <w:right w:val="none" w:sz="0" w:space="0" w:color="auto"/>
                                              </w:divBdr>
                                            </w:div>
                                          </w:divsChild>
                                        </w:div>
                                        <w:div w:id="966086422">
                                          <w:marLeft w:val="300"/>
                                          <w:marRight w:val="0"/>
                                          <w:marTop w:val="75"/>
                                          <w:marBottom w:val="0"/>
                                          <w:divBdr>
                                            <w:top w:val="none" w:sz="0" w:space="0" w:color="auto"/>
                                            <w:left w:val="none" w:sz="0" w:space="0" w:color="auto"/>
                                            <w:bottom w:val="none" w:sz="0" w:space="0" w:color="auto"/>
                                            <w:right w:val="none" w:sz="0" w:space="0" w:color="auto"/>
                                          </w:divBdr>
                                          <w:divsChild>
                                            <w:div w:id="436099830">
                                              <w:marLeft w:val="750"/>
                                              <w:marRight w:val="0"/>
                                              <w:marTop w:val="0"/>
                                              <w:marBottom w:val="0"/>
                                              <w:divBdr>
                                                <w:top w:val="none" w:sz="0" w:space="0" w:color="auto"/>
                                                <w:left w:val="none" w:sz="0" w:space="0" w:color="auto"/>
                                                <w:bottom w:val="none" w:sz="0" w:space="0" w:color="auto"/>
                                                <w:right w:val="none" w:sz="0" w:space="0" w:color="auto"/>
                                              </w:divBdr>
                                            </w:div>
                                          </w:divsChild>
                                        </w:div>
                                        <w:div w:id="629746949">
                                          <w:marLeft w:val="300"/>
                                          <w:marRight w:val="0"/>
                                          <w:marTop w:val="75"/>
                                          <w:marBottom w:val="0"/>
                                          <w:divBdr>
                                            <w:top w:val="none" w:sz="0" w:space="0" w:color="auto"/>
                                            <w:left w:val="none" w:sz="0" w:space="0" w:color="auto"/>
                                            <w:bottom w:val="none" w:sz="0" w:space="0" w:color="auto"/>
                                            <w:right w:val="none" w:sz="0" w:space="0" w:color="auto"/>
                                          </w:divBdr>
                                          <w:divsChild>
                                            <w:div w:id="271977270">
                                              <w:marLeft w:val="750"/>
                                              <w:marRight w:val="0"/>
                                              <w:marTop w:val="0"/>
                                              <w:marBottom w:val="0"/>
                                              <w:divBdr>
                                                <w:top w:val="none" w:sz="0" w:space="0" w:color="auto"/>
                                                <w:left w:val="none" w:sz="0" w:space="0" w:color="auto"/>
                                                <w:bottom w:val="none" w:sz="0" w:space="0" w:color="auto"/>
                                                <w:right w:val="none" w:sz="0" w:space="0" w:color="auto"/>
                                              </w:divBdr>
                                            </w:div>
                                          </w:divsChild>
                                        </w:div>
                                        <w:div w:id="1539051179">
                                          <w:marLeft w:val="300"/>
                                          <w:marRight w:val="0"/>
                                          <w:marTop w:val="75"/>
                                          <w:marBottom w:val="0"/>
                                          <w:divBdr>
                                            <w:top w:val="none" w:sz="0" w:space="0" w:color="auto"/>
                                            <w:left w:val="none" w:sz="0" w:space="0" w:color="auto"/>
                                            <w:bottom w:val="none" w:sz="0" w:space="0" w:color="auto"/>
                                            <w:right w:val="none" w:sz="0" w:space="0" w:color="auto"/>
                                          </w:divBdr>
                                          <w:divsChild>
                                            <w:div w:id="1060398096">
                                              <w:marLeft w:val="750"/>
                                              <w:marRight w:val="0"/>
                                              <w:marTop w:val="0"/>
                                              <w:marBottom w:val="0"/>
                                              <w:divBdr>
                                                <w:top w:val="none" w:sz="0" w:space="0" w:color="auto"/>
                                                <w:left w:val="none" w:sz="0" w:space="0" w:color="auto"/>
                                                <w:bottom w:val="none" w:sz="0" w:space="0" w:color="auto"/>
                                                <w:right w:val="none" w:sz="0" w:space="0" w:color="auto"/>
                                              </w:divBdr>
                                            </w:div>
                                          </w:divsChild>
                                        </w:div>
                                        <w:div w:id="1388455193">
                                          <w:marLeft w:val="300"/>
                                          <w:marRight w:val="0"/>
                                          <w:marTop w:val="75"/>
                                          <w:marBottom w:val="0"/>
                                          <w:divBdr>
                                            <w:top w:val="none" w:sz="0" w:space="0" w:color="auto"/>
                                            <w:left w:val="none" w:sz="0" w:space="0" w:color="auto"/>
                                            <w:bottom w:val="none" w:sz="0" w:space="0" w:color="auto"/>
                                            <w:right w:val="none" w:sz="0" w:space="0" w:color="auto"/>
                                          </w:divBdr>
                                          <w:divsChild>
                                            <w:div w:id="993872136">
                                              <w:marLeft w:val="750"/>
                                              <w:marRight w:val="0"/>
                                              <w:marTop w:val="0"/>
                                              <w:marBottom w:val="0"/>
                                              <w:divBdr>
                                                <w:top w:val="none" w:sz="0" w:space="0" w:color="auto"/>
                                                <w:left w:val="none" w:sz="0" w:space="0" w:color="auto"/>
                                                <w:bottom w:val="none" w:sz="0" w:space="0" w:color="auto"/>
                                                <w:right w:val="none" w:sz="0" w:space="0" w:color="auto"/>
                                              </w:divBdr>
                                            </w:div>
                                          </w:divsChild>
                                        </w:div>
                                        <w:div w:id="915168575">
                                          <w:marLeft w:val="300"/>
                                          <w:marRight w:val="0"/>
                                          <w:marTop w:val="75"/>
                                          <w:marBottom w:val="0"/>
                                          <w:divBdr>
                                            <w:top w:val="none" w:sz="0" w:space="0" w:color="auto"/>
                                            <w:left w:val="none" w:sz="0" w:space="0" w:color="auto"/>
                                            <w:bottom w:val="none" w:sz="0" w:space="0" w:color="auto"/>
                                            <w:right w:val="none" w:sz="0" w:space="0" w:color="auto"/>
                                          </w:divBdr>
                                        </w:div>
                                        <w:div w:id="146822887">
                                          <w:marLeft w:val="300"/>
                                          <w:marRight w:val="0"/>
                                          <w:marTop w:val="75"/>
                                          <w:marBottom w:val="0"/>
                                          <w:divBdr>
                                            <w:top w:val="none" w:sz="0" w:space="0" w:color="auto"/>
                                            <w:left w:val="none" w:sz="0" w:space="0" w:color="auto"/>
                                            <w:bottom w:val="none" w:sz="0" w:space="0" w:color="auto"/>
                                            <w:right w:val="none" w:sz="0" w:space="0" w:color="auto"/>
                                          </w:divBdr>
                                          <w:divsChild>
                                            <w:div w:id="1665279346">
                                              <w:marLeft w:val="750"/>
                                              <w:marRight w:val="0"/>
                                              <w:marTop w:val="0"/>
                                              <w:marBottom w:val="0"/>
                                              <w:divBdr>
                                                <w:top w:val="none" w:sz="0" w:space="0" w:color="auto"/>
                                                <w:left w:val="none" w:sz="0" w:space="0" w:color="auto"/>
                                                <w:bottom w:val="none" w:sz="0" w:space="0" w:color="auto"/>
                                                <w:right w:val="none" w:sz="0" w:space="0" w:color="auto"/>
                                              </w:divBdr>
                                            </w:div>
                                          </w:divsChild>
                                        </w:div>
                                        <w:div w:id="1540321273">
                                          <w:marLeft w:val="300"/>
                                          <w:marRight w:val="0"/>
                                          <w:marTop w:val="75"/>
                                          <w:marBottom w:val="0"/>
                                          <w:divBdr>
                                            <w:top w:val="none" w:sz="0" w:space="0" w:color="auto"/>
                                            <w:left w:val="none" w:sz="0" w:space="0" w:color="auto"/>
                                            <w:bottom w:val="none" w:sz="0" w:space="0" w:color="auto"/>
                                            <w:right w:val="none" w:sz="0" w:space="0" w:color="auto"/>
                                          </w:divBdr>
                                          <w:divsChild>
                                            <w:div w:id="154684420">
                                              <w:marLeft w:val="750"/>
                                              <w:marRight w:val="0"/>
                                              <w:marTop w:val="0"/>
                                              <w:marBottom w:val="0"/>
                                              <w:divBdr>
                                                <w:top w:val="none" w:sz="0" w:space="0" w:color="auto"/>
                                                <w:left w:val="none" w:sz="0" w:space="0" w:color="auto"/>
                                                <w:bottom w:val="none" w:sz="0" w:space="0" w:color="auto"/>
                                                <w:right w:val="none" w:sz="0" w:space="0" w:color="auto"/>
                                              </w:divBdr>
                                            </w:div>
                                          </w:divsChild>
                                        </w:div>
                                        <w:div w:id="880677715">
                                          <w:marLeft w:val="300"/>
                                          <w:marRight w:val="0"/>
                                          <w:marTop w:val="75"/>
                                          <w:marBottom w:val="0"/>
                                          <w:divBdr>
                                            <w:top w:val="none" w:sz="0" w:space="0" w:color="auto"/>
                                            <w:left w:val="none" w:sz="0" w:space="0" w:color="auto"/>
                                            <w:bottom w:val="none" w:sz="0" w:space="0" w:color="auto"/>
                                            <w:right w:val="none" w:sz="0" w:space="0" w:color="auto"/>
                                          </w:divBdr>
                                          <w:divsChild>
                                            <w:div w:id="1238857791">
                                              <w:marLeft w:val="750"/>
                                              <w:marRight w:val="0"/>
                                              <w:marTop w:val="0"/>
                                              <w:marBottom w:val="0"/>
                                              <w:divBdr>
                                                <w:top w:val="none" w:sz="0" w:space="0" w:color="auto"/>
                                                <w:left w:val="none" w:sz="0" w:space="0" w:color="auto"/>
                                                <w:bottom w:val="none" w:sz="0" w:space="0" w:color="auto"/>
                                                <w:right w:val="none" w:sz="0" w:space="0" w:color="auto"/>
                                              </w:divBdr>
                                            </w:div>
                                          </w:divsChild>
                                        </w:div>
                                        <w:div w:id="1213083059">
                                          <w:marLeft w:val="300"/>
                                          <w:marRight w:val="0"/>
                                          <w:marTop w:val="75"/>
                                          <w:marBottom w:val="0"/>
                                          <w:divBdr>
                                            <w:top w:val="none" w:sz="0" w:space="0" w:color="auto"/>
                                            <w:left w:val="none" w:sz="0" w:space="0" w:color="auto"/>
                                            <w:bottom w:val="none" w:sz="0" w:space="0" w:color="auto"/>
                                            <w:right w:val="none" w:sz="0" w:space="0" w:color="auto"/>
                                          </w:divBdr>
                                          <w:divsChild>
                                            <w:div w:id="17217851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69714022">
                                      <w:marLeft w:val="0"/>
                                      <w:marRight w:val="0"/>
                                      <w:marTop w:val="150"/>
                                      <w:marBottom w:val="150"/>
                                      <w:divBdr>
                                        <w:top w:val="none" w:sz="0" w:space="0" w:color="auto"/>
                                        <w:left w:val="none" w:sz="0" w:space="0" w:color="auto"/>
                                        <w:bottom w:val="none" w:sz="0" w:space="0" w:color="auto"/>
                                        <w:right w:val="none" w:sz="0" w:space="0" w:color="auto"/>
                                      </w:divBdr>
                                      <w:divsChild>
                                        <w:div w:id="472020449">
                                          <w:marLeft w:val="300"/>
                                          <w:marRight w:val="0"/>
                                          <w:marTop w:val="75"/>
                                          <w:marBottom w:val="0"/>
                                          <w:divBdr>
                                            <w:top w:val="none" w:sz="0" w:space="0" w:color="auto"/>
                                            <w:left w:val="none" w:sz="0" w:space="0" w:color="auto"/>
                                            <w:bottom w:val="none" w:sz="0" w:space="0" w:color="auto"/>
                                            <w:right w:val="none" w:sz="0" w:space="0" w:color="auto"/>
                                          </w:divBdr>
                                        </w:div>
                                        <w:div w:id="1637955690">
                                          <w:marLeft w:val="300"/>
                                          <w:marRight w:val="0"/>
                                          <w:marTop w:val="75"/>
                                          <w:marBottom w:val="0"/>
                                          <w:divBdr>
                                            <w:top w:val="none" w:sz="0" w:space="0" w:color="auto"/>
                                            <w:left w:val="none" w:sz="0" w:space="0" w:color="auto"/>
                                            <w:bottom w:val="none" w:sz="0" w:space="0" w:color="auto"/>
                                            <w:right w:val="none" w:sz="0" w:space="0" w:color="auto"/>
                                          </w:divBdr>
                                          <w:divsChild>
                                            <w:div w:id="1388380763">
                                              <w:marLeft w:val="750"/>
                                              <w:marRight w:val="0"/>
                                              <w:marTop w:val="0"/>
                                              <w:marBottom w:val="0"/>
                                              <w:divBdr>
                                                <w:top w:val="none" w:sz="0" w:space="0" w:color="auto"/>
                                                <w:left w:val="none" w:sz="0" w:space="0" w:color="auto"/>
                                                <w:bottom w:val="none" w:sz="0" w:space="0" w:color="auto"/>
                                                <w:right w:val="none" w:sz="0" w:space="0" w:color="auto"/>
                                              </w:divBdr>
                                            </w:div>
                                          </w:divsChild>
                                        </w:div>
                                        <w:div w:id="467625374">
                                          <w:marLeft w:val="300"/>
                                          <w:marRight w:val="0"/>
                                          <w:marTop w:val="75"/>
                                          <w:marBottom w:val="0"/>
                                          <w:divBdr>
                                            <w:top w:val="none" w:sz="0" w:space="0" w:color="auto"/>
                                            <w:left w:val="none" w:sz="0" w:space="0" w:color="auto"/>
                                            <w:bottom w:val="none" w:sz="0" w:space="0" w:color="auto"/>
                                            <w:right w:val="none" w:sz="0" w:space="0" w:color="auto"/>
                                          </w:divBdr>
                                          <w:divsChild>
                                            <w:div w:id="1414207270">
                                              <w:marLeft w:val="750"/>
                                              <w:marRight w:val="0"/>
                                              <w:marTop w:val="0"/>
                                              <w:marBottom w:val="0"/>
                                              <w:divBdr>
                                                <w:top w:val="none" w:sz="0" w:space="0" w:color="auto"/>
                                                <w:left w:val="none" w:sz="0" w:space="0" w:color="auto"/>
                                                <w:bottom w:val="none" w:sz="0" w:space="0" w:color="auto"/>
                                                <w:right w:val="none" w:sz="0" w:space="0" w:color="auto"/>
                                              </w:divBdr>
                                            </w:div>
                                          </w:divsChild>
                                        </w:div>
                                        <w:div w:id="1177420699">
                                          <w:marLeft w:val="300"/>
                                          <w:marRight w:val="0"/>
                                          <w:marTop w:val="75"/>
                                          <w:marBottom w:val="0"/>
                                          <w:divBdr>
                                            <w:top w:val="none" w:sz="0" w:space="0" w:color="auto"/>
                                            <w:left w:val="none" w:sz="0" w:space="0" w:color="auto"/>
                                            <w:bottom w:val="none" w:sz="0" w:space="0" w:color="auto"/>
                                            <w:right w:val="none" w:sz="0" w:space="0" w:color="auto"/>
                                          </w:divBdr>
                                          <w:divsChild>
                                            <w:div w:id="193620718">
                                              <w:marLeft w:val="750"/>
                                              <w:marRight w:val="0"/>
                                              <w:marTop w:val="0"/>
                                              <w:marBottom w:val="0"/>
                                              <w:divBdr>
                                                <w:top w:val="none" w:sz="0" w:space="0" w:color="auto"/>
                                                <w:left w:val="none" w:sz="0" w:space="0" w:color="auto"/>
                                                <w:bottom w:val="none" w:sz="0" w:space="0" w:color="auto"/>
                                                <w:right w:val="none" w:sz="0" w:space="0" w:color="auto"/>
                                              </w:divBdr>
                                            </w:div>
                                          </w:divsChild>
                                        </w:div>
                                        <w:div w:id="337005181">
                                          <w:marLeft w:val="300"/>
                                          <w:marRight w:val="0"/>
                                          <w:marTop w:val="75"/>
                                          <w:marBottom w:val="0"/>
                                          <w:divBdr>
                                            <w:top w:val="none" w:sz="0" w:space="0" w:color="auto"/>
                                            <w:left w:val="none" w:sz="0" w:space="0" w:color="auto"/>
                                            <w:bottom w:val="none" w:sz="0" w:space="0" w:color="auto"/>
                                            <w:right w:val="none" w:sz="0" w:space="0" w:color="auto"/>
                                          </w:divBdr>
                                          <w:divsChild>
                                            <w:div w:id="1782410995">
                                              <w:marLeft w:val="750"/>
                                              <w:marRight w:val="0"/>
                                              <w:marTop w:val="0"/>
                                              <w:marBottom w:val="0"/>
                                              <w:divBdr>
                                                <w:top w:val="none" w:sz="0" w:space="0" w:color="auto"/>
                                                <w:left w:val="none" w:sz="0" w:space="0" w:color="auto"/>
                                                <w:bottom w:val="none" w:sz="0" w:space="0" w:color="auto"/>
                                                <w:right w:val="none" w:sz="0" w:space="0" w:color="auto"/>
                                              </w:divBdr>
                                            </w:div>
                                          </w:divsChild>
                                        </w:div>
                                        <w:div w:id="1246723054">
                                          <w:marLeft w:val="300"/>
                                          <w:marRight w:val="0"/>
                                          <w:marTop w:val="75"/>
                                          <w:marBottom w:val="0"/>
                                          <w:divBdr>
                                            <w:top w:val="none" w:sz="0" w:space="0" w:color="auto"/>
                                            <w:left w:val="none" w:sz="0" w:space="0" w:color="auto"/>
                                            <w:bottom w:val="none" w:sz="0" w:space="0" w:color="auto"/>
                                            <w:right w:val="none" w:sz="0" w:space="0" w:color="auto"/>
                                          </w:divBdr>
                                        </w:div>
                                        <w:div w:id="2038659818">
                                          <w:marLeft w:val="300"/>
                                          <w:marRight w:val="0"/>
                                          <w:marTop w:val="75"/>
                                          <w:marBottom w:val="0"/>
                                          <w:divBdr>
                                            <w:top w:val="none" w:sz="0" w:space="0" w:color="auto"/>
                                            <w:left w:val="none" w:sz="0" w:space="0" w:color="auto"/>
                                            <w:bottom w:val="none" w:sz="0" w:space="0" w:color="auto"/>
                                            <w:right w:val="none" w:sz="0" w:space="0" w:color="auto"/>
                                          </w:divBdr>
                                          <w:divsChild>
                                            <w:div w:id="359090681">
                                              <w:marLeft w:val="750"/>
                                              <w:marRight w:val="0"/>
                                              <w:marTop w:val="0"/>
                                              <w:marBottom w:val="0"/>
                                              <w:divBdr>
                                                <w:top w:val="none" w:sz="0" w:space="0" w:color="auto"/>
                                                <w:left w:val="none" w:sz="0" w:space="0" w:color="auto"/>
                                                <w:bottom w:val="none" w:sz="0" w:space="0" w:color="auto"/>
                                                <w:right w:val="none" w:sz="0" w:space="0" w:color="auto"/>
                                              </w:divBdr>
                                            </w:div>
                                          </w:divsChild>
                                        </w:div>
                                        <w:div w:id="1810005220">
                                          <w:marLeft w:val="300"/>
                                          <w:marRight w:val="0"/>
                                          <w:marTop w:val="75"/>
                                          <w:marBottom w:val="0"/>
                                          <w:divBdr>
                                            <w:top w:val="none" w:sz="0" w:space="0" w:color="auto"/>
                                            <w:left w:val="none" w:sz="0" w:space="0" w:color="auto"/>
                                            <w:bottom w:val="none" w:sz="0" w:space="0" w:color="auto"/>
                                            <w:right w:val="none" w:sz="0" w:space="0" w:color="auto"/>
                                          </w:divBdr>
                                          <w:divsChild>
                                            <w:div w:id="303387640">
                                              <w:marLeft w:val="750"/>
                                              <w:marRight w:val="0"/>
                                              <w:marTop w:val="0"/>
                                              <w:marBottom w:val="0"/>
                                              <w:divBdr>
                                                <w:top w:val="none" w:sz="0" w:space="0" w:color="auto"/>
                                                <w:left w:val="none" w:sz="0" w:space="0" w:color="auto"/>
                                                <w:bottom w:val="none" w:sz="0" w:space="0" w:color="auto"/>
                                                <w:right w:val="none" w:sz="0" w:space="0" w:color="auto"/>
                                              </w:divBdr>
                                            </w:div>
                                          </w:divsChild>
                                        </w:div>
                                        <w:div w:id="1358656773">
                                          <w:marLeft w:val="300"/>
                                          <w:marRight w:val="0"/>
                                          <w:marTop w:val="75"/>
                                          <w:marBottom w:val="0"/>
                                          <w:divBdr>
                                            <w:top w:val="none" w:sz="0" w:space="0" w:color="auto"/>
                                            <w:left w:val="none" w:sz="0" w:space="0" w:color="auto"/>
                                            <w:bottom w:val="none" w:sz="0" w:space="0" w:color="auto"/>
                                            <w:right w:val="none" w:sz="0" w:space="0" w:color="auto"/>
                                          </w:divBdr>
                                        </w:div>
                                        <w:div w:id="1912619440">
                                          <w:marLeft w:val="300"/>
                                          <w:marRight w:val="0"/>
                                          <w:marTop w:val="75"/>
                                          <w:marBottom w:val="0"/>
                                          <w:divBdr>
                                            <w:top w:val="none" w:sz="0" w:space="0" w:color="auto"/>
                                            <w:left w:val="none" w:sz="0" w:space="0" w:color="auto"/>
                                            <w:bottom w:val="none" w:sz="0" w:space="0" w:color="auto"/>
                                            <w:right w:val="none" w:sz="0" w:space="0" w:color="auto"/>
                                          </w:divBdr>
                                        </w:div>
                                        <w:div w:id="94137337">
                                          <w:marLeft w:val="300"/>
                                          <w:marRight w:val="0"/>
                                          <w:marTop w:val="75"/>
                                          <w:marBottom w:val="0"/>
                                          <w:divBdr>
                                            <w:top w:val="none" w:sz="0" w:space="0" w:color="auto"/>
                                            <w:left w:val="none" w:sz="0" w:space="0" w:color="auto"/>
                                            <w:bottom w:val="none" w:sz="0" w:space="0" w:color="auto"/>
                                            <w:right w:val="none" w:sz="0" w:space="0" w:color="auto"/>
                                          </w:divBdr>
                                        </w:div>
                                        <w:div w:id="83428184">
                                          <w:marLeft w:val="300"/>
                                          <w:marRight w:val="0"/>
                                          <w:marTop w:val="75"/>
                                          <w:marBottom w:val="0"/>
                                          <w:divBdr>
                                            <w:top w:val="none" w:sz="0" w:space="0" w:color="auto"/>
                                            <w:left w:val="none" w:sz="0" w:space="0" w:color="auto"/>
                                            <w:bottom w:val="none" w:sz="0" w:space="0" w:color="auto"/>
                                            <w:right w:val="none" w:sz="0" w:space="0" w:color="auto"/>
                                          </w:divBdr>
                                          <w:divsChild>
                                            <w:div w:id="1581326512">
                                              <w:marLeft w:val="750"/>
                                              <w:marRight w:val="0"/>
                                              <w:marTop w:val="0"/>
                                              <w:marBottom w:val="0"/>
                                              <w:divBdr>
                                                <w:top w:val="none" w:sz="0" w:space="0" w:color="auto"/>
                                                <w:left w:val="none" w:sz="0" w:space="0" w:color="auto"/>
                                                <w:bottom w:val="none" w:sz="0" w:space="0" w:color="auto"/>
                                                <w:right w:val="none" w:sz="0" w:space="0" w:color="auto"/>
                                              </w:divBdr>
                                            </w:div>
                                          </w:divsChild>
                                        </w:div>
                                        <w:div w:id="650603458">
                                          <w:marLeft w:val="300"/>
                                          <w:marRight w:val="0"/>
                                          <w:marTop w:val="75"/>
                                          <w:marBottom w:val="0"/>
                                          <w:divBdr>
                                            <w:top w:val="none" w:sz="0" w:space="0" w:color="auto"/>
                                            <w:left w:val="none" w:sz="0" w:space="0" w:color="auto"/>
                                            <w:bottom w:val="none" w:sz="0" w:space="0" w:color="auto"/>
                                            <w:right w:val="none" w:sz="0" w:space="0" w:color="auto"/>
                                          </w:divBdr>
                                          <w:divsChild>
                                            <w:div w:id="10557427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161534">
                                      <w:marLeft w:val="0"/>
                                      <w:marRight w:val="0"/>
                                      <w:marTop w:val="150"/>
                                      <w:marBottom w:val="150"/>
                                      <w:divBdr>
                                        <w:top w:val="none" w:sz="0" w:space="0" w:color="auto"/>
                                        <w:left w:val="none" w:sz="0" w:space="0" w:color="auto"/>
                                        <w:bottom w:val="none" w:sz="0" w:space="0" w:color="auto"/>
                                        <w:right w:val="none" w:sz="0" w:space="0" w:color="auto"/>
                                      </w:divBdr>
                                      <w:divsChild>
                                        <w:div w:id="205143824">
                                          <w:marLeft w:val="300"/>
                                          <w:marRight w:val="0"/>
                                          <w:marTop w:val="75"/>
                                          <w:marBottom w:val="0"/>
                                          <w:divBdr>
                                            <w:top w:val="none" w:sz="0" w:space="0" w:color="auto"/>
                                            <w:left w:val="none" w:sz="0" w:space="0" w:color="auto"/>
                                            <w:bottom w:val="none" w:sz="0" w:space="0" w:color="auto"/>
                                            <w:right w:val="none" w:sz="0" w:space="0" w:color="auto"/>
                                          </w:divBdr>
                                        </w:div>
                                        <w:div w:id="1544751974">
                                          <w:marLeft w:val="300"/>
                                          <w:marRight w:val="0"/>
                                          <w:marTop w:val="75"/>
                                          <w:marBottom w:val="0"/>
                                          <w:divBdr>
                                            <w:top w:val="none" w:sz="0" w:space="0" w:color="auto"/>
                                            <w:left w:val="none" w:sz="0" w:space="0" w:color="auto"/>
                                            <w:bottom w:val="none" w:sz="0" w:space="0" w:color="auto"/>
                                            <w:right w:val="none" w:sz="0" w:space="0" w:color="auto"/>
                                          </w:divBdr>
                                          <w:divsChild>
                                            <w:div w:id="1969775569">
                                              <w:marLeft w:val="750"/>
                                              <w:marRight w:val="0"/>
                                              <w:marTop w:val="0"/>
                                              <w:marBottom w:val="0"/>
                                              <w:divBdr>
                                                <w:top w:val="none" w:sz="0" w:space="0" w:color="auto"/>
                                                <w:left w:val="none" w:sz="0" w:space="0" w:color="auto"/>
                                                <w:bottom w:val="none" w:sz="0" w:space="0" w:color="auto"/>
                                                <w:right w:val="none" w:sz="0" w:space="0" w:color="auto"/>
                                              </w:divBdr>
                                            </w:div>
                                          </w:divsChild>
                                        </w:div>
                                        <w:div w:id="1564026785">
                                          <w:marLeft w:val="300"/>
                                          <w:marRight w:val="0"/>
                                          <w:marTop w:val="75"/>
                                          <w:marBottom w:val="0"/>
                                          <w:divBdr>
                                            <w:top w:val="none" w:sz="0" w:space="0" w:color="auto"/>
                                            <w:left w:val="none" w:sz="0" w:space="0" w:color="auto"/>
                                            <w:bottom w:val="none" w:sz="0" w:space="0" w:color="auto"/>
                                            <w:right w:val="none" w:sz="0" w:space="0" w:color="auto"/>
                                          </w:divBdr>
                                        </w:div>
                                        <w:div w:id="1497070117">
                                          <w:marLeft w:val="300"/>
                                          <w:marRight w:val="0"/>
                                          <w:marTop w:val="75"/>
                                          <w:marBottom w:val="0"/>
                                          <w:divBdr>
                                            <w:top w:val="none" w:sz="0" w:space="0" w:color="auto"/>
                                            <w:left w:val="none" w:sz="0" w:space="0" w:color="auto"/>
                                            <w:bottom w:val="none" w:sz="0" w:space="0" w:color="auto"/>
                                            <w:right w:val="none" w:sz="0" w:space="0" w:color="auto"/>
                                          </w:divBdr>
                                        </w:div>
                                        <w:div w:id="388649369">
                                          <w:marLeft w:val="300"/>
                                          <w:marRight w:val="0"/>
                                          <w:marTop w:val="75"/>
                                          <w:marBottom w:val="0"/>
                                          <w:divBdr>
                                            <w:top w:val="none" w:sz="0" w:space="0" w:color="auto"/>
                                            <w:left w:val="none" w:sz="0" w:space="0" w:color="auto"/>
                                            <w:bottom w:val="none" w:sz="0" w:space="0" w:color="auto"/>
                                            <w:right w:val="none" w:sz="0" w:space="0" w:color="auto"/>
                                          </w:divBdr>
                                        </w:div>
                                        <w:div w:id="1179929517">
                                          <w:marLeft w:val="300"/>
                                          <w:marRight w:val="0"/>
                                          <w:marTop w:val="75"/>
                                          <w:marBottom w:val="0"/>
                                          <w:divBdr>
                                            <w:top w:val="none" w:sz="0" w:space="0" w:color="auto"/>
                                            <w:left w:val="none" w:sz="0" w:space="0" w:color="auto"/>
                                            <w:bottom w:val="none" w:sz="0" w:space="0" w:color="auto"/>
                                            <w:right w:val="none" w:sz="0" w:space="0" w:color="auto"/>
                                          </w:divBdr>
                                          <w:divsChild>
                                            <w:div w:id="2047558536">
                                              <w:marLeft w:val="750"/>
                                              <w:marRight w:val="0"/>
                                              <w:marTop w:val="0"/>
                                              <w:marBottom w:val="0"/>
                                              <w:divBdr>
                                                <w:top w:val="none" w:sz="0" w:space="0" w:color="auto"/>
                                                <w:left w:val="none" w:sz="0" w:space="0" w:color="auto"/>
                                                <w:bottom w:val="none" w:sz="0" w:space="0" w:color="auto"/>
                                                <w:right w:val="none" w:sz="0" w:space="0" w:color="auto"/>
                                              </w:divBdr>
                                            </w:div>
                                          </w:divsChild>
                                        </w:div>
                                        <w:div w:id="334770691">
                                          <w:marLeft w:val="300"/>
                                          <w:marRight w:val="0"/>
                                          <w:marTop w:val="75"/>
                                          <w:marBottom w:val="0"/>
                                          <w:divBdr>
                                            <w:top w:val="none" w:sz="0" w:space="0" w:color="auto"/>
                                            <w:left w:val="none" w:sz="0" w:space="0" w:color="auto"/>
                                            <w:bottom w:val="none" w:sz="0" w:space="0" w:color="auto"/>
                                            <w:right w:val="none" w:sz="0" w:space="0" w:color="auto"/>
                                          </w:divBdr>
                                          <w:divsChild>
                                            <w:div w:id="1317227135">
                                              <w:marLeft w:val="750"/>
                                              <w:marRight w:val="0"/>
                                              <w:marTop w:val="0"/>
                                              <w:marBottom w:val="0"/>
                                              <w:divBdr>
                                                <w:top w:val="none" w:sz="0" w:space="0" w:color="auto"/>
                                                <w:left w:val="none" w:sz="0" w:space="0" w:color="auto"/>
                                                <w:bottom w:val="none" w:sz="0" w:space="0" w:color="auto"/>
                                                <w:right w:val="none" w:sz="0" w:space="0" w:color="auto"/>
                                              </w:divBdr>
                                            </w:div>
                                          </w:divsChild>
                                        </w:div>
                                        <w:div w:id="904149267">
                                          <w:marLeft w:val="300"/>
                                          <w:marRight w:val="0"/>
                                          <w:marTop w:val="75"/>
                                          <w:marBottom w:val="0"/>
                                          <w:divBdr>
                                            <w:top w:val="none" w:sz="0" w:space="0" w:color="auto"/>
                                            <w:left w:val="none" w:sz="0" w:space="0" w:color="auto"/>
                                            <w:bottom w:val="none" w:sz="0" w:space="0" w:color="auto"/>
                                            <w:right w:val="none" w:sz="0" w:space="0" w:color="auto"/>
                                          </w:divBdr>
                                        </w:div>
                                        <w:div w:id="704258045">
                                          <w:marLeft w:val="300"/>
                                          <w:marRight w:val="0"/>
                                          <w:marTop w:val="75"/>
                                          <w:marBottom w:val="0"/>
                                          <w:divBdr>
                                            <w:top w:val="none" w:sz="0" w:space="0" w:color="auto"/>
                                            <w:left w:val="none" w:sz="0" w:space="0" w:color="auto"/>
                                            <w:bottom w:val="none" w:sz="0" w:space="0" w:color="auto"/>
                                            <w:right w:val="none" w:sz="0" w:space="0" w:color="auto"/>
                                          </w:divBdr>
                                          <w:divsChild>
                                            <w:div w:id="865866931">
                                              <w:marLeft w:val="750"/>
                                              <w:marRight w:val="0"/>
                                              <w:marTop w:val="0"/>
                                              <w:marBottom w:val="0"/>
                                              <w:divBdr>
                                                <w:top w:val="none" w:sz="0" w:space="0" w:color="auto"/>
                                                <w:left w:val="none" w:sz="0" w:space="0" w:color="auto"/>
                                                <w:bottom w:val="none" w:sz="0" w:space="0" w:color="auto"/>
                                                <w:right w:val="none" w:sz="0" w:space="0" w:color="auto"/>
                                              </w:divBdr>
                                            </w:div>
                                          </w:divsChild>
                                        </w:div>
                                        <w:div w:id="661158169">
                                          <w:marLeft w:val="300"/>
                                          <w:marRight w:val="0"/>
                                          <w:marTop w:val="75"/>
                                          <w:marBottom w:val="0"/>
                                          <w:divBdr>
                                            <w:top w:val="none" w:sz="0" w:space="0" w:color="auto"/>
                                            <w:left w:val="none" w:sz="0" w:space="0" w:color="auto"/>
                                            <w:bottom w:val="none" w:sz="0" w:space="0" w:color="auto"/>
                                            <w:right w:val="none" w:sz="0" w:space="0" w:color="auto"/>
                                          </w:divBdr>
                                          <w:divsChild>
                                            <w:div w:id="1031763867">
                                              <w:marLeft w:val="750"/>
                                              <w:marRight w:val="0"/>
                                              <w:marTop w:val="0"/>
                                              <w:marBottom w:val="0"/>
                                              <w:divBdr>
                                                <w:top w:val="none" w:sz="0" w:space="0" w:color="auto"/>
                                                <w:left w:val="none" w:sz="0" w:space="0" w:color="auto"/>
                                                <w:bottom w:val="none" w:sz="0" w:space="0" w:color="auto"/>
                                                <w:right w:val="none" w:sz="0" w:space="0" w:color="auto"/>
                                              </w:divBdr>
                                            </w:div>
                                          </w:divsChild>
                                        </w:div>
                                        <w:div w:id="1761370567">
                                          <w:marLeft w:val="300"/>
                                          <w:marRight w:val="0"/>
                                          <w:marTop w:val="75"/>
                                          <w:marBottom w:val="0"/>
                                          <w:divBdr>
                                            <w:top w:val="none" w:sz="0" w:space="0" w:color="auto"/>
                                            <w:left w:val="none" w:sz="0" w:space="0" w:color="auto"/>
                                            <w:bottom w:val="none" w:sz="0" w:space="0" w:color="auto"/>
                                            <w:right w:val="none" w:sz="0" w:space="0" w:color="auto"/>
                                          </w:divBdr>
                                        </w:div>
                                        <w:div w:id="413671982">
                                          <w:marLeft w:val="300"/>
                                          <w:marRight w:val="0"/>
                                          <w:marTop w:val="75"/>
                                          <w:marBottom w:val="0"/>
                                          <w:divBdr>
                                            <w:top w:val="none" w:sz="0" w:space="0" w:color="auto"/>
                                            <w:left w:val="none" w:sz="0" w:space="0" w:color="auto"/>
                                            <w:bottom w:val="none" w:sz="0" w:space="0" w:color="auto"/>
                                            <w:right w:val="none" w:sz="0" w:space="0" w:color="auto"/>
                                          </w:divBdr>
                                          <w:divsChild>
                                            <w:div w:id="831599700">
                                              <w:marLeft w:val="750"/>
                                              <w:marRight w:val="0"/>
                                              <w:marTop w:val="0"/>
                                              <w:marBottom w:val="0"/>
                                              <w:divBdr>
                                                <w:top w:val="none" w:sz="0" w:space="0" w:color="auto"/>
                                                <w:left w:val="none" w:sz="0" w:space="0" w:color="auto"/>
                                                <w:bottom w:val="none" w:sz="0" w:space="0" w:color="auto"/>
                                                <w:right w:val="none" w:sz="0" w:space="0" w:color="auto"/>
                                              </w:divBdr>
                                            </w:div>
                                          </w:divsChild>
                                        </w:div>
                                        <w:div w:id="1629125042">
                                          <w:marLeft w:val="300"/>
                                          <w:marRight w:val="0"/>
                                          <w:marTop w:val="75"/>
                                          <w:marBottom w:val="0"/>
                                          <w:divBdr>
                                            <w:top w:val="none" w:sz="0" w:space="0" w:color="auto"/>
                                            <w:left w:val="none" w:sz="0" w:space="0" w:color="auto"/>
                                            <w:bottom w:val="none" w:sz="0" w:space="0" w:color="auto"/>
                                            <w:right w:val="none" w:sz="0" w:space="0" w:color="auto"/>
                                          </w:divBdr>
                                        </w:div>
                                        <w:div w:id="977497853">
                                          <w:marLeft w:val="300"/>
                                          <w:marRight w:val="0"/>
                                          <w:marTop w:val="75"/>
                                          <w:marBottom w:val="0"/>
                                          <w:divBdr>
                                            <w:top w:val="none" w:sz="0" w:space="0" w:color="auto"/>
                                            <w:left w:val="none" w:sz="0" w:space="0" w:color="auto"/>
                                            <w:bottom w:val="none" w:sz="0" w:space="0" w:color="auto"/>
                                            <w:right w:val="none" w:sz="0" w:space="0" w:color="auto"/>
                                          </w:divBdr>
                                          <w:divsChild>
                                            <w:div w:id="1587611850">
                                              <w:marLeft w:val="750"/>
                                              <w:marRight w:val="0"/>
                                              <w:marTop w:val="0"/>
                                              <w:marBottom w:val="0"/>
                                              <w:divBdr>
                                                <w:top w:val="none" w:sz="0" w:space="0" w:color="auto"/>
                                                <w:left w:val="none" w:sz="0" w:space="0" w:color="auto"/>
                                                <w:bottom w:val="none" w:sz="0" w:space="0" w:color="auto"/>
                                                <w:right w:val="none" w:sz="0" w:space="0" w:color="auto"/>
                                              </w:divBdr>
                                            </w:div>
                                          </w:divsChild>
                                        </w:div>
                                        <w:div w:id="1609774940">
                                          <w:marLeft w:val="300"/>
                                          <w:marRight w:val="0"/>
                                          <w:marTop w:val="75"/>
                                          <w:marBottom w:val="0"/>
                                          <w:divBdr>
                                            <w:top w:val="none" w:sz="0" w:space="0" w:color="auto"/>
                                            <w:left w:val="none" w:sz="0" w:space="0" w:color="auto"/>
                                            <w:bottom w:val="none" w:sz="0" w:space="0" w:color="auto"/>
                                            <w:right w:val="none" w:sz="0" w:space="0" w:color="auto"/>
                                          </w:divBdr>
                                          <w:divsChild>
                                            <w:div w:id="332077587">
                                              <w:marLeft w:val="750"/>
                                              <w:marRight w:val="0"/>
                                              <w:marTop w:val="0"/>
                                              <w:marBottom w:val="0"/>
                                              <w:divBdr>
                                                <w:top w:val="none" w:sz="0" w:space="0" w:color="auto"/>
                                                <w:left w:val="none" w:sz="0" w:space="0" w:color="auto"/>
                                                <w:bottom w:val="none" w:sz="0" w:space="0" w:color="auto"/>
                                                <w:right w:val="none" w:sz="0" w:space="0" w:color="auto"/>
                                              </w:divBdr>
                                            </w:div>
                                          </w:divsChild>
                                        </w:div>
                                        <w:div w:id="939603438">
                                          <w:marLeft w:val="300"/>
                                          <w:marRight w:val="0"/>
                                          <w:marTop w:val="75"/>
                                          <w:marBottom w:val="0"/>
                                          <w:divBdr>
                                            <w:top w:val="none" w:sz="0" w:space="0" w:color="auto"/>
                                            <w:left w:val="none" w:sz="0" w:space="0" w:color="auto"/>
                                            <w:bottom w:val="none" w:sz="0" w:space="0" w:color="auto"/>
                                            <w:right w:val="none" w:sz="0" w:space="0" w:color="auto"/>
                                          </w:divBdr>
                                          <w:divsChild>
                                            <w:div w:id="12649925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42938674">
                                      <w:marLeft w:val="0"/>
                                      <w:marRight w:val="0"/>
                                      <w:marTop w:val="150"/>
                                      <w:marBottom w:val="150"/>
                                      <w:divBdr>
                                        <w:top w:val="none" w:sz="0" w:space="0" w:color="auto"/>
                                        <w:left w:val="none" w:sz="0" w:space="0" w:color="auto"/>
                                        <w:bottom w:val="none" w:sz="0" w:space="0" w:color="auto"/>
                                        <w:right w:val="none" w:sz="0" w:space="0" w:color="auto"/>
                                      </w:divBdr>
                                      <w:divsChild>
                                        <w:div w:id="554316037">
                                          <w:marLeft w:val="300"/>
                                          <w:marRight w:val="0"/>
                                          <w:marTop w:val="75"/>
                                          <w:marBottom w:val="0"/>
                                          <w:divBdr>
                                            <w:top w:val="none" w:sz="0" w:space="0" w:color="auto"/>
                                            <w:left w:val="none" w:sz="0" w:space="0" w:color="auto"/>
                                            <w:bottom w:val="none" w:sz="0" w:space="0" w:color="auto"/>
                                            <w:right w:val="none" w:sz="0" w:space="0" w:color="auto"/>
                                          </w:divBdr>
                                          <w:divsChild>
                                            <w:div w:id="487064177">
                                              <w:marLeft w:val="750"/>
                                              <w:marRight w:val="0"/>
                                              <w:marTop w:val="0"/>
                                              <w:marBottom w:val="0"/>
                                              <w:divBdr>
                                                <w:top w:val="none" w:sz="0" w:space="0" w:color="auto"/>
                                                <w:left w:val="none" w:sz="0" w:space="0" w:color="auto"/>
                                                <w:bottom w:val="none" w:sz="0" w:space="0" w:color="auto"/>
                                                <w:right w:val="none" w:sz="0" w:space="0" w:color="auto"/>
                                              </w:divBdr>
                                            </w:div>
                                          </w:divsChild>
                                        </w:div>
                                        <w:div w:id="926689521">
                                          <w:marLeft w:val="300"/>
                                          <w:marRight w:val="0"/>
                                          <w:marTop w:val="75"/>
                                          <w:marBottom w:val="0"/>
                                          <w:divBdr>
                                            <w:top w:val="none" w:sz="0" w:space="0" w:color="auto"/>
                                            <w:left w:val="none" w:sz="0" w:space="0" w:color="auto"/>
                                            <w:bottom w:val="none" w:sz="0" w:space="0" w:color="auto"/>
                                            <w:right w:val="none" w:sz="0" w:space="0" w:color="auto"/>
                                          </w:divBdr>
                                          <w:divsChild>
                                            <w:div w:id="592863110">
                                              <w:marLeft w:val="750"/>
                                              <w:marRight w:val="0"/>
                                              <w:marTop w:val="0"/>
                                              <w:marBottom w:val="0"/>
                                              <w:divBdr>
                                                <w:top w:val="none" w:sz="0" w:space="0" w:color="auto"/>
                                                <w:left w:val="none" w:sz="0" w:space="0" w:color="auto"/>
                                                <w:bottom w:val="none" w:sz="0" w:space="0" w:color="auto"/>
                                                <w:right w:val="none" w:sz="0" w:space="0" w:color="auto"/>
                                              </w:divBdr>
                                            </w:div>
                                          </w:divsChild>
                                        </w:div>
                                        <w:div w:id="1014648795">
                                          <w:marLeft w:val="300"/>
                                          <w:marRight w:val="0"/>
                                          <w:marTop w:val="75"/>
                                          <w:marBottom w:val="0"/>
                                          <w:divBdr>
                                            <w:top w:val="none" w:sz="0" w:space="0" w:color="auto"/>
                                            <w:left w:val="none" w:sz="0" w:space="0" w:color="auto"/>
                                            <w:bottom w:val="none" w:sz="0" w:space="0" w:color="auto"/>
                                            <w:right w:val="none" w:sz="0" w:space="0" w:color="auto"/>
                                          </w:divBdr>
                                          <w:divsChild>
                                            <w:div w:id="820805272">
                                              <w:marLeft w:val="750"/>
                                              <w:marRight w:val="0"/>
                                              <w:marTop w:val="0"/>
                                              <w:marBottom w:val="0"/>
                                              <w:divBdr>
                                                <w:top w:val="none" w:sz="0" w:space="0" w:color="auto"/>
                                                <w:left w:val="none" w:sz="0" w:space="0" w:color="auto"/>
                                                <w:bottom w:val="none" w:sz="0" w:space="0" w:color="auto"/>
                                                <w:right w:val="none" w:sz="0" w:space="0" w:color="auto"/>
                                              </w:divBdr>
                                            </w:div>
                                          </w:divsChild>
                                        </w:div>
                                        <w:div w:id="580413061">
                                          <w:marLeft w:val="300"/>
                                          <w:marRight w:val="0"/>
                                          <w:marTop w:val="75"/>
                                          <w:marBottom w:val="0"/>
                                          <w:divBdr>
                                            <w:top w:val="none" w:sz="0" w:space="0" w:color="auto"/>
                                            <w:left w:val="none" w:sz="0" w:space="0" w:color="auto"/>
                                            <w:bottom w:val="none" w:sz="0" w:space="0" w:color="auto"/>
                                            <w:right w:val="none" w:sz="0" w:space="0" w:color="auto"/>
                                          </w:divBdr>
                                        </w:div>
                                        <w:div w:id="1419250109">
                                          <w:marLeft w:val="300"/>
                                          <w:marRight w:val="0"/>
                                          <w:marTop w:val="75"/>
                                          <w:marBottom w:val="0"/>
                                          <w:divBdr>
                                            <w:top w:val="none" w:sz="0" w:space="0" w:color="auto"/>
                                            <w:left w:val="none" w:sz="0" w:space="0" w:color="auto"/>
                                            <w:bottom w:val="none" w:sz="0" w:space="0" w:color="auto"/>
                                            <w:right w:val="none" w:sz="0" w:space="0" w:color="auto"/>
                                          </w:divBdr>
                                          <w:divsChild>
                                            <w:div w:id="827403089">
                                              <w:marLeft w:val="750"/>
                                              <w:marRight w:val="0"/>
                                              <w:marTop w:val="0"/>
                                              <w:marBottom w:val="0"/>
                                              <w:divBdr>
                                                <w:top w:val="none" w:sz="0" w:space="0" w:color="auto"/>
                                                <w:left w:val="none" w:sz="0" w:space="0" w:color="auto"/>
                                                <w:bottom w:val="none" w:sz="0" w:space="0" w:color="auto"/>
                                                <w:right w:val="none" w:sz="0" w:space="0" w:color="auto"/>
                                              </w:divBdr>
                                            </w:div>
                                          </w:divsChild>
                                        </w:div>
                                        <w:div w:id="1091850158">
                                          <w:marLeft w:val="300"/>
                                          <w:marRight w:val="0"/>
                                          <w:marTop w:val="75"/>
                                          <w:marBottom w:val="0"/>
                                          <w:divBdr>
                                            <w:top w:val="none" w:sz="0" w:space="0" w:color="auto"/>
                                            <w:left w:val="none" w:sz="0" w:space="0" w:color="auto"/>
                                            <w:bottom w:val="none" w:sz="0" w:space="0" w:color="auto"/>
                                            <w:right w:val="none" w:sz="0" w:space="0" w:color="auto"/>
                                          </w:divBdr>
                                          <w:divsChild>
                                            <w:div w:id="886451401">
                                              <w:marLeft w:val="750"/>
                                              <w:marRight w:val="0"/>
                                              <w:marTop w:val="0"/>
                                              <w:marBottom w:val="0"/>
                                              <w:divBdr>
                                                <w:top w:val="none" w:sz="0" w:space="0" w:color="auto"/>
                                                <w:left w:val="none" w:sz="0" w:space="0" w:color="auto"/>
                                                <w:bottom w:val="none" w:sz="0" w:space="0" w:color="auto"/>
                                                <w:right w:val="none" w:sz="0" w:space="0" w:color="auto"/>
                                              </w:divBdr>
                                            </w:div>
                                          </w:divsChild>
                                        </w:div>
                                        <w:div w:id="1321078464">
                                          <w:marLeft w:val="300"/>
                                          <w:marRight w:val="0"/>
                                          <w:marTop w:val="75"/>
                                          <w:marBottom w:val="0"/>
                                          <w:divBdr>
                                            <w:top w:val="none" w:sz="0" w:space="0" w:color="auto"/>
                                            <w:left w:val="none" w:sz="0" w:space="0" w:color="auto"/>
                                            <w:bottom w:val="none" w:sz="0" w:space="0" w:color="auto"/>
                                            <w:right w:val="none" w:sz="0" w:space="0" w:color="auto"/>
                                          </w:divBdr>
                                          <w:divsChild>
                                            <w:div w:id="1816340425">
                                              <w:marLeft w:val="750"/>
                                              <w:marRight w:val="0"/>
                                              <w:marTop w:val="0"/>
                                              <w:marBottom w:val="0"/>
                                              <w:divBdr>
                                                <w:top w:val="none" w:sz="0" w:space="0" w:color="auto"/>
                                                <w:left w:val="none" w:sz="0" w:space="0" w:color="auto"/>
                                                <w:bottom w:val="none" w:sz="0" w:space="0" w:color="auto"/>
                                                <w:right w:val="none" w:sz="0" w:space="0" w:color="auto"/>
                                              </w:divBdr>
                                            </w:div>
                                          </w:divsChild>
                                        </w:div>
                                        <w:div w:id="366027774">
                                          <w:marLeft w:val="300"/>
                                          <w:marRight w:val="0"/>
                                          <w:marTop w:val="75"/>
                                          <w:marBottom w:val="0"/>
                                          <w:divBdr>
                                            <w:top w:val="none" w:sz="0" w:space="0" w:color="auto"/>
                                            <w:left w:val="none" w:sz="0" w:space="0" w:color="auto"/>
                                            <w:bottom w:val="none" w:sz="0" w:space="0" w:color="auto"/>
                                            <w:right w:val="none" w:sz="0" w:space="0" w:color="auto"/>
                                          </w:divBdr>
                                          <w:divsChild>
                                            <w:div w:id="18335227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p@uzp.gov.pl?subject=T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oz.konsk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rychalski@zoz.konskie.pl?subject=TED" TargetMode="External"/><Relationship Id="rId11" Type="http://schemas.openxmlformats.org/officeDocument/2006/relationships/hyperlink" Target="http://www.uzp.gov.pl/" TargetMode="External"/><Relationship Id="rId5" Type="http://schemas.openxmlformats.org/officeDocument/2006/relationships/webSettings" Target="webSettings.xml"/><Relationship Id="rId10" Type="http://schemas.openxmlformats.org/officeDocument/2006/relationships/hyperlink" Target="mailto:uzp@uzp.gov.pl?subject=TED" TargetMode="External"/><Relationship Id="rId4" Type="http://schemas.openxmlformats.org/officeDocument/2006/relationships/settings" Target="settings.xml"/><Relationship Id="rId9" Type="http://schemas.openxmlformats.org/officeDocument/2006/relationships/hyperlink" Target="http://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5180</Words>
  <Characters>31080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2</cp:revision>
  <dcterms:created xsi:type="dcterms:W3CDTF">2015-06-02T07:13:00Z</dcterms:created>
  <dcterms:modified xsi:type="dcterms:W3CDTF">2015-06-02T07:13:00Z</dcterms:modified>
</cp:coreProperties>
</file>