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B2" w:rsidRPr="00947AB2" w:rsidRDefault="00947AB2" w:rsidP="00947AB2">
      <w:pPr>
        <w:spacing w:after="0" w:line="260" w:lineRule="atLeast"/>
        <w:rPr>
          <w:rFonts w:ascii="Verdana" w:eastAsia="Times New Roman" w:hAnsi="Verdana" w:cs="Arial CE"/>
          <w:color w:val="000000"/>
          <w:sz w:val="17"/>
          <w:szCs w:val="17"/>
          <w:lang w:eastAsia="pl-PL"/>
        </w:rPr>
      </w:pPr>
      <w:r w:rsidRPr="00947AB2">
        <w:rPr>
          <w:rFonts w:ascii="Verdana" w:eastAsia="Times New Roman" w:hAnsi="Verdana" w:cs="Arial CE"/>
          <w:color w:val="000000"/>
          <w:sz w:val="17"/>
          <w:szCs w:val="17"/>
          <w:lang w:eastAsia="pl-PL"/>
        </w:rPr>
        <w:t>Adres strony internetowej, na której Zamawiający udostępnia Specyfikację Istotnych Warunków Zamówienia:</w:t>
      </w:r>
    </w:p>
    <w:p w:rsidR="00947AB2" w:rsidRPr="00947AB2" w:rsidRDefault="00947AB2" w:rsidP="00947AB2">
      <w:pPr>
        <w:spacing w:after="240" w:line="260" w:lineRule="atLeast"/>
        <w:rPr>
          <w:rFonts w:ascii="Times New Roman" w:eastAsia="Times New Roman" w:hAnsi="Times New Roman" w:cs="Times New Roman"/>
          <w:sz w:val="24"/>
          <w:szCs w:val="24"/>
          <w:lang w:eastAsia="pl-PL"/>
        </w:rPr>
      </w:pPr>
      <w:hyperlink r:id="rId6" w:tgtFrame="_blank" w:history="1">
        <w:r w:rsidRPr="00947AB2">
          <w:rPr>
            <w:rFonts w:ascii="Verdana" w:eastAsia="Times New Roman" w:hAnsi="Verdana" w:cs="Arial CE"/>
            <w:b/>
            <w:bCs/>
            <w:color w:val="FF0000"/>
            <w:sz w:val="17"/>
            <w:szCs w:val="17"/>
            <w:lang w:eastAsia="pl-PL"/>
          </w:rPr>
          <w:t>www.zoz-konskie.bip.org.pl</w:t>
        </w:r>
      </w:hyperlink>
    </w:p>
    <w:p w:rsidR="00947AB2" w:rsidRPr="00947AB2" w:rsidRDefault="00947AB2" w:rsidP="00947AB2">
      <w:pPr>
        <w:spacing w:after="0" w:line="400" w:lineRule="atLeast"/>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pict>
          <v:rect id="_x0000_i1025" style="width:0;height:1.5pt" o:hralign="center" o:hrstd="t" o:hrnoshade="t" o:hr="t" fillcolor="black" stroked="f"/>
        </w:pict>
      </w:r>
    </w:p>
    <w:p w:rsidR="00947AB2" w:rsidRPr="00947AB2" w:rsidRDefault="00947AB2" w:rsidP="00947AB2">
      <w:pPr>
        <w:spacing w:after="280" w:line="420" w:lineRule="atLeast"/>
        <w:ind w:left="225"/>
        <w:jc w:val="center"/>
        <w:rPr>
          <w:rFonts w:ascii="Arial CE" w:eastAsia="Times New Roman" w:hAnsi="Arial CE" w:cs="Arial CE"/>
          <w:sz w:val="28"/>
          <w:szCs w:val="28"/>
          <w:lang w:eastAsia="pl-PL"/>
        </w:rPr>
      </w:pPr>
      <w:r w:rsidRPr="00947AB2">
        <w:rPr>
          <w:rFonts w:ascii="Arial CE" w:eastAsia="Times New Roman" w:hAnsi="Arial CE" w:cs="Arial CE"/>
          <w:b/>
          <w:bCs/>
          <w:sz w:val="28"/>
          <w:szCs w:val="28"/>
          <w:lang w:eastAsia="pl-PL"/>
        </w:rPr>
        <w:t>Końskie: artykuły papiernicze zad. nr 1. Artykuły eksploatacyjne zad. nr 2.</w:t>
      </w:r>
      <w:r w:rsidRPr="00947AB2">
        <w:rPr>
          <w:rFonts w:ascii="Arial CE" w:eastAsia="Times New Roman" w:hAnsi="Arial CE" w:cs="Arial CE"/>
          <w:sz w:val="28"/>
          <w:szCs w:val="28"/>
          <w:lang w:eastAsia="pl-PL"/>
        </w:rPr>
        <w:br/>
      </w:r>
      <w:r w:rsidRPr="00947AB2">
        <w:rPr>
          <w:rFonts w:ascii="Arial CE" w:eastAsia="Times New Roman" w:hAnsi="Arial CE" w:cs="Arial CE"/>
          <w:b/>
          <w:bCs/>
          <w:sz w:val="28"/>
          <w:szCs w:val="28"/>
          <w:lang w:eastAsia="pl-PL"/>
        </w:rPr>
        <w:t>Numer ogłoszenia: 68053 - 2014; data zamieszczenia: 31.03.2014</w:t>
      </w:r>
      <w:r w:rsidRPr="00947AB2">
        <w:rPr>
          <w:rFonts w:ascii="Arial CE" w:eastAsia="Times New Roman" w:hAnsi="Arial CE" w:cs="Arial CE"/>
          <w:sz w:val="28"/>
          <w:szCs w:val="28"/>
          <w:lang w:eastAsia="pl-PL"/>
        </w:rPr>
        <w:br/>
        <w:t>OGŁOSZENIE O ZAMÓWIENIU - dostawy</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Zamieszczanie ogłoszenia:</w:t>
      </w:r>
      <w:r w:rsidRPr="00947AB2">
        <w:rPr>
          <w:rFonts w:ascii="Arial CE" w:eastAsia="Times New Roman" w:hAnsi="Arial CE" w:cs="Arial CE"/>
          <w:sz w:val="20"/>
          <w:szCs w:val="20"/>
          <w:lang w:eastAsia="pl-PL"/>
        </w:rPr>
        <w:t xml:space="preserve"> obowiązkowe.</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Ogłoszenie dotyczy:</w:t>
      </w:r>
      <w:r w:rsidRPr="00947AB2">
        <w:rPr>
          <w:rFonts w:ascii="Arial CE" w:eastAsia="Times New Roman" w:hAnsi="Arial CE" w:cs="Arial CE"/>
          <w:sz w:val="20"/>
          <w:szCs w:val="20"/>
          <w:lang w:eastAsia="pl-PL"/>
        </w:rPr>
        <w:t xml:space="preserve"> zamówienia publicznego.</w:t>
      </w:r>
    </w:p>
    <w:p w:rsidR="00947AB2" w:rsidRPr="00947AB2" w:rsidRDefault="00947AB2" w:rsidP="00947AB2">
      <w:pPr>
        <w:spacing w:before="375" w:after="225" w:line="400" w:lineRule="atLeast"/>
        <w:rPr>
          <w:rFonts w:ascii="Arial CE" w:eastAsia="Times New Roman" w:hAnsi="Arial CE" w:cs="Arial CE"/>
          <w:b/>
          <w:bCs/>
          <w:sz w:val="24"/>
          <w:szCs w:val="24"/>
          <w:u w:val="single"/>
          <w:lang w:eastAsia="pl-PL"/>
        </w:rPr>
      </w:pPr>
      <w:r w:rsidRPr="00947AB2">
        <w:rPr>
          <w:rFonts w:ascii="Arial CE" w:eastAsia="Times New Roman" w:hAnsi="Arial CE" w:cs="Arial CE"/>
          <w:b/>
          <w:bCs/>
          <w:sz w:val="24"/>
          <w:szCs w:val="24"/>
          <w:u w:val="single"/>
          <w:lang w:eastAsia="pl-PL"/>
        </w:rPr>
        <w:t>SEKCJA I: ZAMAWIAJĄCY</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 1) NAZWA I ADRES:</w:t>
      </w:r>
      <w:r w:rsidRPr="00947AB2">
        <w:rPr>
          <w:rFonts w:ascii="Arial CE" w:eastAsia="Times New Roman" w:hAnsi="Arial CE" w:cs="Arial CE"/>
          <w:sz w:val="20"/>
          <w:szCs w:val="20"/>
          <w:lang w:eastAsia="pl-PL"/>
        </w:rPr>
        <w:t xml:space="preserve"> Zespół Opieki Zdrowotnej , ul. Gimnazjalna 41B, 26-200 Końskie, woj. świętokrzyskie, tel. 041 3902314, faks 041 3902319.</w:t>
      </w:r>
    </w:p>
    <w:p w:rsidR="00947AB2" w:rsidRPr="00947AB2" w:rsidRDefault="00947AB2" w:rsidP="00947AB2">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Adres strony internetowej zamawiającego:</w:t>
      </w:r>
      <w:r w:rsidRPr="00947AB2">
        <w:rPr>
          <w:rFonts w:ascii="Arial CE" w:eastAsia="Times New Roman" w:hAnsi="Arial CE" w:cs="Arial CE"/>
          <w:sz w:val="20"/>
          <w:szCs w:val="20"/>
          <w:lang w:eastAsia="pl-PL"/>
        </w:rPr>
        <w:t xml:space="preserve"> www.zoz.konskie.pl</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 2) RODZAJ ZAMAWIAJĄCEGO:</w:t>
      </w:r>
      <w:r w:rsidRPr="00947AB2">
        <w:rPr>
          <w:rFonts w:ascii="Arial CE" w:eastAsia="Times New Roman" w:hAnsi="Arial CE" w:cs="Arial CE"/>
          <w:sz w:val="20"/>
          <w:szCs w:val="20"/>
          <w:lang w:eastAsia="pl-PL"/>
        </w:rPr>
        <w:t xml:space="preserve"> Samodzielny publiczny zakład opieki zdrowotnej.</w:t>
      </w:r>
    </w:p>
    <w:p w:rsidR="00947AB2" w:rsidRPr="00947AB2" w:rsidRDefault="00947AB2" w:rsidP="00947AB2">
      <w:pPr>
        <w:spacing w:before="375" w:after="225" w:line="400" w:lineRule="atLeast"/>
        <w:rPr>
          <w:rFonts w:ascii="Arial CE" w:eastAsia="Times New Roman" w:hAnsi="Arial CE" w:cs="Arial CE"/>
          <w:b/>
          <w:bCs/>
          <w:sz w:val="24"/>
          <w:szCs w:val="24"/>
          <w:u w:val="single"/>
          <w:lang w:eastAsia="pl-PL"/>
        </w:rPr>
      </w:pPr>
      <w:r w:rsidRPr="00947AB2">
        <w:rPr>
          <w:rFonts w:ascii="Arial CE" w:eastAsia="Times New Roman" w:hAnsi="Arial CE" w:cs="Arial CE"/>
          <w:b/>
          <w:bCs/>
          <w:sz w:val="24"/>
          <w:szCs w:val="24"/>
          <w:u w:val="single"/>
          <w:lang w:eastAsia="pl-PL"/>
        </w:rPr>
        <w:t>SEKCJA II: PRZEDMIOT ZAMÓWIENIA</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II.1) OKREŚLENIE PRZEDMIOTU ZAMÓWIENIA</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II.1.1) Nazwa nadana zamówieniu przez zamawiającego:</w:t>
      </w:r>
      <w:r w:rsidRPr="00947AB2">
        <w:rPr>
          <w:rFonts w:ascii="Arial CE" w:eastAsia="Times New Roman" w:hAnsi="Arial CE" w:cs="Arial CE"/>
          <w:sz w:val="20"/>
          <w:szCs w:val="20"/>
          <w:lang w:eastAsia="pl-PL"/>
        </w:rPr>
        <w:t xml:space="preserve"> artykuły papiernicze zad. nr 1. Artykuły eksploatacyjne zad. nr 2..</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II.1.2) Rodzaj zamówienia:</w:t>
      </w:r>
      <w:r w:rsidRPr="00947AB2">
        <w:rPr>
          <w:rFonts w:ascii="Arial CE" w:eastAsia="Times New Roman" w:hAnsi="Arial CE" w:cs="Arial CE"/>
          <w:sz w:val="20"/>
          <w:szCs w:val="20"/>
          <w:lang w:eastAsia="pl-PL"/>
        </w:rPr>
        <w:t xml:space="preserve"> dostawy.</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II.1.4) Określenie przedmiotu oraz wielkości lub zakresu zamówienia:</w:t>
      </w:r>
      <w:r w:rsidRPr="00947AB2">
        <w:rPr>
          <w:rFonts w:ascii="Arial CE" w:eastAsia="Times New Roman" w:hAnsi="Arial CE" w:cs="Arial CE"/>
          <w:sz w:val="20"/>
          <w:szCs w:val="20"/>
          <w:lang w:eastAsia="pl-PL"/>
        </w:rPr>
        <w:t xml:space="preserve"> zadanie nr 1 - 76 pozycji. Zadanie nr 2 - 76 pozycji..</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II.1.6) Wspólny Słownik Zamówień (CPV):</w:t>
      </w:r>
      <w:r w:rsidRPr="00947AB2">
        <w:rPr>
          <w:rFonts w:ascii="Arial CE" w:eastAsia="Times New Roman" w:hAnsi="Arial CE" w:cs="Arial CE"/>
          <w:sz w:val="20"/>
          <w:szCs w:val="20"/>
          <w:lang w:eastAsia="pl-PL"/>
        </w:rPr>
        <w:t xml:space="preserve"> 30.12.51.20-8, 30.19.21.13-6, 30.19.76.44-0, 30.19.95.00-5, 30.12.51.10-5, 30.12.40.00-4, 30.12.51.00-2.</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II.1.7) Czy dopuszcza się złożenie oferty częściowej:</w:t>
      </w:r>
      <w:r w:rsidRPr="00947AB2">
        <w:rPr>
          <w:rFonts w:ascii="Arial CE" w:eastAsia="Times New Roman" w:hAnsi="Arial CE" w:cs="Arial CE"/>
          <w:sz w:val="20"/>
          <w:szCs w:val="20"/>
          <w:lang w:eastAsia="pl-PL"/>
        </w:rPr>
        <w:t xml:space="preserve"> tak, liczba części: 2.</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II.1.8) Czy dopuszcza się złożenie oferty wariantowej:</w:t>
      </w:r>
      <w:r w:rsidRPr="00947AB2">
        <w:rPr>
          <w:rFonts w:ascii="Arial CE" w:eastAsia="Times New Roman" w:hAnsi="Arial CE" w:cs="Arial CE"/>
          <w:sz w:val="20"/>
          <w:szCs w:val="20"/>
          <w:lang w:eastAsia="pl-PL"/>
        </w:rPr>
        <w:t xml:space="preserve"> nie.</w:t>
      </w:r>
    </w:p>
    <w:p w:rsidR="00947AB2" w:rsidRPr="00947AB2" w:rsidRDefault="00947AB2" w:rsidP="00947AB2">
      <w:pPr>
        <w:spacing w:after="0" w:line="400" w:lineRule="atLeast"/>
        <w:rPr>
          <w:rFonts w:ascii="Arial CE" w:eastAsia="Times New Roman" w:hAnsi="Arial CE" w:cs="Arial CE"/>
          <w:sz w:val="20"/>
          <w:szCs w:val="20"/>
          <w:lang w:eastAsia="pl-PL"/>
        </w:rPr>
      </w:pP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II.2) CZAS TRWANIA ZAMÓWIENIA LUB TERMIN WYKONANIA:</w:t>
      </w:r>
      <w:r w:rsidRPr="00947AB2">
        <w:rPr>
          <w:rFonts w:ascii="Arial CE" w:eastAsia="Times New Roman" w:hAnsi="Arial CE" w:cs="Arial CE"/>
          <w:sz w:val="20"/>
          <w:szCs w:val="20"/>
          <w:lang w:eastAsia="pl-PL"/>
        </w:rPr>
        <w:t xml:space="preserve"> Okres w miesiącach: 12.</w:t>
      </w:r>
    </w:p>
    <w:p w:rsidR="00947AB2" w:rsidRPr="00947AB2" w:rsidRDefault="00947AB2" w:rsidP="00947AB2">
      <w:pPr>
        <w:spacing w:before="375" w:after="225" w:line="400" w:lineRule="atLeast"/>
        <w:rPr>
          <w:rFonts w:ascii="Arial CE" w:eastAsia="Times New Roman" w:hAnsi="Arial CE" w:cs="Arial CE"/>
          <w:b/>
          <w:bCs/>
          <w:sz w:val="24"/>
          <w:szCs w:val="24"/>
          <w:u w:val="single"/>
          <w:lang w:eastAsia="pl-PL"/>
        </w:rPr>
      </w:pPr>
      <w:r w:rsidRPr="00947AB2">
        <w:rPr>
          <w:rFonts w:ascii="Arial CE" w:eastAsia="Times New Roman" w:hAnsi="Arial CE" w:cs="Arial CE"/>
          <w:b/>
          <w:bCs/>
          <w:sz w:val="24"/>
          <w:szCs w:val="24"/>
          <w:u w:val="single"/>
          <w:lang w:eastAsia="pl-PL"/>
        </w:rPr>
        <w:lastRenderedPageBreak/>
        <w:t>SEKCJA III: INFORMACJE O CHARAKTERZE PRAWNYM, EKONOMICZNYM, FINANSOWYM I TECHNICZNYM</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III.1) WADIUM</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Informacja na temat wadium:</w:t>
      </w:r>
      <w:r w:rsidRPr="00947AB2">
        <w:rPr>
          <w:rFonts w:ascii="Arial CE" w:eastAsia="Times New Roman" w:hAnsi="Arial CE" w:cs="Arial CE"/>
          <w:sz w:val="20"/>
          <w:szCs w:val="20"/>
          <w:lang w:eastAsia="pl-PL"/>
        </w:rPr>
        <w:t xml:space="preserve"> 1. Zamawiający wymaga wniesienia wadium. Ustala się wadium dla całości zamówienia w kwocie 4 000,00 zł. a, w zakresie poszczególnych zadań w wysokości: 1) dla zadania nr 1 w wysokości: 1 000,00 zł, słownie: jeden tysiąc zł. 2) dla zadania nr 2 w wysokości: 3 000,00 zł, słownie: trzy tysiące zł. Wykonawca wnosi wadium w wybranej przez siebie, wymienionej poniżej, formie: 1) w pieniądzu, przelewem na rachunek bankowy: 2) w poręczeniach bankowych lub poręczeniach spółdzielczej kasy oszczędnościowo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2007 r. Nr 42, poz. 275) w terminie - przed złożeniem ofert. 2. Za termin wniesienia wadium w formie przelewu pieniężnego przyjmuje się termin uznania na rachunku zamawiającego. 3. W zakresie wadium obowiązują uregulowania Prawa zamówień publicznych zawarte w art. 45 i 46. 4. Wadium wnoszone w pieniądzu wpłaca się przelewem na rachunek bankowy: BANK PEKAO S.A. o Końskie 12124044161111000049563124 z adnotacją wadium - Dostawy Art. papierniczych i lub Art. eksploatacyjnych - Nr zadania zadań 5. Wadium wniesione w pieniądzu zamawiający przechowuje na rachunku bankowym. 6. Wadium wniesione w pieniądzu należy złożyć najpóźniej na dzień przed terminem otwarcia ofert. Przy czym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w:t>
      </w:r>
      <w:r w:rsidRPr="00947AB2">
        <w:rPr>
          <w:rFonts w:ascii="Arial CE" w:eastAsia="Times New Roman" w:hAnsi="Arial CE" w:cs="Arial CE"/>
          <w:sz w:val="20"/>
          <w:szCs w:val="20"/>
          <w:lang w:eastAsia="pl-PL"/>
        </w:rPr>
        <w:softHyphen/>
        <w:t xml:space="preserve">wego oraz prowizji bankowej za przelew pieniędzy na rachunek bankowy wskazany przez wykonawcę. 8.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w ZOZ Końskie ul. Gimnazjalna 41 B w KASIE w osobnej kopercie oznakowanej Wadium Dostawy Art. papierniczych i lub Art. eksploatacyjnych - Nr zadania zadań 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poręczyciela. 10. W przypadku niezabezpieczeni oferty jedną z określonych w niniejszej specyfikacji form wadium </w:t>
      </w:r>
      <w:r w:rsidRPr="00947AB2">
        <w:rPr>
          <w:rFonts w:ascii="Arial CE" w:eastAsia="Times New Roman" w:hAnsi="Arial CE" w:cs="Arial CE"/>
          <w:sz w:val="20"/>
          <w:szCs w:val="20"/>
          <w:lang w:eastAsia="pl-PL"/>
        </w:rPr>
        <w:lastRenderedPageBreak/>
        <w:t>wykonawca zostanie wykluczony z udziału w postępowaniu, a jego oferta podlegać będzie 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15. W zakresie wadium obowiązują uregulowania Prawa zamówień publicznych zawarte w art. 45 i 46 Prawa zamówień publicznych</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III.2) ZALICZKI</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III.3) WARUNKI UDZIAŁU W POSTĘPOWANIU ORAZ OPIS SPOSOBU DOKONYWANIA OCENY SPEŁNIANIA TYCH WARUNKÓW</w:t>
      </w:r>
    </w:p>
    <w:p w:rsidR="00947AB2" w:rsidRPr="00947AB2" w:rsidRDefault="00947AB2" w:rsidP="00947AB2">
      <w:pPr>
        <w:numPr>
          <w:ilvl w:val="0"/>
          <w:numId w:val="2"/>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47AB2" w:rsidRPr="00947AB2" w:rsidRDefault="00947AB2" w:rsidP="00947AB2">
      <w:p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Opis sposobu dokonywania oceny spełniania tego warunku</w:t>
      </w:r>
    </w:p>
    <w:p w:rsidR="00947AB2" w:rsidRPr="00947AB2" w:rsidRDefault="00947AB2" w:rsidP="00947AB2">
      <w:pPr>
        <w:numPr>
          <w:ilvl w:val="1"/>
          <w:numId w:val="2"/>
        </w:numPr>
        <w:spacing w:after="0" w:line="400" w:lineRule="atLeast"/>
        <w:ind w:left="1125"/>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Zamawiający nie wyznacza szczegółowego warunku w tym zakresie. działalność prowadzona na potrzeby wykonania przedmiotu zamówienia nie wymaga posiadania specjalnych uprawnień. Zamawiający uzna warunek za spełniony, jeżeli Wykonawca złoży oświadczenie o spełnianiu tego warunku -zał. Nr 3.</w:t>
      </w:r>
    </w:p>
    <w:p w:rsidR="00947AB2" w:rsidRPr="00947AB2" w:rsidRDefault="00947AB2" w:rsidP="00947AB2">
      <w:pPr>
        <w:numPr>
          <w:ilvl w:val="0"/>
          <w:numId w:val="2"/>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III.3.2) Wiedza i doświadczenie</w:t>
      </w:r>
    </w:p>
    <w:p w:rsidR="00947AB2" w:rsidRPr="00947AB2" w:rsidRDefault="00947AB2" w:rsidP="00947AB2">
      <w:p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Opis sposobu dokonywania oceny spełniania tego warunku</w:t>
      </w:r>
    </w:p>
    <w:p w:rsidR="00947AB2" w:rsidRPr="00947AB2" w:rsidRDefault="00947AB2" w:rsidP="00947AB2">
      <w:pPr>
        <w:numPr>
          <w:ilvl w:val="1"/>
          <w:numId w:val="2"/>
        </w:numPr>
        <w:spacing w:after="0" w:line="400" w:lineRule="atLeast"/>
        <w:ind w:left="1125"/>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947AB2" w:rsidRPr="00947AB2" w:rsidRDefault="00947AB2" w:rsidP="00947AB2">
      <w:pPr>
        <w:numPr>
          <w:ilvl w:val="0"/>
          <w:numId w:val="2"/>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III.3.3) Potencjał techniczny</w:t>
      </w:r>
    </w:p>
    <w:p w:rsidR="00947AB2" w:rsidRPr="00947AB2" w:rsidRDefault="00947AB2" w:rsidP="00947AB2">
      <w:p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Opis sposobu dokonywania oceny spełniania tego warunku</w:t>
      </w:r>
    </w:p>
    <w:p w:rsidR="00947AB2" w:rsidRPr="00947AB2" w:rsidRDefault="00947AB2" w:rsidP="00947AB2">
      <w:pPr>
        <w:numPr>
          <w:ilvl w:val="1"/>
          <w:numId w:val="2"/>
        </w:numPr>
        <w:spacing w:after="0" w:line="400" w:lineRule="atLeast"/>
        <w:ind w:left="1125"/>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947AB2" w:rsidRPr="00947AB2" w:rsidRDefault="00947AB2" w:rsidP="00947AB2">
      <w:pPr>
        <w:numPr>
          <w:ilvl w:val="0"/>
          <w:numId w:val="2"/>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III.3.4) Osoby zdolne do wykonania zamówienia</w:t>
      </w:r>
    </w:p>
    <w:p w:rsidR="00947AB2" w:rsidRPr="00947AB2" w:rsidRDefault="00947AB2" w:rsidP="00947AB2">
      <w:p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Opis sposobu dokonywania oceny spełniania tego warunku</w:t>
      </w:r>
    </w:p>
    <w:p w:rsidR="00947AB2" w:rsidRPr="00947AB2" w:rsidRDefault="00947AB2" w:rsidP="00947AB2">
      <w:pPr>
        <w:numPr>
          <w:ilvl w:val="1"/>
          <w:numId w:val="2"/>
        </w:numPr>
        <w:spacing w:after="0" w:line="400" w:lineRule="atLeast"/>
        <w:ind w:left="1125"/>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lastRenderedPageBreak/>
        <w:t>Zamawiający nie wyznacza szczegółowego warunku w tym zakresie. Zamawiający uzna warunek za spełniony, jeżeli Wykonawca złoży oświadczenie o spełnianiu tego warunku -zał. Nr 3.</w:t>
      </w:r>
    </w:p>
    <w:p w:rsidR="00947AB2" w:rsidRPr="00947AB2" w:rsidRDefault="00947AB2" w:rsidP="00947AB2">
      <w:pPr>
        <w:numPr>
          <w:ilvl w:val="0"/>
          <w:numId w:val="2"/>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III.3.5) Sytuacja ekonomiczna i finansowa</w:t>
      </w:r>
    </w:p>
    <w:p w:rsidR="00947AB2" w:rsidRPr="00947AB2" w:rsidRDefault="00947AB2" w:rsidP="00947AB2">
      <w:p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Opis sposobu dokonywania oceny spełniania tego warunku</w:t>
      </w:r>
    </w:p>
    <w:p w:rsidR="00947AB2" w:rsidRPr="00947AB2" w:rsidRDefault="00947AB2" w:rsidP="00947AB2">
      <w:pPr>
        <w:numPr>
          <w:ilvl w:val="1"/>
          <w:numId w:val="2"/>
        </w:numPr>
        <w:spacing w:after="0" w:line="400" w:lineRule="atLeast"/>
        <w:ind w:left="1125"/>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III.4.2) W zakresie potwierdzenia niepodlegania wykluczeniu na podstawie art. 24 ust. 1 ustawy, należy przedłożyć:</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oświadczenie o braku podstaw do wykluczenia; </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w:t>
      </w:r>
      <w:r w:rsidRPr="00947AB2">
        <w:rPr>
          <w:rFonts w:ascii="Arial CE" w:eastAsia="Times New Roman" w:hAnsi="Arial CE" w:cs="Arial CE"/>
          <w:sz w:val="20"/>
          <w:szCs w:val="20"/>
          <w:lang w:eastAsia="pl-PL"/>
        </w:rPr>
        <w:lastRenderedPageBreak/>
        <w:t xml:space="preserve">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 </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aktualną informację z Krajowego Rejestru Karnego w zakresie określonym w art. 24 ust. 1 pkt 9 ustawy, wystawioną nie wcześniej niż 6 miesięcy przed upływem terminu składania wniosków o dopuszczenie do udziału w postępowaniu o udzielenie zamówienia albo składania ofert; </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 </w:t>
      </w:r>
    </w:p>
    <w:p w:rsidR="00947AB2" w:rsidRPr="00947AB2" w:rsidRDefault="00947AB2" w:rsidP="00947AB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III.4.3) Dokumenty podmiotów zagranicznych</w:t>
      </w: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Jeżeli wykonawca ma siedzibę lub miejsce zamieszkania poza terytorium Rzeczypospolitej Polskiej, przedkłada:</w:t>
      </w: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III.4.3.1) dokument wystawiony w kraju, w którym ma siedzibę lub miejsce zamieszkania potwierdzający, że:</w:t>
      </w:r>
    </w:p>
    <w:p w:rsidR="00947AB2" w:rsidRPr="00947AB2" w:rsidRDefault="00947AB2" w:rsidP="00947AB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947AB2" w:rsidRPr="00947AB2" w:rsidRDefault="00947AB2" w:rsidP="00947AB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947AB2">
        <w:rPr>
          <w:rFonts w:ascii="Arial CE" w:eastAsia="Times New Roman" w:hAnsi="Arial CE" w:cs="Arial CE"/>
          <w:sz w:val="20"/>
          <w:szCs w:val="20"/>
          <w:lang w:eastAsia="pl-PL"/>
        </w:rPr>
        <w:lastRenderedPageBreak/>
        <w:t xml:space="preserve">wystawiony nie wcześniej niż 3 miesiące przed upływem terminu składania wniosków o dopuszczenie do udziału w postępowaniu o udzielenie zamówienia albo składania ofert; </w:t>
      </w:r>
    </w:p>
    <w:p w:rsidR="00947AB2" w:rsidRPr="00947AB2" w:rsidRDefault="00947AB2" w:rsidP="00947AB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III.4.3.2)</w:t>
      </w:r>
    </w:p>
    <w:p w:rsidR="00947AB2" w:rsidRPr="00947AB2" w:rsidRDefault="00947AB2" w:rsidP="00947AB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 </w:t>
      </w:r>
    </w:p>
    <w:p w:rsidR="00947AB2" w:rsidRPr="00947AB2" w:rsidRDefault="00947AB2" w:rsidP="00947AB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 </w:t>
      </w: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III.4.4) Dokumenty dotyczące przynależności do tej samej grupy kapitałowej</w:t>
      </w:r>
    </w:p>
    <w:p w:rsidR="00947AB2" w:rsidRPr="00947AB2" w:rsidRDefault="00947AB2" w:rsidP="00947AB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947AB2" w:rsidRPr="00947AB2" w:rsidRDefault="00947AB2" w:rsidP="00947AB2">
      <w:pPr>
        <w:spacing w:after="0" w:line="400" w:lineRule="atLeast"/>
        <w:rPr>
          <w:rFonts w:ascii="Arial CE" w:eastAsia="Times New Roman" w:hAnsi="Arial CE" w:cs="Arial CE"/>
          <w:sz w:val="20"/>
          <w:szCs w:val="20"/>
          <w:lang w:eastAsia="pl-PL"/>
        </w:rPr>
      </w:pP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947AB2" w:rsidRPr="00947AB2" w:rsidRDefault="00947AB2" w:rsidP="00947AB2">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inne dokumenty </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III.6) INNE DOKUMENTY</w:t>
      </w:r>
    </w:p>
    <w:p w:rsidR="00947AB2" w:rsidRPr="00947AB2" w:rsidRDefault="00947AB2" w:rsidP="00947AB2">
      <w:pPr>
        <w:spacing w:after="0" w:line="400" w:lineRule="atLeast"/>
        <w:ind w:left="225"/>
        <w:rPr>
          <w:rFonts w:ascii="Arial CE" w:eastAsia="Times New Roman" w:hAnsi="Arial CE" w:cs="Arial CE"/>
          <w:b/>
          <w:bCs/>
          <w:sz w:val="20"/>
          <w:szCs w:val="20"/>
          <w:lang w:eastAsia="pl-PL"/>
        </w:rPr>
      </w:pPr>
      <w:r w:rsidRPr="00947AB2">
        <w:rPr>
          <w:rFonts w:ascii="Arial CE" w:eastAsia="Times New Roman" w:hAnsi="Arial CE" w:cs="Arial CE"/>
          <w:b/>
          <w:bCs/>
          <w:sz w:val="20"/>
          <w:szCs w:val="20"/>
          <w:lang w:eastAsia="pl-PL"/>
        </w:rPr>
        <w:t>Inne dokumenty niewymienione w pkt III.4) albo w pkt III.5)</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G.1) Dotyczy Zad. nr 1. Sporządzone przez Wykonawcę oświadczenie że zaoferowane art. papiernicze spełniają wymagania opisu ze SIWZ oraz są dopuszczone do użytkowania i obrotu na </w:t>
      </w:r>
      <w:r w:rsidRPr="00947AB2">
        <w:rPr>
          <w:rFonts w:ascii="Arial CE" w:eastAsia="Times New Roman" w:hAnsi="Arial CE" w:cs="Arial CE"/>
          <w:sz w:val="20"/>
          <w:szCs w:val="20"/>
          <w:lang w:eastAsia="pl-PL"/>
        </w:rPr>
        <w:lastRenderedPageBreak/>
        <w:t>terenie RP. G.2) Dotyczy Zad. nr 2. Sporządzone przez Wykonawcę oświadczenie że zaoferowane artykuły eksploatacyjne produkty równoważne i lub oryginalne spełniają wymagania opisu ze SIWZ oraz są dopuszczone do użytkowania i obrotu na terenie RP. W przypadku zaoferowania produktów równoważnych dodatkowo w oświadczeniu uwzględnić należy stwierdzenie, że; nie naruszają praw gwarancyjnych producenta sprzętu, są fabrycznie nowe, nie gorszej jakości niż produkt zalecany przez producenta sprzętu, posiadają znak firmowy producenta oraz etykiety identyfikujące dany produkt, pojemność wydajność (ilość uzyskanych kopii) nie może być mniejsza niż dla produktów oryginalnych, zgodnie z normami ISO.IEC 19752, ISO.IEC 24711, ISO.IEC 19798 zostały wyprodukowane zgodnie z wymogami ISO 9001 oraz ISO 14001 powyższe oświadczenie dotyczy każdego z produktów lub grupy produktów. G.3) Wykonawca, który zaoferuje produkty równoważne i lub oryginalne jest obowiązany wykazać, że oferowane przez niego produkty spełniają wymagania określone w opisie rozdz. III pkt 2 SIWZ zad. nr 2, załączając kserokopię; a) Specyfikacji charakterystyki technicznej produktu lub Raportu z testu wydajności lub Deklaracji zgodności do każdego z produktów lub grupy produktów zaoferowanych w Formularzu asortymentowo cenowym. Specyfikacja lub Raport lub Deklaracja muszą zawierać (pod rygorem odrzucenia oferty) dane producenta oferowanego produktu tj. (nazwę, adres, nr. tel.) dokumenty te powinny być wystawione przez jednostkę niezależną, posiadającą akredytację w zakresie badania produktów będących przedmiotem zamówienia lub inną równoważną na terenie UE. G.4) Wykonawca, który zaoferuje produkty oryginalne i lub równoważne, zobowiązany jest do załączenia do oferty kserokopii Certyfikatu Systemu Zarządzania Jakością ISO 9001 oraz ISO 14001 lub innych dokumentów równoważnych na terenie UE.</w:t>
      </w:r>
    </w:p>
    <w:p w:rsidR="00947AB2" w:rsidRPr="00947AB2" w:rsidRDefault="00947AB2" w:rsidP="00947AB2">
      <w:pPr>
        <w:spacing w:before="375" w:after="225" w:line="400" w:lineRule="atLeast"/>
        <w:rPr>
          <w:rFonts w:ascii="Arial CE" w:eastAsia="Times New Roman" w:hAnsi="Arial CE" w:cs="Arial CE"/>
          <w:b/>
          <w:bCs/>
          <w:sz w:val="24"/>
          <w:szCs w:val="24"/>
          <w:u w:val="single"/>
          <w:lang w:eastAsia="pl-PL"/>
        </w:rPr>
      </w:pPr>
      <w:r w:rsidRPr="00947AB2">
        <w:rPr>
          <w:rFonts w:ascii="Arial CE" w:eastAsia="Times New Roman" w:hAnsi="Arial CE" w:cs="Arial CE"/>
          <w:b/>
          <w:bCs/>
          <w:sz w:val="24"/>
          <w:szCs w:val="24"/>
          <w:u w:val="single"/>
          <w:lang w:eastAsia="pl-PL"/>
        </w:rPr>
        <w:t>SEKCJA IV: PROCEDURA</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IV.1) TRYB UDZIELENIA ZAMÓWIENIA</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IV.1.1) Tryb udzielenia zamówienia:</w:t>
      </w:r>
      <w:r w:rsidRPr="00947AB2">
        <w:rPr>
          <w:rFonts w:ascii="Arial CE" w:eastAsia="Times New Roman" w:hAnsi="Arial CE" w:cs="Arial CE"/>
          <w:sz w:val="20"/>
          <w:szCs w:val="20"/>
          <w:lang w:eastAsia="pl-PL"/>
        </w:rPr>
        <w:t xml:space="preserve"> przetarg nieograniczony.</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IV.2) KRYTERIA OCENY OFERT</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 xml:space="preserve">IV.2.1) Kryteria oceny ofert: </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IV.3) ZMIANA UMOWY</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Dopuszczalne zmiany postanowień umowy oraz określenie warunków zmian</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2. Zamawiający dopuszcza zmiany umowy w następujących przypadkach: - gdy podczas realizacji umowy wystąpią nieprzewidziane zdarzenia lub okoliczności które uniemożliwiają zrealizowanie przedmiotu zamówienia w sposób, w zakresie i terminie przewidzianym w ofercie - w przypadku </w:t>
      </w:r>
      <w:r w:rsidRPr="00947AB2">
        <w:rPr>
          <w:rFonts w:ascii="Arial CE" w:eastAsia="Times New Roman" w:hAnsi="Arial CE" w:cs="Arial CE"/>
          <w:sz w:val="20"/>
          <w:szCs w:val="20"/>
          <w:lang w:eastAsia="pl-PL"/>
        </w:rPr>
        <w:lastRenderedPageBreak/>
        <w:t>zakończenia produkcji lub wycofania z rynku wyrobu będącego przedmiotem zamówienia dopuszcza się zmianę na nowy produkt o tych samych bądź lepszych parametrach po cenie jednostkowej zaoferowanej w ofercie - zmiany osób reprezentujących strony i odpowiedzialnych za realizację postanowień umowy - zmianę rachunku bankowego i innych danych stron. - zmianę stawki podatku VAT - zmiana ceny poszczególnych artykułów następuje z dniem wejścia w życie aktu prawnego powodującego zmianę stawki podatku VAT</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IV.4) INFORMACJE ADMINISTRACYJNE</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IV.4.1)</w:t>
      </w:r>
      <w:r w:rsidRPr="00947AB2">
        <w:rPr>
          <w:rFonts w:ascii="Arial CE" w:eastAsia="Times New Roman" w:hAnsi="Arial CE" w:cs="Arial CE"/>
          <w:sz w:val="20"/>
          <w:szCs w:val="20"/>
          <w:lang w:eastAsia="pl-PL"/>
        </w:rPr>
        <w:t xml:space="preserve"> </w:t>
      </w:r>
      <w:r w:rsidRPr="00947AB2">
        <w:rPr>
          <w:rFonts w:ascii="Arial CE" w:eastAsia="Times New Roman" w:hAnsi="Arial CE" w:cs="Arial CE"/>
          <w:b/>
          <w:bCs/>
          <w:sz w:val="20"/>
          <w:szCs w:val="20"/>
          <w:lang w:eastAsia="pl-PL"/>
        </w:rPr>
        <w:t>Adres strony internetowej, na której jest dostępna specyfikacja istotnych warunków zamówienia:</w:t>
      </w:r>
      <w:r w:rsidRPr="00947AB2">
        <w:rPr>
          <w:rFonts w:ascii="Arial CE" w:eastAsia="Times New Roman" w:hAnsi="Arial CE" w:cs="Arial CE"/>
          <w:sz w:val="20"/>
          <w:szCs w:val="20"/>
          <w:lang w:eastAsia="pl-PL"/>
        </w:rPr>
        <w:t xml:space="preserve"> www.zoz-konskie.bip.org.pl</w:t>
      </w:r>
      <w:r w:rsidRPr="00947AB2">
        <w:rPr>
          <w:rFonts w:ascii="Arial CE" w:eastAsia="Times New Roman" w:hAnsi="Arial CE" w:cs="Arial CE"/>
          <w:sz w:val="20"/>
          <w:szCs w:val="20"/>
          <w:lang w:eastAsia="pl-PL"/>
        </w:rPr>
        <w:br/>
      </w:r>
      <w:r w:rsidRPr="00947AB2">
        <w:rPr>
          <w:rFonts w:ascii="Arial CE" w:eastAsia="Times New Roman" w:hAnsi="Arial CE" w:cs="Arial CE"/>
          <w:b/>
          <w:bCs/>
          <w:sz w:val="20"/>
          <w:szCs w:val="20"/>
          <w:lang w:eastAsia="pl-PL"/>
        </w:rPr>
        <w:t>Specyfikację istotnych warunków zamówienia można uzyskać pod adresem:</w:t>
      </w:r>
      <w:r w:rsidRPr="00947AB2">
        <w:rPr>
          <w:rFonts w:ascii="Arial CE" w:eastAsia="Times New Roman" w:hAnsi="Arial CE" w:cs="Arial CE"/>
          <w:sz w:val="20"/>
          <w:szCs w:val="20"/>
          <w:lang w:eastAsia="pl-PL"/>
        </w:rPr>
        <w:t xml:space="preserve"> Zespół Opieki Zdrowotnej 26-200 Końskie ul. Gimnazjalna 41B </w:t>
      </w:r>
      <w:proofErr w:type="spellStart"/>
      <w:r w:rsidRPr="00947AB2">
        <w:rPr>
          <w:rFonts w:ascii="Arial CE" w:eastAsia="Times New Roman" w:hAnsi="Arial CE" w:cs="Arial CE"/>
          <w:sz w:val="20"/>
          <w:szCs w:val="20"/>
          <w:lang w:eastAsia="pl-PL"/>
        </w:rPr>
        <w:t>DSUiZP</w:t>
      </w:r>
      <w:proofErr w:type="spellEnd"/>
      <w:r w:rsidRPr="00947AB2">
        <w:rPr>
          <w:rFonts w:ascii="Arial CE" w:eastAsia="Times New Roman" w:hAnsi="Arial CE" w:cs="Arial CE"/>
          <w:sz w:val="20"/>
          <w:szCs w:val="20"/>
          <w:lang w:eastAsia="pl-PL"/>
        </w:rPr>
        <w:t xml:space="preserve"> - niski parter.</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IV.4.4) Termin składania wniosków o dopuszczenie do udziału w postępowaniu lub ofert:</w:t>
      </w:r>
      <w:r w:rsidRPr="00947AB2">
        <w:rPr>
          <w:rFonts w:ascii="Arial CE" w:eastAsia="Times New Roman" w:hAnsi="Arial CE" w:cs="Arial CE"/>
          <w:sz w:val="20"/>
          <w:szCs w:val="20"/>
          <w:lang w:eastAsia="pl-PL"/>
        </w:rPr>
        <w:t xml:space="preserve"> 14.04.2014 godzina 10:45, miejsce: SEKRETARIAT Zespół Opieki Zdrowotnej 26-200 Końskie ul. Gimnazjalna 41B.</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IV.4.5) Termin związania ofertą:</w:t>
      </w:r>
      <w:r w:rsidRPr="00947AB2">
        <w:rPr>
          <w:rFonts w:ascii="Arial CE" w:eastAsia="Times New Roman" w:hAnsi="Arial CE" w:cs="Arial CE"/>
          <w:sz w:val="20"/>
          <w:szCs w:val="20"/>
          <w:lang w:eastAsia="pl-PL"/>
        </w:rPr>
        <w:t xml:space="preserve"> okres w dniach: 30 (od ostatecznego terminu składania ofert).</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47AB2">
        <w:rPr>
          <w:rFonts w:ascii="Arial CE" w:eastAsia="Times New Roman" w:hAnsi="Arial CE" w:cs="Arial CE"/>
          <w:sz w:val="20"/>
          <w:szCs w:val="20"/>
          <w:lang w:eastAsia="pl-PL"/>
        </w:rPr>
        <w:t>nie</w:t>
      </w:r>
    </w:p>
    <w:p w:rsidR="00947AB2" w:rsidRPr="00947AB2" w:rsidRDefault="00947AB2" w:rsidP="00947AB2">
      <w:pPr>
        <w:spacing w:after="0" w:line="400" w:lineRule="atLeast"/>
        <w:ind w:left="225"/>
        <w:rPr>
          <w:rFonts w:ascii="Verdana" w:eastAsia="Times New Roman" w:hAnsi="Verdana" w:cs="Arial CE"/>
          <w:color w:val="000000"/>
          <w:sz w:val="20"/>
          <w:szCs w:val="20"/>
          <w:lang w:eastAsia="pl-PL"/>
        </w:rPr>
      </w:pPr>
      <w:r w:rsidRPr="00947AB2">
        <w:rPr>
          <w:rFonts w:ascii="Verdana" w:eastAsia="Times New Roman" w:hAnsi="Verdana" w:cs="Arial CE"/>
          <w:color w:val="000000"/>
          <w:sz w:val="20"/>
          <w:szCs w:val="20"/>
          <w:lang w:eastAsia="pl-PL"/>
        </w:rPr>
        <w:t>ZAŁĄCZNIK I - INFORMACJE DOTYCZĄCE OFERT CZĘŚCIOWYCH</w:t>
      </w: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CZĘŚĆ Nr:</w:t>
      </w:r>
      <w:r w:rsidRPr="00947AB2">
        <w:rPr>
          <w:rFonts w:ascii="Arial CE" w:eastAsia="Times New Roman" w:hAnsi="Arial CE" w:cs="Arial CE"/>
          <w:sz w:val="20"/>
          <w:szCs w:val="20"/>
          <w:lang w:eastAsia="pl-PL"/>
        </w:rPr>
        <w:t xml:space="preserve"> 1 </w:t>
      </w:r>
      <w:r w:rsidRPr="00947AB2">
        <w:rPr>
          <w:rFonts w:ascii="Arial CE" w:eastAsia="Times New Roman" w:hAnsi="Arial CE" w:cs="Arial CE"/>
          <w:b/>
          <w:bCs/>
          <w:sz w:val="20"/>
          <w:szCs w:val="20"/>
          <w:lang w:eastAsia="pl-PL"/>
        </w:rPr>
        <w:t>NAZWA:</w:t>
      </w:r>
      <w:r w:rsidRPr="00947AB2">
        <w:rPr>
          <w:rFonts w:ascii="Arial CE" w:eastAsia="Times New Roman" w:hAnsi="Arial CE" w:cs="Arial CE"/>
          <w:sz w:val="20"/>
          <w:szCs w:val="20"/>
          <w:lang w:eastAsia="pl-PL"/>
        </w:rPr>
        <w:t xml:space="preserve"> Artykuły papiernicze.</w:t>
      </w:r>
    </w:p>
    <w:p w:rsidR="00947AB2" w:rsidRPr="00947AB2" w:rsidRDefault="00947AB2" w:rsidP="00947AB2">
      <w:pPr>
        <w:numPr>
          <w:ilvl w:val="0"/>
          <w:numId w:val="8"/>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1) Krótki opis ze wskazaniem wielkości lub zakresu zamówienia:</w:t>
      </w:r>
      <w:r w:rsidRPr="00947AB2">
        <w:rPr>
          <w:rFonts w:ascii="Arial CE" w:eastAsia="Times New Roman" w:hAnsi="Arial CE" w:cs="Arial CE"/>
          <w:sz w:val="20"/>
          <w:szCs w:val="20"/>
          <w:lang w:eastAsia="pl-PL"/>
        </w:rPr>
        <w:t xml:space="preserve"> Zadanie nr 1 - 76 pozycji wg </w:t>
      </w:r>
      <w:proofErr w:type="spellStart"/>
      <w:r w:rsidRPr="00947AB2">
        <w:rPr>
          <w:rFonts w:ascii="Arial CE" w:eastAsia="Times New Roman" w:hAnsi="Arial CE" w:cs="Arial CE"/>
          <w:sz w:val="20"/>
          <w:szCs w:val="20"/>
          <w:lang w:eastAsia="pl-PL"/>
        </w:rPr>
        <w:t>ilośći</w:t>
      </w:r>
      <w:proofErr w:type="spellEnd"/>
      <w:r w:rsidRPr="00947AB2">
        <w:rPr>
          <w:rFonts w:ascii="Arial CE" w:eastAsia="Times New Roman" w:hAnsi="Arial CE" w:cs="Arial CE"/>
          <w:sz w:val="20"/>
          <w:szCs w:val="20"/>
          <w:lang w:eastAsia="pl-PL"/>
        </w:rPr>
        <w:t xml:space="preserve"> z Formularza Cenowego..</w:t>
      </w:r>
    </w:p>
    <w:p w:rsidR="00947AB2" w:rsidRPr="00947AB2" w:rsidRDefault="00947AB2" w:rsidP="00947AB2">
      <w:pPr>
        <w:numPr>
          <w:ilvl w:val="0"/>
          <w:numId w:val="8"/>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2) Wspólny Słownik Zamówień (CPV):</w:t>
      </w:r>
      <w:r w:rsidRPr="00947AB2">
        <w:rPr>
          <w:rFonts w:ascii="Arial CE" w:eastAsia="Times New Roman" w:hAnsi="Arial CE" w:cs="Arial CE"/>
          <w:sz w:val="20"/>
          <w:szCs w:val="20"/>
          <w:lang w:eastAsia="pl-PL"/>
        </w:rPr>
        <w:t xml:space="preserve"> 30.12.51.20-8, 30.19.21.13-6, 30.19.76.44-0, 30.19.95.00-5.</w:t>
      </w:r>
    </w:p>
    <w:p w:rsidR="00947AB2" w:rsidRPr="00947AB2" w:rsidRDefault="00947AB2" w:rsidP="00947AB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3) Czas trwania lub termin wykonania:</w:t>
      </w:r>
      <w:r w:rsidRPr="00947AB2">
        <w:rPr>
          <w:rFonts w:ascii="Arial CE" w:eastAsia="Times New Roman" w:hAnsi="Arial CE" w:cs="Arial CE"/>
          <w:sz w:val="20"/>
          <w:szCs w:val="20"/>
          <w:lang w:eastAsia="pl-PL"/>
        </w:rPr>
        <w:t xml:space="preserve"> Okres w miesiącach: 12. </w:t>
      </w:r>
    </w:p>
    <w:p w:rsidR="00947AB2" w:rsidRPr="00947AB2" w:rsidRDefault="00947AB2" w:rsidP="00947AB2">
      <w:pPr>
        <w:numPr>
          <w:ilvl w:val="0"/>
          <w:numId w:val="8"/>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 xml:space="preserve">4) Kryteria oceny ofert: </w:t>
      </w:r>
      <w:r w:rsidRPr="00947AB2">
        <w:rPr>
          <w:rFonts w:ascii="Arial CE" w:eastAsia="Times New Roman" w:hAnsi="Arial CE" w:cs="Arial CE"/>
          <w:sz w:val="20"/>
          <w:szCs w:val="20"/>
          <w:lang w:eastAsia="pl-PL"/>
        </w:rPr>
        <w:t xml:space="preserve">najniższa cena. </w:t>
      </w:r>
    </w:p>
    <w:p w:rsidR="00947AB2" w:rsidRPr="00947AB2" w:rsidRDefault="00947AB2" w:rsidP="00947AB2">
      <w:pPr>
        <w:spacing w:after="0" w:line="400" w:lineRule="atLeast"/>
        <w:rPr>
          <w:rFonts w:ascii="Arial CE" w:eastAsia="Times New Roman" w:hAnsi="Arial CE" w:cs="Arial CE"/>
          <w:sz w:val="20"/>
          <w:szCs w:val="20"/>
          <w:lang w:eastAsia="pl-PL"/>
        </w:rPr>
      </w:pPr>
    </w:p>
    <w:p w:rsidR="00947AB2" w:rsidRPr="00947AB2" w:rsidRDefault="00947AB2" w:rsidP="00947AB2">
      <w:pPr>
        <w:spacing w:after="0" w:line="400" w:lineRule="atLeast"/>
        <w:ind w:left="22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CZĘŚĆ Nr:</w:t>
      </w:r>
      <w:r w:rsidRPr="00947AB2">
        <w:rPr>
          <w:rFonts w:ascii="Arial CE" w:eastAsia="Times New Roman" w:hAnsi="Arial CE" w:cs="Arial CE"/>
          <w:sz w:val="20"/>
          <w:szCs w:val="20"/>
          <w:lang w:eastAsia="pl-PL"/>
        </w:rPr>
        <w:t xml:space="preserve"> 2 </w:t>
      </w:r>
      <w:r w:rsidRPr="00947AB2">
        <w:rPr>
          <w:rFonts w:ascii="Arial CE" w:eastAsia="Times New Roman" w:hAnsi="Arial CE" w:cs="Arial CE"/>
          <w:b/>
          <w:bCs/>
          <w:sz w:val="20"/>
          <w:szCs w:val="20"/>
          <w:lang w:eastAsia="pl-PL"/>
        </w:rPr>
        <w:t>NAZWA:</w:t>
      </w:r>
      <w:r w:rsidRPr="00947AB2">
        <w:rPr>
          <w:rFonts w:ascii="Arial CE" w:eastAsia="Times New Roman" w:hAnsi="Arial CE" w:cs="Arial CE"/>
          <w:sz w:val="20"/>
          <w:szCs w:val="20"/>
          <w:lang w:eastAsia="pl-PL"/>
        </w:rPr>
        <w:t xml:space="preserve"> Artykuły eksploatacyjne.</w:t>
      </w:r>
    </w:p>
    <w:p w:rsidR="00947AB2" w:rsidRPr="00947AB2" w:rsidRDefault="00947AB2" w:rsidP="00947AB2">
      <w:pPr>
        <w:numPr>
          <w:ilvl w:val="0"/>
          <w:numId w:val="9"/>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1) Krótki opis ze wskazaniem wielkości lub zakresu zamówienia:</w:t>
      </w:r>
      <w:r w:rsidRPr="00947AB2">
        <w:rPr>
          <w:rFonts w:ascii="Arial CE" w:eastAsia="Times New Roman" w:hAnsi="Arial CE" w:cs="Arial CE"/>
          <w:sz w:val="20"/>
          <w:szCs w:val="20"/>
          <w:lang w:eastAsia="pl-PL"/>
        </w:rPr>
        <w:t xml:space="preserve"> Zadanie nr 2 artykuły eksploatacyjne - 77 pozycji wg ilości z Formularza Cenowego.</w:t>
      </w:r>
    </w:p>
    <w:p w:rsidR="00947AB2" w:rsidRPr="00947AB2" w:rsidRDefault="00947AB2" w:rsidP="00947AB2">
      <w:pPr>
        <w:numPr>
          <w:ilvl w:val="0"/>
          <w:numId w:val="9"/>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2) Wspólny Słownik Zamówień (CPV):</w:t>
      </w:r>
      <w:r w:rsidRPr="00947AB2">
        <w:rPr>
          <w:rFonts w:ascii="Arial CE" w:eastAsia="Times New Roman" w:hAnsi="Arial CE" w:cs="Arial CE"/>
          <w:sz w:val="20"/>
          <w:szCs w:val="20"/>
          <w:lang w:eastAsia="pl-PL"/>
        </w:rPr>
        <w:t xml:space="preserve"> 30.12.51.10-5, 30.12.40.00-4, 30.12.51.00-2.</w:t>
      </w:r>
    </w:p>
    <w:p w:rsidR="00947AB2" w:rsidRPr="00947AB2" w:rsidRDefault="00947AB2" w:rsidP="00947AB2">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3) Czas trwania lub termin wykonania:</w:t>
      </w:r>
      <w:r w:rsidRPr="00947AB2">
        <w:rPr>
          <w:rFonts w:ascii="Arial CE" w:eastAsia="Times New Roman" w:hAnsi="Arial CE" w:cs="Arial CE"/>
          <w:sz w:val="20"/>
          <w:szCs w:val="20"/>
          <w:lang w:eastAsia="pl-PL"/>
        </w:rPr>
        <w:t xml:space="preserve"> Okres w miesiącach: 12. </w:t>
      </w:r>
    </w:p>
    <w:p w:rsidR="00947AB2" w:rsidRPr="00947AB2" w:rsidRDefault="00947AB2" w:rsidP="00947AB2">
      <w:pPr>
        <w:numPr>
          <w:ilvl w:val="0"/>
          <w:numId w:val="9"/>
        </w:numPr>
        <w:spacing w:after="0" w:line="400" w:lineRule="atLeast"/>
        <w:ind w:left="675"/>
        <w:rPr>
          <w:rFonts w:ascii="Arial CE" w:eastAsia="Times New Roman" w:hAnsi="Arial CE" w:cs="Arial CE"/>
          <w:sz w:val="20"/>
          <w:szCs w:val="20"/>
          <w:lang w:eastAsia="pl-PL"/>
        </w:rPr>
      </w:pPr>
      <w:r w:rsidRPr="00947AB2">
        <w:rPr>
          <w:rFonts w:ascii="Arial CE" w:eastAsia="Times New Roman" w:hAnsi="Arial CE" w:cs="Arial CE"/>
          <w:b/>
          <w:bCs/>
          <w:sz w:val="20"/>
          <w:szCs w:val="20"/>
          <w:lang w:eastAsia="pl-PL"/>
        </w:rPr>
        <w:t xml:space="preserve">4) Kryteria oceny ofert: </w:t>
      </w:r>
      <w:r w:rsidRPr="00947AB2">
        <w:rPr>
          <w:rFonts w:ascii="Arial CE" w:eastAsia="Times New Roman" w:hAnsi="Arial CE" w:cs="Arial CE"/>
          <w:sz w:val="20"/>
          <w:szCs w:val="20"/>
          <w:lang w:eastAsia="pl-PL"/>
        </w:rPr>
        <w:t>cena oraz inne kryteria związane z przedmiotem zamówienia:</w:t>
      </w:r>
    </w:p>
    <w:p w:rsidR="00947AB2" w:rsidRPr="00947AB2" w:rsidRDefault="00947AB2" w:rsidP="00947AB2">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lastRenderedPageBreak/>
        <w:t xml:space="preserve">1. Cena - 60 </w:t>
      </w:r>
    </w:p>
    <w:p w:rsidR="00947AB2" w:rsidRPr="00947AB2" w:rsidRDefault="00947AB2" w:rsidP="00947AB2">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947AB2">
        <w:rPr>
          <w:rFonts w:ascii="Arial CE" w:eastAsia="Times New Roman" w:hAnsi="Arial CE" w:cs="Arial CE"/>
          <w:sz w:val="20"/>
          <w:szCs w:val="20"/>
          <w:lang w:eastAsia="pl-PL"/>
        </w:rPr>
        <w:t xml:space="preserve">2. rodzaj materiałów eksploatacyjnych - 40 </w:t>
      </w:r>
    </w:p>
    <w:p w:rsidR="007B1C5D" w:rsidRDefault="007B1C5D">
      <w:bookmarkStart w:id="0" w:name="_GoBack"/>
      <w:bookmarkEnd w:id="0"/>
    </w:p>
    <w:sectPr w:rsidR="007B1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2B2"/>
    <w:multiLevelType w:val="multilevel"/>
    <w:tmpl w:val="466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0B7B"/>
    <w:multiLevelType w:val="multilevel"/>
    <w:tmpl w:val="385A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962E58"/>
    <w:multiLevelType w:val="multilevel"/>
    <w:tmpl w:val="304AE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01002"/>
    <w:multiLevelType w:val="multilevel"/>
    <w:tmpl w:val="8EB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45CB1"/>
    <w:multiLevelType w:val="multilevel"/>
    <w:tmpl w:val="83B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3650AE"/>
    <w:multiLevelType w:val="multilevel"/>
    <w:tmpl w:val="DFF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9034B3"/>
    <w:multiLevelType w:val="multilevel"/>
    <w:tmpl w:val="FFAAD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3635D7"/>
    <w:multiLevelType w:val="multilevel"/>
    <w:tmpl w:val="5900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4290A"/>
    <w:multiLevelType w:val="multilevel"/>
    <w:tmpl w:val="4EA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3"/>
  </w:num>
  <w:num w:numId="5">
    <w:abstractNumId w:val="1"/>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B2"/>
    <w:rsid w:val="007B1C5D"/>
    <w:rsid w:val="0094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7AB2"/>
    <w:rPr>
      <w:color w:val="0000FF"/>
      <w:u w:val="single"/>
    </w:rPr>
  </w:style>
  <w:style w:type="paragraph" w:styleId="NormalnyWeb">
    <w:name w:val="Normal (Web)"/>
    <w:basedOn w:val="Normalny"/>
    <w:uiPriority w:val="99"/>
    <w:semiHidden/>
    <w:unhideWhenUsed/>
    <w:rsid w:val="00947AB2"/>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47AB2"/>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47AB2"/>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947AB2"/>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947AB2"/>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947AB2"/>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7AB2"/>
    <w:rPr>
      <w:color w:val="0000FF"/>
      <w:u w:val="single"/>
    </w:rPr>
  </w:style>
  <w:style w:type="paragraph" w:styleId="NormalnyWeb">
    <w:name w:val="Normal (Web)"/>
    <w:basedOn w:val="Normalny"/>
    <w:uiPriority w:val="99"/>
    <w:semiHidden/>
    <w:unhideWhenUsed/>
    <w:rsid w:val="00947AB2"/>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47AB2"/>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47AB2"/>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947AB2"/>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947AB2"/>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947AB2"/>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2953">
      <w:bodyDiv w:val="1"/>
      <w:marLeft w:val="0"/>
      <w:marRight w:val="0"/>
      <w:marTop w:val="0"/>
      <w:marBottom w:val="0"/>
      <w:divBdr>
        <w:top w:val="none" w:sz="0" w:space="0" w:color="auto"/>
        <w:left w:val="none" w:sz="0" w:space="0" w:color="auto"/>
        <w:bottom w:val="none" w:sz="0" w:space="0" w:color="auto"/>
        <w:right w:val="none" w:sz="0" w:space="0" w:color="auto"/>
      </w:divBdr>
      <w:divsChild>
        <w:div w:id="126067476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15258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2014-03-31T09:01:00Z</dcterms:created>
  <dcterms:modified xsi:type="dcterms:W3CDTF">2014-03-31T09:02:00Z</dcterms:modified>
</cp:coreProperties>
</file>