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5D0B18" w:rsidRDefault="00AB4EC1" w:rsidP="00355773">
      <w:pPr>
        <w:tabs>
          <w:tab w:val="left" w:pos="0"/>
          <w:tab w:val="left" w:pos="142"/>
        </w:tabs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D3751F" w:rsidRPr="00321BC2" w:rsidRDefault="00342293" w:rsidP="00355773">
      <w:pPr>
        <w:tabs>
          <w:tab w:val="left" w:pos="0"/>
          <w:tab w:val="left" w:pos="142"/>
        </w:tabs>
        <w:spacing w:after="0" w:line="240" w:lineRule="auto"/>
        <w:contextualSpacing/>
        <w:rPr>
          <w:rFonts w:asciiTheme="minorHAnsi" w:hAnsiTheme="minorHAnsi"/>
          <w:szCs w:val="24"/>
        </w:rPr>
      </w:pPr>
      <w:r w:rsidRPr="00321BC2">
        <w:rPr>
          <w:rFonts w:asciiTheme="minorHAnsi" w:hAnsiTheme="minorHAnsi"/>
          <w:szCs w:val="24"/>
        </w:rPr>
        <w:t xml:space="preserve">Nr sprawy: </w:t>
      </w:r>
      <w:proofErr w:type="spellStart"/>
      <w:r w:rsidRPr="00321BC2">
        <w:rPr>
          <w:rFonts w:asciiTheme="minorHAnsi" w:hAnsiTheme="minorHAnsi"/>
          <w:szCs w:val="24"/>
        </w:rPr>
        <w:t>DSUiZP</w:t>
      </w:r>
      <w:proofErr w:type="spellEnd"/>
      <w:r w:rsidRPr="00321BC2">
        <w:rPr>
          <w:rFonts w:asciiTheme="minorHAnsi" w:hAnsiTheme="minorHAnsi"/>
          <w:szCs w:val="24"/>
        </w:rPr>
        <w:t xml:space="preserve"> 25</w:t>
      </w:r>
      <w:r w:rsidR="0051293C" w:rsidRPr="00321BC2">
        <w:rPr>
          <w:rFonts w:asciiTheme="minorHAnsi" w:hAnsiTheme="minorHAnsi"/>
          <w:szCs w:val="24"/>
        </w:rPr>
        <w:t>2</w:t>
      </w:r>
      <w:r w:rsidRPr="00321BC2">
        <w:rPr>
          <w:rFonts w:asciiTheme="minorHAnsi" w:hAnsiTheme="minorHAnsi"/>
          <w:szCs w:val="24"/>
        </w:rPr>
        <w:t>/MT/</w:t>
      </w:r>
      <w:r w:rsidR="008B1E1C" w:rsidRPr="00321BC2">
        <w:rPr>
          <w:rFonts w:asciiTheme="minorHAnsi" w:hAnsiTheme="minorHAnsi"/>
          <w:szCs w:val="24"/>
        </w:rPr>
        <w:t>16</w:t>
      </w:r>
      <w:r w:rsidR="00FA389A" w:rsidRPr="00321BC2">
        <w:rPr>
          <w:rFonts w:asciiTheme="minorHAnsi" w:hAnsiTheme="minorHAnsi"/>
          <w:szCs w:val="24"/>
        </w:rPr>
        <w:t>/201</w:t>
      </w:r>
      <w:r w:rsidR="00B612FB" w:rsidRPr="00321BC2">
        <w:rPr>
          <w:rFonts w:asciiTheme="minorHAnsi" w:hAnsiTheme="minorHAnsi"/>
          <w:szCs w:val="24"/>
        </w:rPr>
        <w:t>5</w:t>
      </w:r>
      <w:r w:rsidR="00FA389A" w:rsidRPr="00321BC2">
        <w:rPr>
          <w:rFonts w:asciiTheme="minorHAnsi" w:hAnsiTheme="minorHAnsi"/>
          <w:szCs w:val="24"/>
        </w:rPr>
        <w:tab/>
      </w:r>
      <w:r w:rsidR="00FA389A" w:rsidRPr="00321BC2">
        <w:rPr>
          <w:rFonts w:asciiTheme="minorHAnsi" w:hAnsiTheme="minorHAnsi"/>
          <w:szCs w:val="24"/>
        </w:rPr>
        <w:tab/>
      </w:r>
      <w:r w:rsidR="00701F57" w:rsidRPr="00321BC2">
        <w:rPr>
          <w:rFonts w:asciiTheme="minorHAnsi" w:hAnsiTheme="minorHAnsi"/>
          <w:szCs w:val="24"/>
        </w:rPr>
        <w:t xml:space="preserve">                                      </w:t>
      </w:r>
      <w:r w:rsidR="00AB4EC1" w:rsidRPr="00321BC2">
        <w:rPr>
          <w:rFonts w:asciiTheme="minorHAnsi" w:hAnsiTheme="minorHAnsi"/>
          <w:szCs w:val="24"/>
        </w:rPr>
        <w:t xml:space="preserve">           </w:t>
      </w:r>
      <w:r w:rsidR="00701F57" w:rsidRPr="00321BC2">
        <w:rPr>
          <w:rFonts w:asciiTheme="minorHAnsi" w:hAnsiTheme="minorHAnsi"/>
          <w:szCs w:val="24"/>
        </w:rPr>
        <w:t xml:space="preserve"> </w:t>
      </w:r>
      <w:r w:rsidR="00B612FB" w:rsidRPr="00321BC2">
        <w:rPr>
          <w:rFonts w:asciiTheme="minorHAnsi" w:hAnsiTheme="minorHAnsi"/>
          <w:szCs w:val="24"/>
        </w:rPr>
        <w:t>Końskie 2015-0</w:t>
      </w:r>
      <w:r w:rsidR="008B1E1C" w:rsidRPr="00321BC2">
        <w:rPr>
          <w:rFonts w:asciiTheme="minorHAnsi" w:hAnsiTheme="minorHAnsi"/>
          <w:szCs w:val="24"/>
        </w:rPr>
        <w:t>8</w:t>
      </w:r>
      <w:r w:rsidR="00B612FB" w:rsidRPr="00321BC2">
        <w:rPr>
          <w:rFonts w:asciiTheme="minorHAnsi" w:hAnsiTheme="minorHAnsi"/>
          <w:szCs w:val="24"/>
        </w:rPr>
        <w:t>-</w:t>
      </w:r>
      <w:r w:rsidR="008B1E1C" w:rsidRPr="00321BC2">
        <w:rPr>
          <w:rFonts w:asciiTheme="minorHAnsi" w:hAnsiTheme="minorHAnsi"/>
          <w:szCs w:val="24"/>
        </w:rPr>
        <w:t>04</w:t>
      </w:r>
    </w:p>
    <w:p w:rsidR="00B612FB" w:rsidRPr="00321BC2" w:rsidRDefault="00B612FB" w:rsidP="00355773">
      <w:pPr>
        <w:tabs>
          <w:tab w:val="left" w:pos="0"/>
          <w:tab w:val="left" w:pos="142"/>
        </w:tabs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321BC2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025685" w:rsidRPr="00321BC2" w:rsidRDefault="00251F0C" w:rsidP="00355773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21BC2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Firmy biorące udział w postępowaniu ogłoszonym w Systemie Zamówień Publicznych Portal Centralny Numer ogłoszenia:</w:t>
            </w:r>
            <w:r w:rsidR="008B1E1C" w:rsidRPr="00321BC2"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B1E1C" w:rsidRPr="00321BC2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110897</w:t>
            </w:r>
            <w:r w:rsidR="00710744" w:rsidRPr="00321BC2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</w:t>
            </w:r>
            <w:r w:rsidR="00B612FB" w:rsidRPr="00321BC2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-2015</w:t>
            </w:r>
            <w:r w:rsidR="00025685" w:rsidRPr="00321BC2">
              <w:rPr>
                <w:rFonts w:asciiTheme="minorHAnsi" w:hAnsiTheme="minorHAnsi" w:cs="Arial"/>
                <w:sz w:val="24"/>
                <w:szCs w:val="24"/>
              </w:rPr>
              <w:t>; z datą zamieszczenia</w:t>
            </w:r>
            <w:r w:rsidR="008B1E1C" w:rsidRPr="00321BC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B1E1C" w:rsidRPr="00321BC2">
              <w:rPr>
                <w:rFonts w:asciiTheme="minorHAnsi" w:hAnsiTheme="minorHAnsi" w:cs="Arial"/>
                <w:b/>
                <w:sz w:val="24"/>
                <w:szCs w:val="24"/>
              </w:rPr>
              <w:t>27-07-</w:t>
            </w:r>
            <w:r w:rsidR="00B612FB" w:rsidRPr="00321BC2">
              <w:rPr>
                <w:rFonts w:asciiTheme="minorHAnsi" w:hAnsiTheme="minorHAnsi" w:cs="Arial"/>
                <w:b/>
                <w:sz w:val="24"/>
                <w:szCs w:val="24"/>
              </w:rPr>
              <w:t>2015</w:t>
            </w:r>
            <w:r w:rsidR="00025685" w:rsidRPr="00321BC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321BC2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i na </w:t>
            </w:r>
            <w:r w:rsidRPr="00321BC2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stronie internetowej </w:t>
            </w:r>
            <w:r w:rsidR="00B612FB" w:rsidRPr="00321BC2">
              <w:rPr>
                <w:rFonts w:asciiTheme="minorHAnsi" w:eastAsia="Times New Roman" w:hAnsiTheme="minorHAnsi" w:cs="Arial"/>
                <w:sz w:val="24"/>
                <w:szCs w:val="24"/>
                <w:u w:val="single"/>
              </w:rPr>
              <w:t>zoz-</w:t>
            </w:r>
            <w:r w:rsidR="00CB151E" w:rsidRPr="00321BC2">
              <w:rPr>
                <w:rFonts w:asciiTheme="minorHAnsi" w:eastAsia="Times New Roman" w:hAnsiTheme="minorHAnsi" w:cs="Arial"/>
                <w:sz w:val="24"/>
                <w:szCs w:val="24"/>
                <w:u w:val="single"/>
              </w:rPr>
              <w:t>konskie.bip.org.pl</w:t>
            </w:r>
            <w:r w:rsidR="00B612FB" w:rsidRPr="00321BC2">
              <w:rPr>
                <w:rFonts w:asciiTheme="minorHAnsi" w:eastAsia="Times New Roman" w:hAnsiTheme="minorHAnsi" w:cs="Arial"/>
                <w:sz w:val="24"/>
                <w:szCs w:val="24"/>
                <w:u w:val="single"/>
              </w:rPr>
              <w:t xml:space="preserve"> </w:t>
            </w:r>
            <w:r w:rsidRPr="00321BC2">
              <w:rPr>
                <w:rFonts w:asciiTheme="minorHAnsi" w:eastAsia="Times New Roman" w:hAnsiTheme="minorHAnsi" w:cs="Arial"/>
                <w:sz w:val="24"/>
                <w:szCs w:val="24"/>
              </w:rPr>
              <w:t>oraz w siedzibie zamawiającego -</w:t>
            </w:r>
            <w:r w:rsidRPr="00321BC2">
              <w:rPr>
                <w:rFonts w:asciiTheme="minorHAnsi" w:eastAsia="Times New Roman" w:hAnsiTheme="minorHAnsi"/>
                <w:sz w:val="24"/>
                <w:szCs w:val="24"/>
              </w:rPr>
              <w:t>Tablica ogłoszeń</w:t>
            </w:r>
          </w:p>
        </w:tc>
      </w:tr>
    </w:tbl>
    <w:p w:rsidR="00B612FB" w:rsidRPr="00321BC2" w:rsidRDefault="00036BB6" w:rsidP="00355773">
      <w:pPr>
        <w:tabs>
          <w:tab w:val="left" w:pos="0"/>
          <w:tab w:val="left" w:pos="142"/>
        </w:tabs>
        <w:spacing w:after="0" w:line="240" w:lineRule="auto"/>
        <w:ind w:right="57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 xml:space="preserve">              </w:t>
      </w:r>
      <w:r w:rsidR="00B612FB" w:rsidRPr="00321BC2">
        <w:rPr>
          <w:rFonts w:asciiTheme="minorHAnsi" w:hAnsiTheme="minorHAnsi"/>
          <w:b/>
          <w:sz w:val="24"/>
          <w:szCs w:val="24"/>
        </w:rPr>
        <w:t xml:space="preserve">             </w:t>
      </w:r>
    </w:p>
    <w:p w:rsidR="008B1E1C" w:rsidRPr="00321BC2" w:rsidRDefault="008B1E1C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dot.: postępowania o udzielenie zamówienia publicznego na;  Sukcesywnie przez okres 12 miesięcy dostawy–jednorazowego sprzętu medycznego wg  zadań  1 – 10 .</w:t>
      </w:r>
    </w:p>
    <w:p w:rsidR="00025685" w:rsidRPr="00321BC2" w:rsidRDefault="00025685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D3751F" w:rsidRPr="00321BC2" w:rsidRDefault="00E81BDB" w:rsidP="00355773">
      <w:pPr>
        <w:tabs>
          <w:tab w:val="left" w:pos="0"/>
          <w:tab w:val="left" w:pos="142"/>
        </w:tabs>
        <w:spacing w:after="0" w:line="240" w:lineRule="auto"/>
        <w:ind w:right="-30"/>
        <w:jc w:val="both"/>
        <w:rPr>
          <w:rFonts w:asciiTheme="minorHAnsi" w:hAnsiTheme="minorHAnsi" w:cs="Arial"/>
          <w:sz w:val="24"/>
          <w:szCs w:val="24"/>
        </w:rPr>
      </w:pPr>
      <w:r w:rsidRPr="00321BC2">
        <w:rPr>
          <w:rFonts w:asciiTheme="minorHAnsi" w:hAnsiTheme="minorHAnsi" w:cs="Arial"/>
          <w:sz w:val="24"/>
          <w:szCs w:val="24"/>
        </w:rPr>
        <w:t xml:space="preserve">       </w:t>
      </w:r>
      <w:r w:rsidR="00D3751F" w:rsidRPr="00321BC2">
        <w:rPr>
          <w:rFonts w:asciiTheme="minorHAnsi" w:hAnsiTheme="minorHAnsi" w:cs="Arial"/>
          <w:sz w:val="24"/>
          <w:szCs w:val="24"/>
        </w:rPr>
        <w:t>Dyrekcja Zespołu Opieki Zdrowotnej w Końskich w odpowiedzi na złożone następujące</w:t>
      </w:r>
      <w:r w:rsidRPr="00321BC2">
        <w:rPr>
          <w:rFonts w:asciiTheme="minorHAnsi" w:hAnsiTheme="minorHAnsi" w:cs="Arial"/>
          <w:sz w:val="24"/>
          <w:szCs w:val="24"/>
        </w:rPr>
        <w:t xml:space="preserve"> pytania i </w:t>
      </w:r>
      <w:r w:rsidR="00D3751F" w:rsidRPr="00321BC2">
        <w:rPr>
          <w:rFonts w:asciiTheme="minorHAnsi" w:hAnsiTheme="minorHAnsi" w:cs="Arial"/>
          <w:sz w:val="24"/>
          <w:szCs w:val="24"/>
        </w:rPr>
        <w:t xml:space="preserve"> </w:t>
      </w:r>
      <w:r w:rsidR="0051293C" w:rsidRPr="00321BC2">
        <w:rPr>
          <w:rFonts w:asciiTheme="minorHAnsi" w:hAnsiTheme="minorHAnsi" w:cs="Arial"/>
          <w:sz w:val="24"/>
          <w:szCs w:val="24"/>
        </w:rPr>
        <w:t>wnioski</w:t>
      </w:r>
      <w:r w:rsidR="00D3751F" w:rsidRPr="00321BC2">
        <w:rPr>
          <w:rFonts w:asciiTheme="minorHAnsi" w:hAnsiTheme="minorHAnsi" w:cs="Arial"/>
          <w:sz w:val="24"/>
          <w:szCs w:val="24"/>
        </w:rPr>
        <w:t xml:space="preserve">  dotyczące treści zapisów SIWZ informuje :</w:t>
      </w:r>
    </w:p>
    <w:p w:rsidR="00E0688B" w:rsidRPr="00321BC2" w:rsidRDefault="00E0688B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304B0" w:rsidRPr="00321BC2" w:rsidRDefault="00F00965" w:rsidP="00355773">
      <w:pPr>
        <w:pStyle w:val="Akapitzlist"/>
        <w:numPr>
          <w:ilvl w:val="0"/>
          <w:numId w:val="46"/>
        </w:numPr>
        <w:tabs>
          <w:tab w:val="left" w:pos="0"/>
        </w:tabs>
        <w:ind w:left="284" w:hanging="284"/>
        <w:jc w:val="both"/>
        <w:rPr>
          <w:rFonts w:asciiTheme="minorHAnsi" w:hAnsiTheme="minorHAnsi" w:cs="Arial"/>
          <w:b/>
        </w:rPr>
      </w:pPr>
      <w:r w:rsidRPr="00321BC2">
        <w:rPr>
          <w:rFonts w:asciiTheme="minorHAnsi" w:hAnsiTheme="minorHAnsi" w:cs="Arial"/>
          <w:b/>
          <w:lang w:val="pl-PL"/>
        </w:rPr>
        <w:t xml:space="preserve"> </w:t>
      </w:r>
      <w:proofErr w:type="spellStart"/>
      <w:r w:rsidR="000304B0" w:rsidRPr="00321BC2">
        <w:rPr>
          <w:rFonts w:asciiTheme="minorHAnsi" w:hAnsiTheme="minorHAnsi" w:cs="Arial"/>
          <w:b/>
        </w:rPr>
        <w:t>Dotyczy</w:t>
      </w:r>
      <w:proofErr w:type="spellEnd"/>
      <w:r w:rsidR="000304B0" w:rsidRPr="00321BC2">
        <w:rPr>
          <w:rFonts w:asciiTheme="minorHAnsi" w:hAnsiTheme="minorHAnsi" w:cs="Arial"/>
          <w:b/>
        </w:rPr>
        <w:t>:</w:t>
      </w:r>
      <w:r w:rsidR="008B1E1C" w:rsidRPr="00321BC2">
        <w:rPr>
          <w:rFonts w:asciiTheme="minorHAnsi" w:hAnsiTheme="minorHAnsi" w:cs="Arial"/>
          <w:b/>
        </w:rPr>
        <w:t xml:space="preserve">  </w:t>
      </w:r>
      <w:proofErr w:type="spellStart"/>
      <w:r w:rsidR="008B1E1C" w:rsidRPr="00321BC2">
        <w:rPr>
          <w:rFonts w:asciiTheme="minorHAnsi" w:hAnsiTheme="minorHAnsi"/>
        </w:rPr>
        <w:t>Załącznika</w:t>
      </w:r>
      <w:proofErr w:type="spellEnd"/>
      <w:r w:rsidR="008B1E1C" w:rsidRPr="00321BC2">
        <w:rPr>
          <w:rFonts w:asciiTheme="minorHAnsi" w:hAnsiTheme="minorHAnsi"/>
        </w:rPr>
        <w:t xml:space="preserve"> </w:t>
      </w:r>
      <w:proofErr w:type="spellStart"/>
      <w:r w:rsidR="008B1E1C" w:rsidRPr="00321BC2">
        <w:rPr>
          <w:rFonts w:asciiTheme="minorHAnsi" w:hAnsiTheme="minorHAnsi"/>
        </w:rPr>
        <w:t>nr</w:t>
      </w:r>
      <w:proofErr w:type="spellEnd"/>
      <w:r w:rsidR="008B1E1C" w:rsidRPr="00321BC2">
        <w:rPr>
          <w:rFonts w:asciiTheme="minorHAnsi" w:hAnsiTheme="minorHAnsi"/>
        </w:rPr>
        <w:t xml:space="preserve"> 4 do SIWZ </w:t>
      </w:r>
      <w:r w:rsidR="008B1E1C" w:rsidRPr="00321BC2">
        <w:rPr>
          <w:rFonts w:asciiTheme="minorHAnsi" w:eastAsia="Calibri" w:hAnsiTheme="minorHAnsi" w:cs="Arial"/>
          <w:lang w:val="pl-PL" w:eastAsia="en-US"/>
        </w:rPr>
        <w:t xml:space="preserve"> </w:t>
      </w:r>
    </w:p>
    <w:p w:rsidR="008B1E1C" w:rsidRPr="00321BC2" w:rsidRDefault="008B1E1C" w:rsidP="00355773">
      <w:pPr>
        <w:pStyle w:val="Akapitzlist"/>
        <w:numPr>
          <w:ilvl w:val="0"/>
          <w:numId w:val="45"/>
        </w:numPr>
        <w:ind w:left="284" w:hanging="284"/>
        <w:rPr>
          <w:rFonts w:asciiTheme="minorHAnsi" w:eastAsia="Calibri" w:hAnsiTheme="minorHAnsi" w:cs="Arial"/>
          <w:lang w:val="pl-PL" w:eastAsia="en-US"/>
        </w:rPr>
      </w:pPr>
      <w:r w:rsidRPr="00321BC2">
        <w:rPr>
          <w:rFonts w:asciiTheme="minorHAnsi" w:eastAsia="Calibri" w:hAnsiTheme="minorHAnsi" w:cs="Arial"/>
          <w:lang w:val="pl-PL" w:eastAsia="en-US"/>
        </w:rPr>
        <w:t>Czy w celu  miarkowania kar umownych Zamawiający dokona  modyfikacji postanowień projektu przyszłej umowy w zakresie  zapisów § 4 ust. 1c</w:t>
      </w:r>
    </w:p>
    <w:p w:rsidR="008B1E1C" w:rsidRPr="00321BC2" w:rsidRDefault="008B1E1C" w:rsidP="00355773">
      <w:pPr>
        <w:pStyle w:val="Akapitzlist"/>
        <w:ind w:left="284" w:hanging="284"/>
        <w:rPr>
          <w:rFonts w:asciiTheme="minorHAnsi" w:eastAsia="Calibri" w:hAnsiTheme="minorHAnsi" w:cs="Arial"/>
          <w:lang w:val="pl-PL" w:eastAsia="en-US"/>
        </w:rPr>
      </w:pPr>
      <w:r w:rsidRPr="00321BC2">
        <w:rPr>
          <w:rFonts w:asciiTheme="minorHAnsi" w:eastAsia="Calibri" w:hAnsiTheme="minorHAnsi" w:cs="Arial"/>
          <w:lang w:val="pl-PL" w:eastAsia="en-US"/>
        </w:rPr>
        <w:t>Za nienależyte  wykonanie umowy strony ustalają kary  w następujących wypadkach i  w wysokości:</w:t>
      </w:r>
    </w:p>
    <w:p w:rsidR="008B1E1C" w:rsidRPr="00321BC2" w:rsidRDefault="008B1E1C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21BC2">
        <w:rPr>
          <w:rFonts w:asciiTheme="minorHAnsi" w:hAnsiTheme="minorHAnsi" w:cs="Arial"/>
          <w:sz w:val="24"/>
          <w:szCs w:val="24"/>
        </w:rPr>
        <w:t>c) - za zwłokę w wymianie asortymentu w ramach postępowania reklamacyjnego, o którym mowa w  § 3, w wysokości 0,1 % wartości brutto przedmiotu reklamacji za każdy dzień zwłoki, jednak nie więcej niż 10% wartości brutto przedmiotu reklamacji</w:t>
      </w:r>
    </w:p>
    <w:p w:rsidR="008B1E1C" w:rsidRPr="00321BC2" w:rsidRDefault="008B1E1C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C21A76" w:rsidRPr="00321BC2" w:rsidRDefault="00C21A76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8B1E1C" w:rsidRPr="00321BC2" w:rsidRDefault="00C21A76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 xml:space="preserve">II. Dotyczy: </w:t>
      </w:r>
      <w:r w:rsidRPr="00321BC2">
        <w:rPr>
          <w:rFonts w:asciiTheme="minorHAnsi" w:hAnsiTheme="minorHAnsi" w:cs="Arial"/>
          <w:sz w:val="24"/>
          <w:szCs w:val="24"/>
        </w:rPr>
        <w:t>zadania 6 i zał. 4</w:t>
      </w:r>
    </w:p>
    <w:p w:rsidR="00C21A76" w:rsidRPr="00321BC2" w:rsidRDefault="00C21A76" w:rsidP="00355773">
      <w:pPr>
        <w:pStyle w:val="Akapitzlist"/>
        <w:numPr>
          <w:ilvl w:val="0"/>
          <w:numId w:val="48"/>
        </w:numPr>
        <w:tabs>
          <w:tab w:val="left" w:pos="0"/>
          <w:tab w:val="left" w:pos="426"/>
        </w:tabs>
        <w:ind w:left="0" w:firstLine="0"/>
        <w:jc w:val="both"/>
        <w:rPr>
          <w:rFonts w:asciiTheme="minorHAnsi" w:hAnsiTheme="minorHAnsi" w:cs="Arial"/>
          <w:lang w:val="pl-PL"/>
        </w:rPr>
      </w:pPr>
      <w:r w:rsidRPr="00321BC2">
        <w:rPr>
          <w:rFonts w:asciiTheme="minorHAnsi" w:hAnsiTheme="minorHAnsi" w:cs="Arial"/>
          <w:lang w:val="pl-PL"/>
        </w:rPr>
        <w:t>Czy zamawiający w zad 6 wydzieli poz. 1 i 2? Zadanie w obecnym zestawieniu uniemożliwia nam jako autoryzowanemu i jedynemu dystrybutorowi oryginalnych klipsów firmy Weck na złożenie  konkurencyjnej cenowo  oferty.</w:t>
      </w:r>
    </w:p>
    <w:p w:rsidR="00C21A76" w:rsidRPr="00321BC2" w:rsidRDefault="00C21A76" w:rsidP="00355773">
      <w:pPr>
        <w:tabs>
          <w:tab w:val="left" w:pos="0"/>
        </w:tabs>
        <w:spacing w:after="0" w:line="240" w:lineRule="auto"/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Odpowiedź;  Nie.  Zamawiający nie  przewiduje podziału zadań, i tym  tworzenie nowych zadań.</w:t>
      </w:r>
    </w:p>
    <w:p w:rsidR="00C21A76" w:rsidRPr="00321BC2" w:rsidRDefault="00C21A76" w:rsidP="00355773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21BC2">
        <w:rPr>
          <w:rFonts w:asciiTheme="minorHAnsi" w:hAnsiTheme="minorHAnsi" w:cs="Arial"/>
          <w:sz w:val="24"/>
          <w:szCs w:val="24"/>
        </w:rPr>
        <w:t>2. Czy zamawiający w zad 6 poz. 2 pozwoli na złożenie oferty wyłącznie na klipsy pakowane po 6 w zasobniku? Oryginalne klipsy Hem-o-lok są pakowane wyłącznie po 6 sztuk w zasobniku.</w:t>
      </w:r>
    </w:p>
    <w:p w:rsidR="00C21A76" w:rsidRPr="00321BC2" w:rsidRDefault="00C21A76" w:rsidP="00355773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C21A76" w:rsidRPr="00321BC2" w:rsidRDefault="00C21A76" w:rsidP="00355773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21BC2">
        <w:rPr>
          <w:rFonts w:asciiTheme="minorHAnsi" w:hAnsiTheme="minorHAnsi" w:cs="Arial"/>
          <w:sz w:val="24"/>
          <w:szCs w:val="24"/>
        </w:rPr>
        <w:t xml:space="preserve">3. Zwracamy się do zamawiającego z prośbą o podanie nr referencyjnego </w:t>
      </w:r>
      <w:proofErr w:type="spellStart"/>
      <w:r w:rsidRPr="00321BC2">
        <w:rPr>
          <w:rFonts w:asciiTheme="minorHAnsi" w:hAnsiTheme="minorHAnsi" w:cs="Arial"/>
          <w:sz w:val="24"/>
          <w:szCs w:val="24"/>
        </w:rPr>
        <w:t>klipsownicy</w:t>
      </w:r>
      <w:proofErr w:type="spellEnd"/>
      <w:r w:rsidRPr="00321BC2">
        <w:rPr>
          <w:rFonts w:asciiTheme="minorHAnsi" w:hAnsiTheme="minorHAnsi" w:cs="Arial"/>
          <w:sz w:val="24"/>
          <w:szCs w:val="24"/>
        </w:rPr>
        <w:t xml:space="preserve"> w zad 6 poz. 1.</w:t>
      </w:r>
      <w:r w:rsidRPr="00321BC2">
        <w:rPr>
          <w:rFonts w:asciiTheme="minorHAnsi" w:hAnsiTheme="minorHAnsi" w:cs="Arial"/>
          <w:b/>
          <w:sz w:val="24"/>
          <w:szCs w:val="24"/>
        </w:rPr>
        <w:t xml:space="preserve"> Odpowiedź; </w:t>
      </w:r>
      <w:proofErr w:type="spellStart"/>
      <w:r w:rsidR="00051079" w:rsidRPr="00321BC2">
        <w:rPr>
          <w:rFonts w:asciiTheme="minorHAnsi" w:hAnsiTheme="minorHAnsi" w:cs="Arial"/>
          <w:b/>
          <w:sz w:val="24"/>
          <w:szCs w:val="24"/>
        </w:rPr>
        <w:t>Klipsownica</w:t>
      </w:r>
      <w:proofErr w:type="spellEnd"/>
      <w:r w:rsidR="00051079" w:rsidRPr="00321BC2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051079" w:rsidRPr="00321BC2">
        <w:rPr>
          <w:rFonts w:asciiTheme="minorHAnsi" w:hAnsiTheme="minorHAnsi" w:cs="Arial"/>
          <w:b/>
          <w:sz w:val="24"/>
          <w:szCs w:val="24"/>
        </w:rPr>
        <w:t>Hemo</w:t>
      </w:r>
      <w:proofErr w:type="spellEnd"/>
      <w:r w:rsidR="00051079" w:rsidRPr="00321BC2">
        <w:rPr>
          <w:rFonts w:asciiTheme="minorHAnsi" w:hAnsiTheme="minorHAnsi" w:cs="Arial"/>
          <w:b/>
          <w:sz w:val="24"/>
          <w:szCs w:val="24"/>
        </w:rPr>
        <w:t xml:space="preserve"> Clip. 114 527 oraz Grena 07 MLE</w:t>
      </w:r>
    </w:p>
    <w:p w:rsidR="00C21A76" w:rsidRPr="00321BC2" w:rsidRDefault="00C21A76" w:rsidP="00355773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21BC2">
        <w:rPr>
          <w:rFonts w:asciiTheme="minorHAnsi" w:hAnsiTheme="minorHAnsi" w:cs="Arial"/>
          <w:sz w:val="24"/>
          <w:szCs w:val="24"/>
        </w:rPr>
        <w:t>4. Czy zamawiający w zad 6 poz. 3 dopuści podwieszki pakowane po 2 sztuki w saszetce?</w:t>
      </w:r>
      <w:r w:rsidRPr="00321BC2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C21A76" w:rsidRPr="00321BC2" w:rsidRDefault="00C21A76" w:rsidP="00355773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C21A76" w:rsidRPr="00321BC2" w:rsidRDefault="00C21A76" w:rsidP="00355773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21BC2">
        <w:rPr>
          <w:rFonts w:asciiTheme="minorHAnsi" w:hAnsiTheme="minorHAnsi" w:cs="Arial"/>
          <w:sz w:val="24"/>
          <w:szCs w:val="24"/>
        </w:rPr>
        <w:t>5. Czy zamawiający w zad 6 poz. 3 dopuści podwieszki  w trzech rozmiarach bez Ø5,0x1,5 mm x 40 cm?</w:t>
      </w:r>
      <w:r w:rsidRPr="00321BC2">
        <w:rPr>
          <w:rFonts w:asciiTheme="minorHAnsi" w:hAnsiTheme="minorHAnsi" w:cs="Arial"/>
          <w:b/>
          <w:sz w:val="24"/>
          <w:szCs w:val="24"/>
        </w:rPr>
        <w:t xml:space="preserve"> Odpowiedź;</w:t>
      </w:r>
      <w:r w:rsidR="001B6B84" w:rsidRPr="00321BC2">
        <w:rPr>
          <w:rFonts w:asciiTheme="minorHAnsi" w:hAnsiTheme="minorHAnsi" w:cs="Arial"/>
          <w:b/>
          <w:sz w:val="24"/>
          <w:szCs w:val="24"/>
        </w:rPr>
        <w:t xml:space="preserve"> </w:t>
      </w:r>
      <w:r w:rsidR="00321BC2" w:rsidRPr="00321BC2">
        <w:rPr>
          <w:rFonts w:asciiTheme="minorHAnsi" w:hAnsiTheme="minorHAnsi" w:cs="Arial"/>
          <w:b/>
          <w:sz w:val="24"/>
          <w:szCs w:val="24"/>
        </w:rPr>
        <w:t>Tak.</w:t>
      </w:r>
    </w:p>
    <w:p w:rsidR="00051079" w:rsidRPr="00321BC2" w:rsidRDefault="00051079" w:rsidP="00355773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56097" w:rsidRPr="00321BC2" w:rsidRDefault="00C21A76" w:rsidP="00355773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21BC2">
        <w:rPr>
          <w:rFonts w:asciiTheme="minorHAnsi" w:hAnsiTheme="minorHAnsi" w:cs="Arial"/>
          <w:sz w:val="24"/>
          <w:szCs w:val="24"/>
        </w:rPr>
        <w:t>6. Zwracamy się do zamawiającego z prośbą o wymóg złożenia próbki w zad 6 poz.1 w związku z faktem pojawienia się na rynku klipsów, które oferent opisuje jako kompatybilne a takimi nie są. Ma to wpływ na bezpieczeństwo pacjenta oraz użytkownika.</w:t>
      </w:r>
      <w:r w:rsidR="001B6B84" w:rsidRPr="00321BC2">
        <w:rPr>
          <w:rFonts w:asciiTheme="minorHAnsi" w:hAnsiTheme="minorHAnsi" w:cs="Arial"/>
          <w:sz w:val="24"/>
          <w:szCs w:val="24"/>
        </w:rPr>
        <w:t xml:space="preserve"> </w:t>
      </w:r>
      <w:r w:rsidR="001B6B84" w:rsidRPr="00321BC2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C21A76" w:rsidRPr="00321BC2" w:rsidRDefault="001B6B84" w:rsidP="00355773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Odpowiedź;</w:t>
      </w:r>
      <w:r w:rsidR="00056097" w:rsidRPr="00321BC2">
        <w:rPr>
          <w:rFonts w:asciiTheme="minorHAnsi" w:hAnsiTheme="minorHAnsi" w:cs="Arial"/>
          <w:b/>
          <w:sz w:val="24"/>
          <w:szCs w:val="24"/>
        </w:rPr>
        <w:t xml:space="preserve"> Zgodnie z rozdziałem VI punkt </w:t>
      </w:r>
      <w:r w:rsidR="00056097" w:rsidRPr="00321BC2">
        <w:rPr>
          <w:rFonts w:asciiTheme="minorHAnsi" w:hAnsiTheme="minorHAnsi"/>
          <w:b/>
          <w:i/>
          <w:sz w:val="24"/>
          <w:szCs w:val="24"/>
        </w:rPr>
        <w:t>G. 2).  W trakcie badania i oceny złożonych ofert w celu potwierdzenia, że zaoferowany asortyment odpowiada zapisom i warunkom  zawartych w załącznikach do SIWZ.  Zamawiający zastrzega sobie prawo do wezwania wykonawców do przedłożenia dodatkowych  kserokopii  dokumentów miedzy innymi:  ulotek, folderów, kart katalogowych i też próbek oraz kserokopii wymienionych z punktu G.1)</w:t>
      </w:r>
    </w:p>
    <w:p w:rsidR="00C21A76" w:rsidRPr="00321BC2" w:rsidRDefault="00C21A76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21BC2">
        <w:rPr>
          <w:rFonts w:asciiTheme="minorHAnsi" w:hAnsiTheme="minorHAnsi" w:cs="Arial"/>
          <w:sz w:val="24"/>
          <w:szCs w:val="24"/>
        </w:rPr>
        <w:t xml:space="preserve">7. Zwracamy się z prośbą o zmianę zapisu §5 ust. 2 na: „Za opóźnienia Zamawiającego w zapłacie Wykonawca ma prawo naliczyć odsetki w wysokości odsetek za zwłokę określanej na </w:t>
      </w:r>
      <w:r w:rsidRPr="00321BC2">
        <w:rPr>
          <w:rFonts w:asciiTheme="minorHAnsi" w:hAnsiTheme="minorHAnsi" w:cs="Arial"/>
          <w:sz w:val="24"/>
          <w:szCs w:val="24"/>
        </w:rPr>
        <w:lastRenderedPageBreak/>
        <w:t>podstawie art. 56 §1 ustawy z dnia 29 sierpnia 1997 r. – Ordynacja podatkowa, za okres od dnia wymagalności świadczenia pieniężnego, po spełnieniu swojego świadczenia niepieniężnego i doręczenia dłużnikowi faktury lub rachunku – do dnia zapłaty w przypadku opóźnienia w zapłacie należności.”. Zapis taki jest zgodny z ustawą o terminach zapłaty w transakcjach handlowych z dnia 8 marca 2013 r.</w:t>
      </w:r>
    </w:p>
    <w:p w:rsidR="001B6B84" w:rsidRPr="00321BC2" w:rsidRDefault="001B6B84" w:rsidP="00355773">
      <w:pPr>
        <w:tabs>
          <w:tab w:val="left" w:pos="0"/>
          <w:tab w:val="left" w:pos="284"/>
        </w:tabs>
        <w:spacing w:after="0" w:line="240" w:lineRule="auto"/>
        <w:ind w:right="-30"/>
        <w:jc w:val="both"/>
        <w:rPr>
          <w:rFonts w:asciiTheme="minorHAnsi" w:hAnsiTheme="minorHAnsi"/>
          <w:b/>
          <w:sz w:val="24"/>
          <w:szCs w:val="24"/>
          <w:lang w:eastAsia="pl-PL"/>
        </w:rPr>
      </w:pPr>
      <w:r w:rsidRPr="00321BC2">
        <w:rPr>
          <w:rFonts w:asciiTheme="minorHAnsi" w:hAnsiTheme="minorHAnsi" w:cs="Arial"/>
          <w:b/>
          <w:sz w:val="24"/>
          <w:szCs w:val="24"/>
        </w:rPr>
        <w:t>Odpowiedź; Zamawiający  w §5 ust. 2 dodaje wyrazy</w:t>
      </w:r>
      <w:r w:rsidRPr="00321BC2">
        <w:rPr>
          <w:rFonts w:asciiTheme="minorHAnsi" w:hAnsiTheme="minorHAnsi"/>
          <w:b/>
          <w:sz w:val="24"/>
          <w:szCs w:val="24"/>
        </w:rPr>
        <w:t xml:space="preserve"> (zgodnie z obowiązującymi przepisami i </w:t>
      </w:r>
      <w:r w:rsidRPr="00321BC2">
        <w:rPr>
          <w:rFonts w:asciiTheme="minorHAnsi" w:hAnsiTheme="minorHAnsi"/>
          <w:b/>
          <w:sz w:val="24"/>
          <w:szCs w:val="24"/>
          <w:lang w:eastAsia="pl-PL"/>
        </w:rPr>
        <w:t>ustawą o terminach zapłaty w transakcjach handlowych)</w:t>
      </w:r>
    </w:p>
    <w:p w:rsidR="00321BC2" w:rsidRPr="00321BC2" w:rsidRDefault="00321BC2" w:rsidP="00321BC2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321BC2" w:rsidRPr="00321BC2" w:rsidRDefault="00321BC2" w:rsidP="00321BC2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 xml:space="preserve">II.A Dotyczy: </w:t>
      </w:r>
      <w:r w:rsidRPr="00321BC2">
        <w:rPr>
          <w:rFonts w:asciiTheme="minorHAnsi" w:hAnsiTheme="minorHAnsi" w:cs="Arial"/>
          <w:sz w:val="24"/>
          <w:szCs w:val="24"/>
        </w:rPr>
        <w:t>Zadnia nr 1</w:t>
      </w:r>
    </w:p>
    <w:p w:rsidR="00321BC2" w:rsidRPr="00321BC2" w:rsidRDefault="00321BC2" w:rsidP="00321BC2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21BC2">
        <w:rPr>
          <w:rFonts w:asciiTheme="minorHAnsi" w:hAnsiTheme="minorHAnsi" w:cs="Arial"/>
          <w:sz w:val="24"/>
          <w:szCs w:val="24"/>
        </w:rPr>
        <w:t xml:space="preserve">1. Czy zamawiający mając na  uwadze środki publiczne, którymi operuje, wyrazi  zgodę na wydzielenie pozycji 29  z zadania  1 i zaproponowanie produktu  </w:t>
      </w:r>
      <w:proofErr w:type="spellStart"/>
      <w:r w:rsidRPr="00321BC2">
        <w:rPr>
          <w:rFonts w:asciiTheme="minorHAnsi" w:hAnsiTheme="minorHAnsi" w:cs="Arial"/>
          <w:sz w:val="24"/>
          <w:szCs w:val="24"/>
        </w:rPr>
        <w:t>Citra-Valve</w:t>
      </w:r>
      <w:proofErr w:type="spellEnd"/>
      <w:r w:rsidRPr="00321BC2">
        <w:rPr>
          <w:rFonts w:asciiTheme="minorHAnsi" w:hAnsiTheme="minorHAnsi" w:cs="Arial"/>
          <w:sz w:val="24"/>
          <w:szCs w:val="24"/>
        </w:rPr>
        <w:t xml:space="preserve">™ bezigłowy  zamknięty system do centralnych  dostępów naczyniowych o działaniu  przeciwbakteryjnym z czasem stosowania  przez 7 dni do 600 aktywacji  bez mechanicznych części wewnętrznych,  wolny od BPA, posiadający  prosty tor przepływu, niebieski mostek  silikonowy, kompatybilny z końcówką </w:t>
      </w:r>
      <w:proofErr w:type="spellStart"/>
      <w:r w:rsidRPr="00321BC2">
        <w:rPr>
          <w:rFonts w:asciiTheme="minorHAnsi" w:hAnsiTheme="minorHAnsi" w:cs="Arial"/>
          <w:sz w:val="24"/>
          <w:szCs w:val="24"/>
        </w:rPr>
        <w:t>Luer</w:t>
      </w:r>
      <w:proofErr w:type="spellEnd"/>
      <w:r w:rsidRPr="00321BC2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321BC2">
        <w:rPr>
          <w:rFonts w:asciiTheme="minorHAnsi" w:hAnsiTheme="minorHAnsi" w:cs="Arial"/>
          <w:sz w:val="24"/>
          <w:szCs w:val="24"/>
        </w:rPr>
        <w:t>Luer</w:t>
      </w:r>
      <w:proofErr w:type="spellEnd"/>
      <w:r w:rsidRPr="00321BC2">
        <w:rPr>
          <w:rFonts w:asciiTheme="minorHAnsi" w:hAnsiTheme="minorHAnsi" w:cs="Arial"/>
          <w:sz w:val="24"/>
          <w:szCs w:val="24"/>
        </w:rPr>
        <w:t xml:space="preserve"> Lock o  przepływie grawitacyjnym  powyżej ( 550 ml/min ) przy  ciśnieniu 1 PSI o zakresie  do ( 1300 ml/min )  przy ciśnieniu  5 PSI pakowany podwójnie,  przezierny umożliwiający kontrolę całego toru  przepływu krwi, oznaczony kolorem czerwonym  tętniczy, oraz niebieskim żylny  z możliwością dezynfekcji  środkami na bazie alkoholu.</w:t>
      </w:r>
    </w:p>
    <w:p w:rsidR="00321BC2" w:rsidRPr="00321BC2" w:rsidRDefault="00321BC2" w:rsidP="00321BC2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Odpowiedź; Nie. Zamawiający nie przewiduje podziału zadań, i tym tworzenie nowych zadań.</w:t>
      </w:r>
    </w:p>
    <w:p w:rsidR="001B6B84" w:rsidRPr="00321BC2" w:rsidRDefault="001B6B84" w:rsidP="00355773">
      <w:pPr>
        <w:tabs>
          <w:tab w:val="left" w:pos="0"/>
          <w:tab w:val="left" w:pos="284"/>
        </w:tabs>
        <w:spacing w:after="0" w:line="240" w:lineRule="auto"/>
        <w:ind w:right="-30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1B6B84" w:rsidRPr="00321BC2" w:rsidRDefault="00051079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I</w:t>
      </w:r>
      <w:r w:rsidR="00F96F57" w:rsidRPr="00321BC2">
        <w:rPr>
          <w:rFonts w:asciiTheme="minorHAnsi" w:hAnsiTheme="minorHAnsi"/>
          <w:b/>
          <w:sz w:val="24"/>
          <w:szCs w:val="24"/>
        </w:rPr>
        <w:t>II</w:t>
      </w:r>
      <w:r w:rsidRPr="00321BC2">
        <w:rPr>
          <w:rFonts w:asciiTheme="minorHAnsi" w:hAnsiTheme="minorHAnsi"/>
          <w:b/>
          <w:sz w:val="24"/>
          <w:szCs w:val="24"/>
        </w:rPr>
        <w:t xml:space="preserve">. </w:t>
      </w:r>
      <w:r w:rsidR="00F96F57" w:rsidRPr="00321BC2">
        <w:rPr>
          <w:rFonts w:asciiTheme="minorHAnsi" w:hAnsiTheme="minorHAnsi"/>
          <w:b/>
          <w:sz w:val="24"/>
          <w:szCs w:val="24"/>
        </w:rPr>
        <w:t>Dotyczy;</w:t>
      </w:r>
      <w:r w:rsidRPr="00321BC2">
        <w:rPr>
          <w:rFonts w:asciiTheme="minorHAnsi" w:hAnsiTheme="minorHAnsi"/>
          <w:b/>
          <w:sz w:val="24"/>
          <w:szCs w:val="24"/>
        </w:rPr>
        <w:t xml:space="preserve"> zadania 7</w:t>
      </w:r>
    </w:p>
    <w:p w:rsidR="001B6B84" w:rsidRPr="00321BC2" w:rsidRDefault="00051079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Wnosimy o dopuszczenie możliwości zaoferowania w pozycji nr 1 w/w zadana zestawów do d</w:t>
      </w:r>
      <w:r w:rsidR="00A77FC5" w:rsidRPr="00321BC2">
        <w:rPr>
          <w:rFonts w:asciiTheme="minorHAnsi" w:hAnsiTheme="minorHAnsi"/>
          <w:sz w:val="24"/>
          <w:szCs w:val="24"/>
        </w:rPr>
        <w:t>r</w:t>
      </w:r>
      <w:r w:rsidRPr="00321BC2">
        <w:rPr>
          <w:rFonts w:asciiTheme="minorHAnsi" w:hAnsiTheme="minorHAnsi"/>
          <w:sz w:val="24"/>
          <w:szCs w:val="24"/>
        </w:rPr>
        <w:t>enażu</w:t>
      </w:r>
      <w:r w:rsidR="00A77FC5" w:rsidRPr="00321BC2">
        <w:rPr>
          <w:rFonts w:asciiTheme="minorHAnsi" w:hAnsiTheme="minorHAnsi"/>
          <w:sz w:val="24"/>
          <w:szCs w:val="24"/>
        </w:rPr>
        <w:t xml:space="preserve"> klatki piersiowej, funkcjonalnie trzykomorowych z mechaniczną regulacją siły ssania, komora na wydzielinę 1000ml z dodatkowym workiem na wydzielinę ( możliwość wielokrotnego opróżniania zestawu podczas drenażu); mechaniczna zastawka jednokierunkowa ,mechaniczna zastawka </w:t>
      </w:r>
      <w:proofErr w:type="spellStart"/>
      <w:r w:rsidR="00A77FC5" w:rsidRPr="00321BC2">
        <w:rPr>
          <w:rFonts w:asciiTheme="minorHAnsi" w:hAnsiTheme="minorHAnsi"/>
          <w:sz w:val="24"/>
          <w:szCs w:val="24"/>
        </w:rPr>
        <w:t>odbarczająca</w:t>
      </w:r>
      <w:proofErr w:type="spellEnd"/>
      <w:r w:rsidR="00A77FC5" w:rsidRPr="00321BC2">
        <w:rPr>
          <w:rFonts w:asciiTheme="minorHAnsi" w:hAnsiTheme="minorHAnsi"/>
          <w:sz w:val="24"/>
          <w:szCs w:val="24"/>
        </w:rPr>
        <w:t xml:space="preserve"> przed wzrostami ciśnienia z kierunku dodatnim i ujemnym, zwarta kompaktowa obudowa</w:t>
      </w:r>
    </w:p>
    <w:p w:rsidR="00A77FC5" w:rsidRPr="00321BC2" w:rsidRDefault="00A77FC5" w:rsidP="00355773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F96F57" w:rsidRPr="00321BC2" w:rsidRDefault="00F96F57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96F57" w:rsidRPr="00321BC2" w:rsidRDefault="00F96F57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IV. Dotyczy; zadań 1 i 3</w:t>
      </w:r>
    </w:p>
    <w:p w:rsidR="00B41CFF" w:rsidRPr="00321BC2" w:rsidRDefault="00B41CFF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Pytanie nr 1 Dotyczy Zadania nr 1 poz. 3, 6, 7, 8</w:t>
      </w:r>
    </w:p>
    <w:p w:rsidR="00F96F57" w:rsidRPr="00321BC2" w:rsidRDefault="00F96F57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Czy Zamawiający dopuści strzykawki dwuczęściowe z czytelną, rozszerzoną skalę:</w:t>
      </w:r>
    </w:p>
    <w:p w:rsidR="00F96F57" w:rsidRPr="00321BC2" w:rsidRDefault="00F96F57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- strzykawki 2 ml rozszerzenie do 2,5 ml</w:t>
      </w:r>
    </w:p>
    <w:p w:rsidR="00F96F57" w:rsidRPr="00321BC2" w:rsidRDefault="00F96F57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- strzykawki 5 ml rozszerzenie do 6 ml</w:t>
      </w:r>
    </w:p>
    <w:p w:rsidR="00F96F57" w:rsidRPr="00321BC2" w:rsidRDefault="00F96F57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- strzykawki 10 ml rozszerzenie do 12 ml</w:t>
      </w:r>
    </w:p>
    <w:p w:rsidR="00B41CFF" w:rsidRPr="00321BC2" w:rsidRDefault="00F96F57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 xml:space="preserve">- strzykawki 20 ml rozszerzenie do 24 ml?  </w:t>
      </w:r>
    </w:p>
    <w:p w:rsidR="00F96F57" w:rsidRPr="00321BC2" w:rsidRDefault="00F96F57" w:rsidP="00355773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Odpowiedź;</w:t>
      </w:r>
      <w:r w:rsidR="009354BB" w:rsidRPr="00321BC2">
        <w:rPr>
          <w:rFonts w:asciiTheme="minorHAnsi" w:hAnsiTheme="minorHAnsi" w:cs="Arial"/>
          <w:b/>
          <w:sz w:val="24"/>
          <w:szCs w:val="24"/>
        </w:rPr>
        <w:t xml:space="preserve"> Tak.</w:t>
      </w:r>
      <w:r w:rsidR="00E8320A" w:rsidRPr="00321BC2">
        <w:rPr>
          <w:rFonts w:asciiTheme="minorHAnsi" w:hAnsiTheme="minorHAnsi"/>
          <w:sz w:val="24"/>
          <w:szCs w:val="24"/>
        </w:rPr>
        <w:t xml:space="preserve"> </w:t>
      </w:r>
      <w:r w:rsidR="00E8320A" w:rsidRPr="00321BC2">
        <w:rPr>
          <w:rFonts w:asciiTheme="minorHAnsi" w:hAnsiTheme="minorHAnsi"/>
          <w:b/>
          <w:sz w:val="24"/>
          <w:szCs w:val="24"/>
        </w:rPr>
        <w:t>Zamawiający dopuszcza strzykawki dwuczęściowe z rozszerzoną skalą.</w:t>
      </w:r>
    </w:p>
    <w:p w:rsidR="00F96F57" w:rsidRPr="00321BC2" w:rsidRDefault="00F96F57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96F57" w:rsidRPr="00321BC2" w:rsidRDefault="00F96F57" w:rsidP="0035577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Pytanie nr 2  Dotyczy Zadania nr 1 poz. 3</w:t>
      </w:r>
    </w:p>
    <w:p w:rsidR="00B41CFF" w:rsidRPr="00321BC2" w:rsidRDefault="00F96F57" w:rsidP="00355773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 xml:space="preserve">Czy Zamawiający dopuści strzykawki dwuczęściowe </w:t>
      </w:r>
      <w:proofErr w:type="spellStart"/>
      <w:r w:rsidRPr="00321BC2">
        <w:rPr>
          <w:rFonts w:asciiTheme="minorHAnsi" w:hAnsiTheme="minorHAnsi"/>
          <w:sz w:val="24"/>
          <w:szCs w:val="24"/>
        </w:rPr>
        <w:t>Luer</w:t>
      </w:r>
      <w:proofErr w:type="spellEnd"/>
      <w:r w:rsidRPr="00321BC2">
        <w:rPr>
          <w:rFonts w:asciiTheme="minorHAnsi" w:hAnsiTheme="minorHAnsi"/>
          <w:sz w:val="24"/>
          <w:szCs w:val="24"/>
        </w:rPr>
        <w:t xml:space="preserve"> pakowane po 100 szt. z odpowiednim przeliczeniem ilości opakowań, tj. 800 op. a’ 100 szt.?</w:t>
      </w:r>
      <w:r w:rsidRPr="00321BC2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F96F57" w:rsidRPr="00321BC2" w:rsidRDefault="00F96F57" w:rsidP="00355773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 xml:space="preserve">Odpowiedź; </w:t>
      </w:r>
      <w:r w:rsidR="00AA26D1" w:rsidRPr="00321BC2">
        <w:rPr>
          <w:rFonts w:asciiTheme="minorHAnsi" w:hAnsiTheme="minorHAnsi" w:cs="Arial"/>
          <w:b/>
          <w:sz w:val="24"/>
          <w:szCs w:val="24"/>
        </w:rPr>
        <w:t>Tak.</w:t>
      </w:r>
    </w:p>
    <w:p w:rsidR="00F96F57" w:rsidRPr="00321BC2" w:rsidRDefault="00F96F57" w:rsidP="00355773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F96F57" w:rsidRPr="00321BC2" w:rsidRDefault="00F96F57" w:rsidP="0035577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Pytanie nr 3 Dotyczy Zadania nr 1 poz. 9, 10, 11, 12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Czy Zamawiający dopuści strzykawki trzyczęściowe z mlecznym tłokiem?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Odpowiedź;</w:t>
      </w:r>
      <w:r w:rsidR="00AA26D1" w:rsidRPr="00321BC2">
        <w:rPr>
          <w:rFonts w:asciiTheme="minorHAnsi" w:hAnsiTheme="minorHAnsi" w:cs="Arial"/>
          <w:b/>
          <w:sz w:val="24"/>
          <w:szCs w:val="24"/>
        </w:rPr>
        <w:t xml:space="preserve"> Tak.</w:t>
      </w:r>
    </w:p>
    <w:p w:rsidR="00B41CFF" w:rsidRPr="00321BC2" w:rsidRDefault="00B41CFF" w:rsidP="0035577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Pytanie nr 4  Dotyczy Zadania nr 1 poz. 9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 xml:space="preserve">Czy Zamawiający dopuści strzykawki trzyczęściowe </w:t>
      </w:r>
      <w:proofErr w:type="spellStart"/>
      <w:r w:rsidRPr="00321BC2">
        <w:rPr>
          <w:rFonts w:asciiTheme="minorHAnsi" w:hAnsiTheme="minorHAnsi"/>
          <w:sz w:val="24"/>
          <w:szCs w:val="24"/>
        </w:rPr>
        <w:t>Luer</w:t>
      </w:r>
      <w:proofErr w:type="spellEnd"/>
      <w:r w:rsidRPr="00321BC2">
        <w:rPr>
          <w:rFonts w:asciiTheme="minorHAnsi" w:hAnsiTheme="minorHAnsi"/>
          <w:sz w:val="24"/>
          <w:szCs w:val="24"/>
        </w:rPr>
        <w:t xml:space="preserve">  2 ml ze skalą rozszerzoną do 3 ml?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Odpowiedź;</w:t>
      </w:r>
      <w:r w:rsidR="00AA26D1" w:rsidRPr="00321BC2">
        <w:rPr>
          <w:rFonts w:asciiTheme="minorHAnsi" w:hAnsiTheme="minorHAnsi" w:cs="Arial"/>
          <w:b/>
          <w:sz w:val="24"/>
          <w:szCs w:val="24"/>
        </w:rPr>
        <w:t xml:space="preserve"> Tak.</w:t>
      </w:r>
    </w:p>
    <w:p w:rsidR="00B41CFF" w:rsidRPr="00321BC2" w:rsidRDefault="00B41CFF" w:rsidP="0035577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lastRenderedPageBreak/>
        <w:t>Pytanie nr 5 Dotyczy Zadania nr 1 poz. 10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 xml:space="preserve">Czy Zamawiający dopuści strzykawki trzyczęściowe </w:t>
      </w:r>
      <w:proofErr w:type="spellStart"/>
      <w:r w:rsidRPr="00321BC2">
        <w:rPr>
          <w:rFonts w:asciiTheme="minorHAnsi" w:hAnsiTheme="minorHAnsi"/>
          <w:sz w:val="24"/>
          <w:szCs w:val="24"/>
        </w:rPr>
        <w:t>Luer</w:t>
      </w:r>
      <w:proofErr w:type="spellEnd"/>
      <w:r w:rsidRPr="00321BC2">
        <w:rPr>
          <w:rFonts w:asciiTheme="minorHAnsi" w:hAnsiTheme="minorHAnsi"/>
          <w:sz w:val="24"/>
          <w:szCs w:val="24"/>
        </w:rPr>
        <w:t xml:space="preserve"> 5 ml ze skalą co 0,2 ml rozszerzona do 6 ml?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Odpowiedź;</w:t>
      </w:r>
      <w:r w:rsidR="00AA26D1" w:rsidRPr="00321BC2">
        <w:rPr>
          <w:rFonts w:asciiTheme="minorHAnsi" w:hAnsiTheme="minorHAnsi" w:cs="Arial"/>
          <w:b/>
          <w:sz w:val="24"/>
          <w:szCs w:val="24"/>
        </w:rPr>
        <w:t xml:space="preserve"> Tak.</w:t>
      </w:r>
    </w:p>
    <w:p w:rsidR="00B41CFF" w:rsidRPr="00321BC2" w:rsidRDefault="00B41CFF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Pytanie nr 6 Dotyczy Zadania nr 1 poz. 11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 xml:space="preserve">Czy Zamawiający dopuści strzykawki trzyczęściowe </w:t>
      </w:r>
      <w:proofErr w:type="spellStart"/>
      <w:r w:rsidRPr="00321BC2">
        <w:rPr>
          <w:rFonts w:asciiTheme="minorHAnsi" w:hAnsiTheme="minorHAnsi"/>
          <w:sz w:val="24"/>
          <w:szCs w:val="24"/>
        </w:rPr>
        <w:t>Luer</w:t>
      </w:r>
      <w:proofErr w:type="spellEnd"/>
      <w:r w:rsidRPr="00321BC2">
        <w:rPr>
          <w:rFonts w:asciiTheme="minorHAnsi" w:hAnsiTheme="minorHAnsi"/>
          <w:sz w:val="24"/>
          <w:szCs w:val="24"/>
        </w:rPr>
        <w:t xml:space="preserve"> 10 ml ze skalą co 0,2 ml rozszerzona do 12 ml?</w:t>
      </w:r>
    </w:p>
    <w:p w:rsidR="00B41CFF" w:rsidRPr="00321BC2" w:rsidRDefault="00B41CFF" w:rsidP="0035577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Odpowiedź;</w:t>
      </w:r>
      <w:r w:rsidR="00AA26D1" w:rsidRPr="00321BC2">
        <w:rPr>
          <w:rFonts w:asciiTheme="minorHAnsi" w:hAnsiTheme="minorHAnsi" w:cs="Arial"/>
          <w:b/>
          <w:sz w:val="24"/>
          <w:szCs w:val="24"/>
        </w:rPr>
        <w:t xml:space="preserve"> Tak.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Pytanie nr 7  Dotyczy Zadania nr 1 poz. 12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 xml:space="preserve">Czy Zamawiający dopuści strzykawki trzyczęściowe </w:t>
      </w:r>
      <w:proofErr w:type="spellStart"/>
      <w:r w:rsidRPr="00321BC2">
        <w:rPr>
          <w:rFonts w:asciiTheme="minorHAnsi" w:hAnsiTheme="minorHAnsi"/>
          <w:sz w:val="24"/>
          <w:szCs w:val="24"/>
        </w:rPr>
        <w:t>Luer</w:t>
      </w:r>
      <w:proofErr w:type="spellEnd"/>
      <w:r w:rsidRPr="00321BC2">
        <w:rPr>
          <w:rFonts w:asciiTheme="minorHAnsi" w:hAnsiTheme="minorHAnsi"/>
          <w:sz w:val="24"/>
          <w:szCs w:val="24"/>
        </w:rPr>
        <w:t xml:space="preserve"> 20 ml ze skalą co 1 ml rozszerzoną do 25 ml?</w:t>
      </w:r>
    </w:p>
    <w:p w:rsidR="00B41CFF" w:rsidRPr="00321BC2" w:rsidRDefault="00B41CFF" w:rsidP="0035577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Odpowiedź;</w:t>
      </w:r>
      <w:r w:rsidR="00AA26D1" w:rsidRPr="00321BC2">
        <w:rPr>
          <w:rFonts w:asciiTheme="minorHAnsi" w:hAnsiTheme="minorHAnsi" w:cs="Arial"/>
          <w:b/>
          <w:sz w:val="24"/>
          <w:szCs w:val="24"/>
        </w:rPr>
        <w:t xml:space="preserve"> Tak.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Pytanie nr 8 Dotyczy Zadania nr 1 poz. 16, 29, 30, 31, 58, 59, 60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Czy Zamawiający wyrazi zgodę na wydzielenie w/w pozycji do odrębnego pakietu? Wydzielenie tych pozycji pozwoli na udział większej liczbie oferentów oraz uzyskanie lepszej cenowo oferty.</w:t>
      </w:r>
    </w:p>
    <w:p w:rsidR="00B41CFF" w:rsidRPr="00321BC2" w:rsidRDefault="00B41CFF" w:rsidP="00355773">
      <w:pPr>
        <w:tabs>
          <w:tab w:val="left" w:pos="0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21BC2">
        <w:rPr>
          <w:rFonts w:asciiTheme="minorHAnsi" w:hAnsiTheme="minorHAnsi" w:cs="Arial"/>
          <w:b/>
          <w:sz w:val="24"/>
          <w:szCs w:val="24"/>
        </w:rPr>
        <w:t>Odpowiedź; Nie. Zamawiający nie przewiduje podziału zadań, i tym tworzenie nowych zadań.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Pytanie nr 9  Dotyczy Zadania nr 1 poz. 17 -23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Czy Zamawiający dopuści kaniule wykonane z poliuretanu lub FEP o następujących przepływach: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- poz. 17 – rozmiar 26G  0,6 x 19 mm, przepływ 17 ml/min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- poz. 18 – rozmiar 24G  0,7 x 19 mm, przepływ 23 ml/min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- poz. 19 – rozmiar 22G  0,9 x 25 mm, przepływ 36 ml/min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- poz. 20 – rozmiar 20G  1,1 x 32 mm, przepływ 65 ml/min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- poz. 21 – rozmiar 18G  1,3 x 32 mm, przepływ 95 ml/min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- poz. 22 – rozmiar 17G  1,5 x 45 mm, przepływ 142 ml/min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- poz. 23 – rozmiar 16G  1,7 x 45 mm, przepływ 200 ml/min?</w:t>
      </w:r>
    </w:p>
    <w:p w:rsidR="00F96F57" w:rsidRPr="00321BC2" w:rsidRDefault="00B41CFF" w:rsidP="00355773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Odpowiedź;</w:t>
      </w:r>
      <w:r w:rsidR="00AA26D1" w:rsidRPr="00321BC2">
        <w:rPr>
          <w:rFonts w:asciiTheme="minorHAnsi" w:hAnsiTheme="minorHAnsi" w:cs="Arial"/>
          <w:b/>
          <w:sz w:val="24"/>
          <w:szCs w:val="24"/>
        </w:rPr>
        <w:t xml:space="preserve"> </w:t>
      </w:r>
      <w:r w:rsidR="002B52FF" w:rsidRPr="00321BC2">
        <w:rPr>
          <w:rFonts w:asciiTheme="minorHAnsi" w:hAnsiTheme="minorHAnsi" w:cs="Arial"/>
          <w:b/>
          <w:sz w:val="24"/>
          <w:szCs w:val="24"/>
        </w:rPr>
        <w:t>Nie. Zgodnie z SIWZ.</w:t>
      </w:r>
    </w:p>
    <w:p w:rsidR="00B41CFF" w:rsidRPr="00321BC2" w:rsidRDefault="00B41CFF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Pytanie nr 10 Dotyczy Zadania nr 1 poz.  24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Czy Zamawiający dopuści kaniule bezpieczne 20G 1,1 x 32 mm o przepływie 65 ml/min? Pozostałe parametry bez zmian.</w:t>
      </w:r>
    </w:p>
    <w:p w:rsidR="00F96F57" w:rsidRPr="00321BC2" w:rsidRDefault="00B41CFF" w:rsidP="00355773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Odpowiedź;</w:t>
      </w:r>
      <w:r w:rsidR="002B52FF" w:rsidRPr="00321BC2">
        <w:rPr>
          <w:rFonts w:asciiTheme="minorHAnsi" w:hAnsiTheme="minorHAnsi" w:cs="Arial"/>
          <w:b/>
          <w:sz w:val="24"/>
          <w:szCs w:val="24"/>
        </w:rPr>
        <w:t xml:space="preserve"> Tak.</w:t>
      </w:r>
    </w:p>
    <w:p w:rsidR="00B41CFF" w:rsidRPr="00321BC2" w:rsidRDefault="00B41CFF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Pytanie nr 11  Dotyczy Zadania nr 1 poz. 25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Czy Zamawiający dopuści kaniule bezpieczne 22G 0,9 x 25 mm o przepływie 36 ml/min? Pozostałe parametry bez zmian.</w:t>
      </w:r>
    </w:p>
    <w:p w:rsidR="00F96F57" w:rsidRPr="00321BC2" w:rsidRDefault="00B41CFF" w:rsidP="00355773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Odpowiedź;</w:t>
      </w:r>
      <w:r w:rsidR="002B52FF" w:rsidRPr="00321BC2">
        <w:rPr>
          <w:rFonts w:asciiTheme="minorHAnsi" w:hAnsiTheme="minorHAnsi" w:cs="Arial"/>
          <w:b/>
          <w:sz w:val="24"/>
          <w:szCs w:val="24"/>
        </w:rPr>
        <w:t xml:space="preserve"> Tak.</w:t>
      </w:r>
    </w:p>
    <w:p w:rsidR="00B41CFF" w:rsidRPr="00321BC2" w:rsidRDefault="00B41CFF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Pytanie nr 12 Dotyczy Zadania nr 1 poz. 26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Czy Zamawiający dopuści kaniule bezpieczne 18G 1,3 x 45 mm o przepływie 95 ml/min? Pozostałe parametry bez zmian.</w:t>
      </w:r>
    </w:p>
    <w:p w:rsidR="00F96F57" w:rsidRPr="00321BC2" w:rsidRDefault="00B41CFF" w:rsidP="00355773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Odpowiedź;</w:t>
      </w:r>
      <w:r w:rsidR="002B52FF" w:rsidRPr="00321BC2">
        <w:rPr>
          <w:rFonts w:asciiTheme="minorHAnsi" w:hAnsiTheme="minorHAnsi" w:cs="Arial"/>
          <w:b/>
          <w:sz w:val="24"/>
          <w:szCs w:val="24"/>
        </w:rPr>
        <w:t xml:space="preserve"> Tak.</w:t>
      </w:r>
    </w:p>
    <w:p w:rsidR="00B41CFF" w:rsidRPr="00321BC2" w:rsidRDefault="00B41CFF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Pytanie nr 13 Dotyczy Zadania nr 1 poz. 17-22, 27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 xml:space="preserve">Czy Zamawiający dopuści koreczek do kaniul, którego trzpień zamykający światło kaniuli znajduje się powyżej krawędzi koreczka? Nadmieniam, że na rynku medycznym od lat producenci wytwarzają w standardzie koreczki z trzpieniem powyżej krawędzi koreczka. Zarówno koreczek z trzpieniem powyżej jak i poniżej krawędzi spełnia tą samą funkcję. </w:t>
      </w:r>
    </w:p>
    <w:p w:rsidR="00F96F57" w:rsidRPr="00321BC2" w:rsidRDefault="00B41CFF" w:rsidP="00355773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lastRenderedPageBreak/>
        <w:t>Odpowiedź;</w:t>
      </w:r>
      <w:r w:rsidR="002B52FF" w:rsidRPr="00321BC2">
        <w:rPr>
          <w:rFonts w:asciiTheme="minorHAnsi" w:hAnsiTheme="minorHAnsi" w:cs="Arial"/>
          <w:b/>
          <w:sz w:val="24"/>
          <w:szCs w:val="24"/>
        </w:rPr>
        <w:t xml:space="preserve"> Nie. Zgodnie z SIWZ.</w:t>
      </w:r>
    </w:p>
    <w:p w:rsidR="00B41CFF" w:rsidRPr="00321BC2" w:rsidRDefault="00B41CFF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Pytanie nr 14 Dotyczy Zadania nr 1 poz. 44 - 47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Czy zamawiający dopuści bezpieczne igły do iniekcji z osłoną zawiasową? Obecny wymóg postawiony przez Zamawiającego ogranicza możliwość przystąpienia do przetargu innym wykonawcom, wskazując tylko na jednego oferenta.</w:t>
      </w:r>
    </w:p>
    <w:p w:rsidR="00F96F57" w:rsidRPr="00321BC2" w:rsidRDefault="00B41CFF" w:rsidP="00355773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Odpowiedź;</w:t>
      </w:r>
      <w:r w:rsidR="00B203D9" w:rsidRPr="00321BC2">
        <w:rPr>
          <w:rFonts w:asciiTheme="minorHAnsi" w:hAnsiTheme="minorHAnsi" w:cs="Arial"/>
          <w:b/>
          <w:sz w:val="24"/>
          <w:szCs w:val="24"/>
        </w:rPr>
        <w:t xml:space="preserve"> Nie. Zgodnie z SIWZ.</w:t>
      </w:r>
    </w:p>
    <w:p w:rsidR="00B41CFF" w:rsidRPr="00321BC2" w:rsidRDefault="00B41CFF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Pytanie nr 15  Dotyczy Zadania nr 3 poz. 4, 5, 20, 29, 33, 48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Czy Zamawiający wyrazi zgodę na</w:t>
      </w:r>
      <w:r w:rsidRPr="00321BC2">
        <w:rPr>
          <w:rFonts w:asciiTheme="minorHAnsi" w:hAnsiTheme="minorHAnsi"/>
          <w:b/>
          <w:sz w:val="24"/>
          <w:szCs w:val="24"/>
        </w:rPr>
        <w:t xml:space="preserve"> </w:t>
      </w:r>
      <w:r w:rsidRPr="00321BC2">
        <w:rPr>
          <w:rFonts w:asciiTheme="minorHAnsi" w:hAnsiTheme="minorHAnsi"/>
          <w:sz w:val="24"/>
          <w:szCs w:val="24"/>
        </w:rPr>
        <w:t>wydzielenie w/w pozycji w oddzielny pakiet „Aparaty do przetoczeń”? Wydzielenie tych pozycji pozwoli na uzyskanie lepszej cenowo oferty.</w:t>
      </w:r>
      <w:r w:rsidRPr="00321BC2">
        <w:rPr>
          <w:rFonts w:asciiTheme="minorHAnsi" w:hAnsiTheme="minorHAnsi"/>
          <w:b/>
          <w:sz w:val="24"/>
          <w:szCs w:val="24"/>
        </w:rPr>
        <w:t xml:space="preserve"> </w:t>
      </w:r>
    </w:p>
    <w:p w:rsidR="00F96F57" w:rsidRPr="00321BC2" w:rsidRDefault="00B41CFF" w:rsidP="00355773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Odpowiedź;</w:t>
      </w:r>
      <w:r w:rsidR="00B203D9" w:rsidRPr="00321BC2">
        <w:rPr>
          <w:rFonts w:asciiTheme="minorHAnsi" w:hAnsiTheme="minorHAnsi" w:cs="Arial"/>
          <w:b/>
          <w:sz w:val="24"/>
          <w:szCs w:val="24"/>
        </w:rPr>
        <w:t xml:space="preserve"> Nie. Zamawiający nie przewiduje podziału zadań, i tym tworzenie nowych zadań.</w:t>
      </w:r>
    </w:p>
    <w:p w:rsidR="00B41CFF" w:rsidRPr="00321BC2" w:rsidRDefault="00B41CFF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Pytanie nr 16  Dotyczy Zadania nr 3 poz. 8</w:t>
      </w: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Czy Zamawiający dopuści kieliszki plastikowe do podawania leków pakowane po 80 szt. z odpowiednim przeliczeniem ilości opakowań – 2 719 op. a’ 80 szt.?</w:t>
      </w:r>
    </w:p>
    <w:p w:rsidR="00F96F57" w:rsidRPr="00321BC2" w:rsidRDefault="00B41CFF" w:rsidP="00355773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Odpowiedź;</w:t>
      </w:r>
      <w:r w:rsidR="00B203D9" w:rsidRPr="00321BC2">
        <w:rPr>
          <w:rFonts w:asciiTheme="minorHAnsi" w:hAnsiTheme="minorHAnsi" w:cs="Arial"/>
          <w:b/>
          <w:sz w:val="24"/>
          <w:szCs w:val="24"/>
        </w:rPr>
        <w:t xml:space="preserve"> Tak.</w:t>
      </w:r>
    </w:p>
    <w:p w:rsidR="00B41CFF" w:rsidRPr="00321BC2" w:rsidRDefault="00B41CFF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F96F57" w:rsidRPr="00321BC2" w:rsidRDefault="00F96F57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 xml:space="preserve">Pytanie nr 17  Dotyczy Zadania nr 3 poz.  12, 13, 14, 15 </w:t>
      </w:r>
    </w:p>
    <w:p w:rsidR="00F96F57" w:rsidRPr="00321BC2" w:rsidRDefault="00F96F57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 xml:space="preserve">Czy Zamawiający wymaga, aby przyrządy do infuzji oraz przedłużacze do pomp pozbawione były </w:t>
      </w:r>
      <w:proofErr w:type="spellStart"/>
      <w:r w:rsidRPr="00321BC2">
        <w:rPr>
          <w:rFonts w:asciiTheme="minorHAnsi" w:hAnsiTheme="minorHAnsi"/>
          <w:sz w:val="24"/>
          <w:szCs w:val="24"/>
        </w:rPr>
        <w:t>ftalanów</w:t>
      </w:r>
      <w:proofErr w:type="spellEnd"/>
      <w:r w:rsidRPr="00321BC2">
        <w:rPr>
          <w:rFonts w:asciiTheme="minorHAnsi" w:hAnsiTheme="minorHAnsi"/>
          <w:sz w:val="24"/>
          <w:szCs w:val="24"/>
        </w:rPr>
        <w:t xml:space="preserve">? </w:t>
      </w:r>
      <w:proofErr w:type="spellStart"/>
      <w:r w:rsidRPr="00321BC2">
        <w:rPr>
          <w:rFonts w:asciiTheme="minorHAnsi" w:hAnsiTheme="minorHAnsi"/>
          <w:sz w:val="24"/>
          <w:szCs w:val="24"/>
        </w:rPr>
        <w:t>Ftalany</w:t>
      </w:r>
      <w:proofErr w:type="spellEnd"/>
      <w:r w:rsidRPr="00321BC2">
        <w:rPr>
          <w:rFonts w:asciiTheme="minorHAnsi" w:hAnsiTheme="minorHAnsi"/>
          <w:sz w:val="24"/>
          <w:szCs w:val="24"/>
        </w:rPr>
        <w:t xml:space="preserve"> są substancjami groźnymi dla człowieka. W związku z tym, zgodnie ze stanowiskiem Ministra Zdrowia, należy zastępować </w:t>
      </w:r>
      <w:proofErr w:type="spellStart"/>
      <w:r w:rsidRPr="00321BC2">
        <w:rPr>
          <w:rFonts w:asciiTheme="minorHAnsi" w:hAnsiTheme="minorHAnsi"/>
          <w:sz w:val="24"/>
          <w:szCs w:val="24"/>
        </w:rPr>
        <w:t>ftalany</w:t>
      </w:r>
      <w:proofErr w:type="spellEnd"/>
      <w:r w:rsidRPr="00321BC2">
        <w:rPr>
          <w:rFonts w:asciiTheme="minorHAnsi" w:hAnsiTheme="minorHAnsi"/>
          <w:sz w:val="24"/>
          <w:szCs w:val="24"/>
        </w:rPr>
        <w:t xml:space="preserve"> innymi wypełniaczami, nietoksycznymi i wykazującymi podatność na degradację.</w:t>
      </w:r>
    </w:p>
    <w:p w:rsidR="00B41CFF" w:rsidRPr="00321BC2" w:rsidRDefault="00B41CFF" w:rsidP="0035577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Odpowiedź; Tak</w:t>
      </w:r>
    </w:p>
    <w:p w:rsidR="00B41CFF" w:rsidRPr="00321BC2" w:rsidRDefault="00B41CFF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96F57" w:rsidRPr="00321BC2" w:rsidRDefault="00F96F57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 xml:space="preserve">Czy Zamawiający na potwierdzenie, że przyrządy oraz przedłużacze nie zawierają </w:t>
      </w:r>
      <w:proofErr w:type="spellStart"/>
      <w:r w:rsidRPr="00321BC2">
        <w:rPr>
          <w:rFonts w:asciiTheme="minorHAnsi" w:hAnsiTheme="minorHAnsi"/>
          <w:sz w:val="24"/>
          <w:szCs w:val="24"/>
        </w:rPr>
        <w:t>ftalanów</w:t>
      </w:r>
      <w:proofErr w:type="spellEnd"/>
      <w:r w:rsidRPr="00321BC2">
        <w:rPr>
          <w:rFonts w:asciiTheme="minorHAnsi" w:hAnsiTheme="minorHAnsi"/>
          <w:sz w:val="24"/>
          <w:szCs w:val="24"/>
        </w:rPr>
        <w:t xml:space="preserve"> (DEHP) wymaga oświadczenia Producenta o zastosowanym przez niego plastyfikatorze oraz dołączenia karty charakterystyki bezpieczeństwa produktu chemicznego?</w:t>
      </w:r>
    </w:p>
    <w:p w:rsidR="00B41CFF" w:rsidRPr="00321BC2" w:rsidRDefault="00B41CFF" w:rsidP="00355773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 xml:space="preserve">Odpowiedź; Zgodnie z rozdziałem VI punkt </w:t>
      </w:r>
      <w:r w:rsidRPr="00321BC2">
        <w:rPr>
          <w:rFonts w:asciiTheme="minorHAnsi" w:hAnsiTheme="minorHAnsi"/>
          <w:b/>
          <w:i/>
          <w:sz w:val="24"/>
          <w:szCs w:val="24"/>
        </w:rPr>
        <w:t>G. 2).  W trakcie badania i oceny złożonych ofert w celu potwierdzenia, że zaoferowany asortyment odpowiada zapisom i warunkom  zawartych w załącznikach do SIWZ.  Zamawiający zastrzega sobie prawo do wezwania wykonawców do przedłożenia dodatkowych  kserokopii  dokumentów miedzy innymi:  ulotek, folderów, kart katalogowych i też próbek oraz kserokopii wymienionych z punktu G.1)</w:t>
      </w:r>
    </w:p>
    <w:p w:rsidR="00B41CFF" w:rsidRPr="00321BC2" w:rsidRDefault="00B41CFF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41CFF" w:rsidRPr="00321BC2" w:rsidRDefault="00B41CFF" w:rsidP="00355773">
      <w:pPr>
        <w:tabs>
          <w:tab w:val="left" w:pos="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D6BEB" w:rsidRPr="00321BC2" w:rsidRDefault="00BD6BEB" w:rsidP="00355773">
      <w:pPr>
        <w:pStyle w:val="Tekstpodstawowy"/>
        <w:rPr>
          <w:rFonts w:asciiTheme="minorHAnsi" w:hAnsiTheme="minorHAnsi"/>
          <w:b/>
          <w:u w:val="single"/>
        </w:rPr>
      </w:pPr>
      <w:r w:rsidRPr="00321BC2">
        <w:rPr>
          <w:rFonts w:asciiTheme="minorHAnsi" w:hAnsiTheme="minorHAnsi"/>
          <w:b/>
        </w:rPr>
        <w:t>V. Dotyczy;  zadania nr 9</w:t>
      </w:r>
    </w:p>
    <w:p w:rsidR="00BD6BEB" w:rsidRPr="00321BC2" w:rsidRDefault="00BD6BEB" w:rsidP="00355773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284" w:hanging="284"/>
        <w:contextualSpacing/>
        <w:rPr>
          <w:rFonts w:asciiTheme="minorHAnsi" w:eastAsia="Calibri" w:hAnsiTheme="minorHAnsi"/>
          <w:lang w:val="pl-PL" w:eastAsia="en-US"/>
        </w:rPr>
      </w:pPr>
      <w:r w:rsidRPr="00321BC2">
        <w:rPr>
          <w:rFonts w:asciiTheme="minorHAnsi" w:eastAsia="Calibri" w:hAnsiTheme="minorHAnsi"/>
          <w:lang w:val="pl-PL" w:eastAsia="en-US"/>
        </w:rPr>
        <w:t>Zwracamy się z uprzejmą prośbą o wyłączenie pozycji nr 2, 4 i 5 do osobnego pakietu, co zwiększy konkurencyjność ofert.</w:t>
      </w:r>
    </w:p>
    <w:p w:rsidR="00BD6BEB" w:rsidRPr="00321BC2" w:rsidRDefault="00BD6BEB" w:rsidP="00355773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lang w:val="pl-PL"/>
        </w:rPr>
      </w:pPr>
      <w:r w:rsidRPr="00321BC2">
        <w:rPr>
          <w:rFonts w:asciiTheme="minorHAnsi" w:hAnsiTheme="minorHAnsi" w:cs="Arial"/>
          <w:b/>
          <w:lang w:val="pl-PL"/>
        </w:rPr>
        <w:t>Odpowiedź; Nie. Zamawiający nie przewiduje podziału zadań, i tym tworzenie nowych zadań.</w:t>
      </w:r>
    </w:p>
    <w:p w:rsidR="00BD6BEB" w:rsidRPr="00321BC2" w:rsidRDefault="00BD6BEB" w:rsidP="00355773">
      <w:pPr>
        <w:pStyle w:val="Tekstpodstawowy"/>
        <w:ind w:left="284" w:hanging="284"/>
        <w:rPr>
          <w:rFonts w:asciiTheme="minorHAnsi" w:hAnsiTheme="minorHAnsi"/>
          <w:lang w:eastAsia="en-US"/>
        </w:rPr>
      </w:pPr>
    </w:p>
    <w:p w:rsidR="00BD6BEB" w:rsidRPr="00321BC2" w:rsidRDefault="00BD6BEB" w:rsidP="00355773">
      <w:pPr>
        <w:pStyle w:val="Akapitzlist"/>
        <w:numPr>
          <w:ilvl w:val="0"/>
          <w:numId w:val="50"/>
        </w:numPr>
        <w:ind w:left="284" w:hanging="284"/>
        <w:rPr>
          <w:rFonts w:asciiTheme="minorHAnsi" w:eastAsia="Calibri" w:hAnsiTheme="minorHAnsi"/>
          <w:lang w:val="pl-PL" w:eastAsia="en-US"/>
        </w:rPr>
      </w:pPr>
      <w:r w:rsidRPr="00321BC2">
        <w:rPr>
          <w:rFonts w:asciiTheme="minorHAnsi" w:eastAsia="Calibri" w:hAnsiTheme="minorHAnsi"/>
          <w:lang w:val="pl-PL" w:eastAsia="en-US"/>
        </w:rPr>
        <w:t xml:space="preserve">Pozycja nr 4. Czy Zamawiający zgodzi się na zaoferowanie zestawów do </w:t>
      </w:r>
      <w:proofErr w:type="spellStart"/>
      <w:r w:rsidRPr="00321BC2">
        <w:rPr>
          <w:rFonts w:asciiTheme="minorHAnsi" w:eastAsia="Calibri" w:hAnsiTheme="minorHAnsi"/>
          <w:lang w:val="pl-PL" w:eastAsia="en-US"/>
        </w:rPr>
        <w:t>szynowania</w:t>
      </w:r>
      <w:proofErr w:type="spellEnd"/>
      <w:r w:rsidRPr="00321BC2">
        <w:rPr>
          <w:rFonts w:asciiTheme="minorHAnsi" w:eastAsia="Calibri" w:hAnsiTheme="minorHAnsi"/>
          <w:lang w:val="pl-PL" w:eastAsia="en-US"/>
        </w:rPr>
        <w:t xml:space="preserve"> </w:t>
      </w:r>
      <w:proofErr w:type="spellStart"/>
      <w:r w:rsidRPr="00321BC2">
        <w:rPr>
          <w:rFonts w:asciiTheme="minorHAnsi" w:eastAsia="Calibri" w:hAnsiTheme="minorHAnsi"/>
          <w:lang w:val="pl-PL" w:eastAsia="en-US"/>
        </w:rPr>
        <w:t>moczowdów</w:t>
      </w:r>
      <w:proofErr w:type="spellEnd"/>
      <w:r w:rsidRPr="00321BC2">
        <w:rPr>
          <w:rFonts w:asciiTheme="minorHAnsi" w:eastAsia="Calibri" w:hAnsiTheme="minorHAnsi"/>
          <w:lang w:val="pl-PL" w:eastAsia="en-US"/>
        </w:rPr>
        <w:t xml:space="preserve"> o długości 24-30 cm spełniających pozostałe wymagania SIWZ.</w:t>
      </w:r>
    </w:p>
    <w:p w:rsidR="00BD6BEB" w:rsidRPr="00321BC2" w:rsidRDefault="00BD6BEB" w:rsidP="00355773">
      <w:pPr>
        <w:pStyle w:val="Akapitzlist"/>
        <w:ind w:left="0"/>
        <w:rPr>
          <w:rFonts w:asciiTheme="minorHAnsi" w:hAnsiTheme="minorHAnsi"/>
          <w:b/>
        </w:rPr>
      </w:pPr>
      <w:proofErr w:type="spellStart"/>
      <w:r w:rsidRPr="00321BC2">
        <w:rPr>
          <w:rFonts w:asciiTheme="minorHAnsi" w:hAnsiTheme="minorHAnsi" w:cs="Arial"/>
          <w:b/>
        </w:rPr>
        <w:t>Odpowiedź</w:t>
      </w:r>
      <w:proofErr w:type="spellEnd"/>
      <w:r w:rsidRPr="00321BC2">
        <w:rPr>
          <w:rFonts w:asciiTheme="minorHAnsi" w:hAnsiTheme="minorHAnsi" w:cs="Arial"/>
          <w:b/>
        </w:rPr>
        <w:t xml:space="preserve">; </w:t>
      </w:r>
      <w:proofErr w:type="spellStart"/>
      <w:r w:rsidRPr="00321BC2">
        <w:rPr>
          <w:rFonts w:asciiTheme="minorHAnsi" w:hAnsiTheme="minorHAnsi" w:cs="Arial"/>
          <w:b/>
        </w:rPr>
        <w:t>Tak</w:t>
      </w:r>
      <w:proofErr w:type="spellEnd"/>
    </w:p>
    <w:p w:rsidR="00BD6BEB" w:rsidRPr="00321BC2" w:rsidRDefault="00BD6BEB" w:rsidP="00355773">
      <w:pPr>
        <w:pStyle w:val="Akapitzlist"/>
        <w:ind w:left="0"/>
        <w:rPr>
          <w:rFonts w:asciiTheme="minorHAnsi" w:eastAsia="Calibri" w:hAnsiTheme="minorHAnsi"/>
          <w:lang w:val="pl-PL" w:eastAsia="en-US"/>
        </w:rPr>
      </w:pPr>
    </w:p>
    <w:p w:rsidR="00BD6BEB" w:rsidRPr="00321BC2" w:rsidRDefault="00BD6BEB" w:rsidP="00355773">
      <w:pPr>
        <w:pStyle w:val="Akapitzlist"/>
        <w:numPr>
          <w:ilvl w:val="0"/>
          <w:numId w:val="50"/>
        </w:numPr>
        <w:tabs>
          <w:tab w:val="left" w:pos="284"/>
        </w:tabs>
        <w:ind w:left="0" w:firstLine="0"/>
        <w:rPr>
          <w:rFonts w:asciiTheme="minorHAnsi" w:eastAsia="Calibri" w:hAnsiTheme="minorHAnsi"/>
          <w:lang w:val="pl-PL" w:eastAsia="en-US"/>
        </w:rPr>
      </w:pPr>
      <w:r w:rsidRPr="00321BC2">
        <w:rPr>
          <w:rFonts w:asciiTheme="minorHAnsi" w:eastAsia="Calibri" w:hAnsiTheme="minorHAnsi"/>
          <w:lang w:val="pl-PL" w:eastAsia="en-US"/>
        </w:rPr>
        <w:t xml:space="preserve">Pozycja nr 5. Czy Zamawiający zgodzi się na zaoferowanie zestawów do </w:t>
      </w:r>
      <w:proofErr w:type="spellStart"/>
      <w:r w:rsidRPr="00321BC2">
        <w:rPr>
          <w:rFonts w:asciiTheme="minorHAnsi" w:eastAsia="Calibri" w:hAnsiTheme="minorHAnsi"/>
          <w:lang w:val="pl-PL" w:eastAsia="en-US"/>
        </w:rPr>
        <w:t>szynowania</w:t>
      </w:r>
      <w:proofErr w:type="spellEnd"/>
      <w:r w:rsidRPr="00321BC2">
        <w:rPr>
          <w:rFonts w:asciiTheme="minorHAnsi" w:eastAsia="Calibri" w:hAnsiTheme="minorHAnsi"/>
          <w:lang w:val="pl-PL" w:eastAsia="en-US"/>
        </w:rPr>
        <w:t xml:space="preserve"> </w:t>
      </w:r>
      <w:proofErr w:type="spellStart"/>
      <w:r w:rsidRPr="00321BC2">
        <w:rPr>
          <w:rFonts w:asciiTheme="minorHAnsi" w:eastAsia="Calibri" w:hAnsiTheme="minorHAnsi"/>
          <w:lang w:val="pl-PL" w:eastAsia="en-US"/>
        </w:rPr>
        <w:t>moczowdów</w:t>
      </w:r>
      <w:proofErr w:type="spellEnd"/>
      <w:r w:rsidRPr="00321BC2">
        <w:rPr>
          <w:rFonts w:asciiTheme="minorHAnsi" w:eastAsia="Calibri" w:hAnsiTheme="minorHAnsi"/>
          <w:lang w:val="pl-PL" w:eastAsia="en-US"/>
        </w:rPr>
        <w:t xml:space="preserve"> o długości 24-28 cm spełniających pozostałe wymagania SIWZ.</w:t>
      </w:r>
    </w:p>
    <w:p w:rsidR="00BD6BEB" w:rsidRPr="00321BC2" w:rsidRDefault="00BD6BEB" w:rsidP="00355773">
      <w:pPr>
        <w:pStyle w:val="Akapitzlist"/>
        <w:ind w:left="0"/>
        <w:rPr>
          <w:rFonts w:asciiTheme="minorHAnsi" w:hAnsiTheme="minorHAnsi"/>
          <w:b/>
          <w:lang w:val="pl-PL"/>
        </w:rPr>
      </w:pPr>
      <w:r w:rsidRPr="00321BC2">
        <w:rPr>
          <w:rFonts w:asciiTheme="minorHAnsi" w:hAnsiTheme="minorHAnsi" w:cs="Arial"/>
          <w:b/>
          <w:lang w:val="pl-PL"/>
        </w:rPr>
        <w:t>Odpowiedź; Tak</w:t>
      </w:r>
    </w:p>
    <w:p w:rsidR="00BD6BEB" w:rsidRPr="00321BC2" w:rsidRDefault="00BD6BEB" w:rsidP="00355773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B41CFF" w:rsidRPr="00321BC2" w:rsidRDefault="00BD6BEB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 xml:space="preserve">VI. </w:t>
      </w:r>
      <w:r w:rsidR="005D0B18" w:rsidRPr="00321BC2">
        <w:rPr>
          <w:rFonts w:asciiTheme="minorHAnsi" w:hAnsiTheme="minorHAnsi"/>
          <w:b/>
          <w:sz w:val="24"/>
          <w:szCs w:val="24"/>
        </w:rPr>
        <w:t>Dotyczy; zadań 2 i 5</w:t>
      </w: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Pakiet nr 2, pozycje 6-10</w:t>
      </w: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 xml:space="preserve">Czy Zamawiający dopuści cewniki </w:t>
      </w:r>
      <w:proofErr w:type="spellStart"/>
      <w:r w:rsidRPr="00321BC2">
        <w:rPr>
          <w:rFonts w:asciiTheme="minorHAnsi" w:hAnsiTheme="minorHAnsi"/>
          <w:sz w:val="24"/>
          <w:szCs w:val="24"/>
        </w:rPr>
        <w:t>Foley-Tiemann</w:t>
      </w:r>
      <w:proofErr w:type="spellEnd"/>
      <w:r w:rsidRPr="00321BC2">
        <w:rPr>
          <w:rFonts w:asciiTheme="minorHAnsi" w:hAnsiTheme="minorHAnsi"/>
          <w:sz w:val="24"/>
          <w:szCs w:val="24"/>
        </w:rPr>
        <w:t xml:space="preserve"> 2-drożne, z balonem o pojemności 30-50ml, spełniające pozostałe wymagania SIWZ?</w:t>
      </w:r>
    </w:p>
    <w:p w:rsidR="005D0B18" w:rsidRPr="00321BC2" w:rsidRDefault="005D0B18" w:rsidP="00355773">
      <w:pPr>
        <w:pStyle w:val="Akapitzlist"/>
        <w:ind w:left="0"/>
        <w:rPr>
          <w:rFonts w:asciiTheme="minorHAnsi" w:hAnsiTheme="minorHAnsi"/>
          <w:b/>
          <w:lang w:val="pl-PL"/>
        </w:rPr>
      </w:pPr>
      <w:r w:rsidRPr="00321BC2">
        <w:rPr>
          <w:rFonts w:asciiTheme="minorHAnsi" w:hAnsiTheme="minorHAnsi" w:cs="Arial"/>
          <w:b/>
          <w:lang w:val="pl-PL"/>
        </w:rPr>
        <w:lastRenderedPageBreak/>
        <w:t>Odpowiedź; Tak</w:t>
      </w: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Pakiet nr 2, pozycja 11</w:t>
      </w: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 xml:space="preserve">Czy Zamawiający dopuści zestaw z końcówką </w:t>
      </w:r>
      <w:proofErr w:type="spellStart"/>
      <w:r w:rsidRPr="00321BC2">
        <w:rPr>
          <w:rFonts w:asciiTheme="minorHAnsi" w:hAnsiTheme="minorHAnsi"/>
          <w:sz w:val="24"/>
          <w:szCs w:val="24"/>
        </w:rPr>
        <w:t>Yankauer</w:t>
      </w:r>
      <w:proofErr w:type="spellEnd"/>
      <w:r w:rsidRPr="00321BC2">
        <w:rPr>
          <w:rFonts w:asciiTheme="minorHAnsi" w:hAnsiTheme="minorHAnsi"/>
          <w:sz w:val="24"/>
          <w:szCs w:val="24"/>
        </w:rPr>
        <w:t xml:space="preserve"> CH 23 oraz z drenem CH 24, spełniający pozostałe wymagania SIWZ?</w:t>
      </w:r>
    </w:p>
    <w:p w:rsidR="005D0B18" w:rsidRPr="00321BC2" w:rsidRDefault="005D0B18" w:rsidP="00355773">
      <w:pPr>
        <w:pStyle w:val="Akapitzlist"/>
        <w:ind w:left="0"/>
        <w:rPr>
          <w:rFonts w:asciiTheme="minorHAnsi" w:hAnsiTheme="minorHAnsi"/>
          <w:b/>
          <w:lang w:val="pl-PL"/>
        </w:rPr>
      </w:pPr>
      <w:r w:rsidRPr="00321BC2">
        <w:rPr>
          <w:rFonts w:asciiTheme="minorHAnsi" w:hAnsiTheme="minorHAnsi" w:cs="Arial"/>
          <w:b/>
          <w:lang w:val="pl-PL"/>
        </w:rPr>
        <w:t>Odpowiedź; Tak</w:t>
      </w: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Pakiet nr 2, pozycja 12</w:t>
      </w: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Czy Zamawiający dopuści zestaw z drenem łączącym fi 10,1mm, spełniający pozostałe wymagania SIWZ?</w:t>
      </w:r>
    </w:p>
    <w:p w:rsidR="005D0B18" w:rsidRPr="00321BC2" w:rsidRDefault="005D0B18" w:rsidP="00355773">
      <w:pPr>
        <w:pStyle w:val="Akapitzlist"/>
        <w:ind w:left="0"/>
        <w:rPr>
          <w:rFonts w:asciiTheme="minorHAnsi" w:hAnsiTheme="minorHAnsi"/>
          <w:b/>
          <w:lang w:val="pl-PL"/>
        </w:rPr>
      </w:pPr>
      <w:r w:rsidRPr="00321BC2">
        <w:rPr>
          <w:rFonts w:asciiTheme="minorHAnsi" w:hAnsiTheme="minorHAnsi" w:cs="Arial"/>
          <w:b/>
          <w:lang w:val="pl-PL"/>
        </w:rPr>
        <w:t>Odpowiedź; Tak</w:t>
      </w: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Pakiet nr 2, pozycja 13</w:t>
      </w: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Czy Zamawiający dopuści zestaw z drenem CH 24 oraz osobno pakowaną końcówką CH 12, spełniający pozostałe wymagania SIWZ?</w:t>
      </w:r>
    </w:p>
    <w:p w:rsidR="005D0B18" w:rsidRPr="00321BC2" w:rsidRDefault="005D0B18" w:rsidP="00355773">
      <w:pPr>
        <w:pStyle w:val="Akapitzlist"/>
        <w:ind w:left="0"/>
        <w:rPr>
          <w:rFonts w:asciiTheme="minorHAnsi" w:hAnsiTheme="minorHAnsi"/>
          <w:b/>
          <w:lang w:val="pl-PL"/>
        </w:rPr>
      </w:pPr>
      <w:r w:rsidRPr="00321BC2">
        <w:rPr>
          <w:rFonts w:asciiTheme="minorHAnsi" w:hAnsiTheme="minorHAnsi" w:cs="Arial"/>
          <w:b/>
          <w:lang w:val="pl-PL"/>
        </w:rPr>
        <w:t>Odpowiedź; Tak</w:t>
      </w: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Pakiet nr 2, pozycja 13</w:t>
      </w: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Czy Zamawiający dopuści dren w rozmiarze CH 24 lub CH 30, spełniający pozostałe wymagania SIWZ?</w:t>
      </w:r>
    </w:p>
    <w:p w:rsidR="005D0B18" w:rsidRPr="00321BC2" w:rsidRDefault="005D0B18" w:rsidP="00355773">
      <w:pPr>
        <w:pStyle w:val="Akapitzlist"/>
        <w:ind w:left="0"/>
        <w:rPr>
          <w:rFonts w:asciiTheme="minorHAnsi" w:hAnsiTheme="minorHAnsi"/>
          <w:b/>
          <w:lang w:val="pl-PL"/>
        </w:rPr>
      </w:pPr>
      <w:r w:rsidRPr="00321BC2">
        <w:rPr>
          <w:rFonts w:asciiTheme="minorHAnsi" w:hAnsiTheme="minorHAnsi" w:cs="Arial"/>
          <w:b/>
          <w:lang w:val="pl-PL"/>
        </w:rPr>
        <w:t>Odpowiedź; Tak</w:t>
      </w: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Pakiet nr 5, pozycja 1</w:t>
      </w: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Czy Zamawiający wydzieli w/w pozycję z pakietu?</w:t>
      </w:r>
    </w:p>
    <w:p w:rsidR="00BD6BEB" w:rsidRPr="00321BC2" w:rsidRDefault="00BD6BEB" w:rsidP="00355773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lang w:val="pl-PL"/>
        </w:rPr>
      </w:pPr>
      <w:r w:rsidRPr="00321BC2">
        <w:rPr>
          <w:rFonts w:asciiTheme="minorHAnsi" w:hAnsiTheme="minorHAnsi" w:cs="Arial"/>
          <w:b/>
          <w:lang w:val="pl-PL"/>
        </w:rPr>
        <w:t>Odpowiedź; Nie. Zamawiający nie przewiduje podziału zadań, i tym tworzenie nowych zadań.</w:t>
      </w: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Pakiet nr 5, pozycja 1</w:t>
      </w: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Czy Zamawiający dopuści igłę o długości 15cm, spełniający pozostałe wymagania SIWZ?</w:t>
      </w:r>
    </w:p>
    <w:p w:rsidR="00355773" w:rsidRPr="00321BC2" w:rsidRDefault="00355773" w:rsidP="00355773">
      <w:pPr>
        <w:pStyle w:val="Akapitzlist"/>
        <w:ind w:left="0"/>
        <w:rPr>
          <w:rFonts w:asciiTheme="minorHAnsi" w:hAnsiTheme="minorHAnsi"/>
          <w:b/>
          <w:lang w:val="pl-PL"/>
        </w:rPr>
      </w:pPr>
      <w:r w:rsidRPr="00321BC2">
        <w:rPr>
          <w:rFonts w:asciiTheme="minorHAnsi" w:hAnsiTheme="minorHAnsi" w:cs="Arial"/>
          <w:b/>
          <w:lang w:val="pl-PL"/>
        </w:rPr>
        <w:t>Odpowiedź; Tak</w:t>
      </w: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Pakiet nr 5, pozycja 3</w:t>
      </w: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Czy Zamawiający dopuści igłę o długości 20cm, spełniający pozostałe wymagania SIWZ?</w:t>
      </w:r>
    </w:p>
    <w:p w:rsidR="00355773" w:rsidRPr="00321BC2" w:rsidRDefault="00355773" w:rsidP="00355773">
      <w:pPr>
        <w:pStyle w:val="Akapitzlist"/>
        <w:ind w:left="0"/>
        <w:rPr>
          <w:rFonts w:asciiTheme="minorHAnsi" w:hAnsiTheme="minorHAnsi"/>
          <w:b/>
          <w:lang w:val="pl-PL"/>
        </w:rPr>
      </w:pPr>
      <w:r w:rsidRPr="00321BC2">
        <w:rPr>
          <w:rFonts w:asciiTheme="minorHAnsi" w:hAnsiTheme="minorHAnsi" w:cs="Arial"/>
          <w:b/>
          <w:lang w:val="pl-PL"/>
        </w:rPr>
        <w:t>Odpowiedź; Tak</w:t>
      </w:r>
    </w:p>
    <w:p w:rsidR="005D0B18" w:rsidRPr="00321BC2" w:rsidRDefault="005D0B18" w:rsidP="0035577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Pakiet nr 5, pozycja 3</w:t>
      </w: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Czy Zamawiający dopuści igłę w rozmiarze 18G, spełniający pozostałe wymagania SIWZ?</w:t>
      </w:r>
    </w:p>
    <w:p w:rsidR="00355773" w:rsidRPr="00321BC2" w:rsidRDefault="00355773" w:rsidP="00355773">
      <w:pPr>
        <w:pStyle w:val="Akapitzlist"/>
        <w:ind w:left="0"/>
        <w:rPr>
          <w:rFonts w:asciiTheme="minorHAnsi" w:hAnsiTheme="minorHAnsi"/>
          <w:b/>
          <w:lang w:val="pl-PL"/>
        </w:rPr>
      </w:pPr>
      <w:r w:rsidRPr="00321BC2">
        <w:rPr>
          <w:rFonts w:asciiTheme="minorHAnsi" w:hAnsiTheme="minorHAnsi" w:cs="Arial"/>
          <w:b/>
          <w:lang w:val="pl-PL"/>
        </w:rPr>
        <w:t>Odpowiedź; Tak</w:t>
      </w:r>
    </w:p>
    <w:p w:rsidR="00355773" w:rsidRPr="00321BC2" w:rsidRDefault="00355773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>Pakiet nr 5, pozycja 4</w:t>
      </w:r>
    </w:p>
    <w:p w:rsidR="00BD6BEB" w:rsidRPr="00321BC2" w:rsidRDefault="00BD6BEB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Czy Zamawiający dopuści igłę o długości 60cm o długości wkłucia 22-47mm, spełniający pozostałe wymagania SIWZ?</w:t>
      </w:r>
    </w:p>
    <w:p w:rsidR="00355773" w:rsidRPr="00321BC2" w:rsidRDefault="00355773" w:rsidP="00355773">
      <w:pPr>
        <w:pStyle w:val="Akapitzlist"/>
        <w:ind w:left="0"/>
        <w:rPr>
          <w:rFonts w:asciiTheme="minorHAnsi" w:hAnsiTheme="minorHAnsi"/>
          <w:b/>
          <w:lang w:val="pl-PL"/>
        </w:rPr>
      </w:pPr>
      <w:r w:rsidRPr="00321BC2">
        <w:rPr>
          <w:rFonts w:asciiTheme="minorHAnsi" w:hAnsiTheme="minorHAnsi" w:cs="Arial"/>
          <w:b/>
          <w:lang w:val="pl-PL"/>
        </w:rPr>
        <w:t>Odpowiedź; Tak</w:t>
      </w:r>
    </w:p>
    <w:p w:rsidR="00355773" w:rsidRPr="00321BC2" w:rsidRDefault="00355773" w:rsidP="0035577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41CFF" w:rsidRPr="00321BC2" w:rsidRDefault="00780AB0" w:rsidP="00355773">
      <w:pPr>
        <w:pStyle w:val="Tekstpodstawowy"/>
        <w:rPr>
          <w:rFonts w:asciiTheme="minorHAnsi" w:hAnsiTheme="minorHAnsi"/>
        </w:rPr>
      </w:pPr>
      <w:r w:rsidRPr="00321BC2">
        <w:rPr>
          <w:rFonts w:asciiTheme="minorHAnsi" w:hAnsiTheme="minorHAnsi"/>
          <w:b/>
        </w:rPr>
        <w:t>VII. Dotyczy;  zadania nr 3 i 4</w:t>
      </w:r>
    </w:p>
    <w:p w:rsidR="00B41CFF" w:rsidRPr="00321BC2" w:rsidRDefault="00B41CFF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80AB0" w:rsidRPr="00321BC2" w:rsidRDefault="00780AB0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 xml:space="preserve">1. Czy zamawiający w pakiecie nr 3 pozycji 16 dopuści Przyrząd do wielokrotnego pobierania leków z butelek z filtrem bakteryjnym 0,45  </w:t>
      </w:r>
      <w:r w:rsidRPr="00321BC2">
        <w:rPr>
          <w:rFonts w:asciiTheme="minorHAnsi" w:hAnsiTheme="minorHAnsi"/>
          <w:sz w:val="24"/>
          <w:szCs w:val="24"/>
        </w:rPr>
        <w:sym w:font="Symbol" w:char="F06D"/>
      </w:r>
      <w:r w:rsidRPr="00321BC2">
        <w:rPr>
          <w:rFonts w:asciiTheme="minorHAnsi" w:hAnsiTheme="minorHAnsi"/>
          <w:sz w:val="24"/>
          <w:szCs w:val="24"/>
        </w:rPr>
        <w:t xml:space="preserve">m oraz cząsteczkowym 5  </w:t>
      </w:r>
      <w:r w:rsidRPr="00321BC2">
        <w:rPr>
          <w:rFonts w:asciiTheme="minorHAnsi" w:hAnsiTheme="minorHAnsi"/>
          <w:sz w:val="24"/>
          <w:szCs w:val="24"/>
        </w:rPr>
        <w:sym w:font="Symbol" w:char="F06D"/>
      </w:r>
      <w:r w:rsidRPr="00321BC2">
        <w:rPr>
          <w:rFonts w:asciiTheme="minorHAnsi" w:hAnsiTheme="minorHAnsi"/>
          <w:sz w:val="24"/>
          <w:szCs w:val="24"/>
        </w:rPr>
        <w:t xml:space="preserve">m, specjalne wyżłobienie na kolcu zakończone otworem umożliwiające całkowite opróżnienie butelki. Opakowanie </w:t>
      </w:r>
      <w:proofErr w:type="spellStart"/>
      <w:r w:rsidRPr="00321BC2">
        <w:rPr>
          <w:rFonts w:asciiTheme="minorHAnsi" w:hAnsiTheme="minorHAnsi"/>
          <w:sz w:val="24"/>
          <w:szCs w:val="24"/>
        </w:rPr>
        <w:t>folja</w:t>
      </w:r>
      <w:proofErr w:type="spellEnd"/>
      <w:r w:rsidRPr="00321BC2">
        <w:rPr>
          <w:rFonts w:asciiTheme="minorHAnsi" w:hAnsiTheme="minorHAnsi"/>
          <w:sz w:val="24"/>
          <w:szCs w:val="24"/>
        </w:rPr>
        <w:t xml:space="preserve"> /papier.</w:t>
      </w:r>
    </w:p>
    <w:p w:rsidR="00780AB0" w:rsidRPr="00321BC2" w:rsidRDefault="00F0207E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 w:cs="Arial"/>
          <w:b/>
          <w:sz w:val="24"/>
          <w:szCs w:val="24"/>
        </w:rPr>
        <w:t>Odpowiedź; Tak</w:t>
      </w:r>
    </w:p>
    <w:p w:rsidR="00780AB0" w:rsidRPr="00321BC2" w:rsidRDefault="00780AB0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 xml:space="preserve">2. Czy zamawiający w pakiecie nr 4 pozycji 8 dopuści Zestaw do </w:t>
      </w:r>
      <w:proofErr w:type="spellStart"/>
      <w:r w:rsidRPr="00321BC2">
        <w:rPr>
          <w:rFonts w:asciiTheme="minorHAnsi" w:hAnsiTheme="minorHAnsi"/>
          <w:sz w:val="24"/>
          <w:szCs w:val="24"/>
        </w:rPr>
        <w:t>jejunostomii</w:t>
      </w:r>
      <w:proofErr w:type="spellEnd"/>
      <w:r w:rsidRPr="00321BC2">
        <w:rPr>
          <w:rFonts w:asciiTheme="minorHAnsi" w:hAnsiTheme="minorHAnsi"/>
          <w:sz w:val="24"/>
          <w:szCs w:val="24"/>
        </w:rPr>
        <w:t xml:space="preserve"> jednorazowego użytku, jałowy zawierający:</w:t>
      </w:r>
    </w:p>
    <w:p w:rsidR="00780AB0" w:rsidRPr="00321BC2" w:rsidRDefault="00780AB0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lastRenderedPageBreak/>
        <w:t xml:space="preserve">- </w:t>
      </w:r>
      <w:r w:rsidR="00F0207E" w:rsidRPr="00321BC2">
        <w:rPr>
          <w:rFonts w:asciiTheme="minorHAnsi" w:hAnsiTheme="minorHAnsi"/>
          <w:sz w:val="24"/>
          <w:szCs w:val="24"/>
        </w:rPr>
        <w:t xml:space="preserve">  S</w:t>
      </w:r>
      <w:r w:rsidRPr="00321BC2">
        <w:rPr>
          <w:rFonts w:asciiTheme="minorHAnsi" w:hAnsiTheme="minorHAnsi"/>
          <w:sz w:val="24"/>
          <w:szCs w:val="24"/>
        </w:rPr>
        <w:t>ilikonowy cewnik, całkowicie kontrastujący w RTG- 60 cm o</w:t>
      </w:r>
      <w:r w:rsidR="00F0207E" w:rsidRPr="00321BC2">
        <w:rPr>
          <w:rFonts w:asciiTheme="minorHAnsi" w:hAnsiTheme="minorHAnsi"/>
          <w:sz w:val="24"/>
          <w:szCs w:val="24"/>
        </w:rPr>
        <w:t xml:space="preserve"> </w:t>
      </w:r>
      <w:r w:rsidRPr="00321BC2">
        <w:rPr>
          <w:rFonts w:asciiTheme="minorHAnsi" w:hAnsiTheme="minorHAnsi"/>
          <w:sz w:val="24"/>
          <w:szCs w:val="24"/>
        </w:rPr>
        <w:t>średnicy 2,0 x 3,2mm</w:t>
      </w:r>
    </w:p>
    <w:p w:rsidR="00780AB0" w:rsidRPr="00321BC2" w:rsidRDefault="00F0207E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 xml:space="preserve">-   </w:t>
      </w:r>
      <w:proofErr w:type="spellStart"/>
      <w:r w:rsidRPr="00321BC2">
        <w:rPr>
          <w:rFonts w:asciiTheme="minorHAnsi" w:hAnsiTheme="minorHAnsi"/>
          <w:sz w:val="24"/>
          <w:szCs w:val="24"/>
        </w:rPr>
        <w:t>Wprowadzacz</w:t>
      </w:r>
      <w:proofErr w:type="spellEnd"/>
      <w:r w:rsidRPr="00321BC2">
        <w:rPr>
          <w:rFonts w:asciiTheme="minorHAnsi" w:hAnsiTheme="minorHAnsi"/>
          <w:sz w:val="24"/>
          <w:szCs w:val="24"/>
        </w:rPr>
        <w:t xml:space="preserve"> typu </w:t>
      </w:r>
      <w:proofErr w:type="spellStart"/>
      <w:r w:rsidRPr="00321BC2">
        <w:rPr>
          <w:rFonts w:asciiTheme="minorHAnsi" w:hAnsiTheme="minorHAnsi"/>
          <w:sz w:val="24"/>
          <w:szCs w:val="24"/>
        </w:rPr>
        <w:t>disilet</w:t>
      </w:r>
      <w:proofErr w:type="spellEnd"/>
    </w:p>
    <w:p w:rsidR="00F0207E" w:rsidRPr="00321BC2" w:rsidRDefault="00F0207E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 xml:space="preserve">-    Igła typu </w:t>
      </w:r>
      <w:proofErr w:type="spellStart"/>
      <w:r w:rsidRPr="00321BC2">
        <w:rPr>
          <w:rFonts w:asciiTheme="minorHAnsi" w:hAnsiTheme="minorHAnsi"/>
          <w:sz w:val="24"/>
          <w:szCs w:val="24"/>
        </w:rPr>
        <w:t>Alene</w:t>
      </w:r>
      <w:proofErr w:type="spellEnd"/>
      <w:r w:rsidRPr="00321BC2">
        <w:rPr>
          <w:rFonts w:asciiTheme="minorHAnsi" w:hAnsiTheme="minorHAnsi"/>
          <w:sz w:val="24"/>
          <w:szCs w:val="24"/>
        </w:rPr>
        <w:t xml:space="preserve"> 10 Fr</w:t>
      </w:r>
    </w:p>
    <w:p w:rsidR="00F0207E" w:rsidRPr="00321BC2" w:rsidRDefault="00F0207E" w:rsidP="00355773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- Zaciskowa, wymienna końcówka do silikonowych cewników. Zapewnia bezpieczne         mocowanie, nie zmieniając przekroju wewnętrznej średnicy cewnika,</w:t>
      </w:r>
    </w:p>
    <w:p w:rsidR="00F0207E" w:rsidRPr="00321BC2" w:rsidRDefault="00F0207E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-   Igła punkcyjna 17 G 98 mm</w:t>
      </w:r>
    </w:p>
    <w:p w:rsidR="00F0207E" w:rsidRPr="00321BC2" w:rsidRDefault="00F0207E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1BC2">
        <w:rPr>
          <w:rFonts w:asciiTheme="minorHAnsi" w:hAnsiTheme="minorHAnsi"/>
          <w:sz w:val="24"/>
          <w:szCs w:val="24"/>
        </w:rPr>
        <w:t>-   Dwa Łączniki żeńsko-żeńskie</w:t>
      </w:r>
    </w:p>
    <w:p w:rsidR="00B41CFF" w:rsidRPr="00321BC2" w:rsidRDefault="00321BC2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780AB0" w:rsidRPr="00321BC2">
        <w:rPr>
          <w:rFonts w:asciiTheme="minorHAnsi" w:hAnsiTheme="minorHAnsi"/>
          <w:sz w:val="24"/>
          <w:szCs w:val="24"/>
        </w:rPr>
        <w:t xml:space="preserve"> </w:t>
      </w:r>
      <w:r w:rsidR="00F0207E" w:rsidRPr="00321BC2">
        <w:rPr>
          <w:rFonts w:asciiTheme="minorHAnsi" w:hAnsiTheme="minorHAnsi" w:cs="Arial"/>
          <w:b/>
          <w:sz w:val="24"/>
          <w:szCs w:val="24"/>
        </w:rPr>
        <w:t>Odpowiedź;</w:t>
      </w:r>
      <w:r w:rsidR="008C25C0" w:rsidRPr="00321BC2">
        <w:rPr>
          <w:rFonts w:asciiTheme="minorHAnsi" w:hAnsiTheme="minorHAnsi" w:cs="Arial"/>
          <w:b/>
          <w:sz w:val="24"/>
          <w:szCs w:val="24"/>
        </w:rPr>
        <w:t xml:space="preserve"> </w:t>
      </w:r>
      <w:r w:rsidR="00F0207E" w:rsidRPr="00321BC2">
        <w:rPr>
          <w:rFonts w:asciiTheme="minorHAnsi" w:hAnsiTheme="minorHAnsi" w:cs="Arial"/>
          <w:b/>
          <w:sz w:val="24"/>
          <w:szCs w:val="24"/>
        </w:rPr>
        <w:t>Tak</w:t>
      </w:r>
    </w:p>
    <w:p w:rsidR="00F0207E" w:rsidRDefault="004B3184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sz w:val="24"/>
          <w:szCs w:val="24"/>
        </w:rPr>
        <w:t xml:space="preserve"> </w:t>
      </w:r>
    </w:p>
    <w:p w:rsidR="00F0207E" w:rsidRDefault="00F0207E" w:rsidP="00355773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63EB3" w:rsidRPr="005D0B18" w:rsidRDefault="00C63EB3" w:rsidP="00355773">
      <w:pPr>
        <w:tabs>
          <w:tab w:val="left" w:pos="0"/>
          <w:tab w:val="left" w:pos="142"/>
        </w:tabs>
        <w:spacing w:after="0" w:line="240" w:lineRule="auto"/>
        <w:ind w:right="-288"/>
        <w:jc w:val="both"/>
        <w:rPr>
          <w:rFonts w:asciiTheme="minorHAnsi" w:hAnsiTheme="minorHAnsi" w:cs="Arial"/>
          <w:b/>
          <w:sz w:val="24"/>
          <w:szCs w:val="24"/>
        </w:rPr>
      </w:pPr>
    </w:p>
    <w:p w:rsidR="00640003" w:rsidRPr="005D0B18" w:rsidRDefault="00343F66" w:rsidP="00355773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288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i/>
          <w:noProof/>
          <w:sz w:val="24"/>
          <w:szCs w:val="24"/>
        </w:rPr>
        <w:t xml:space="preserve">Pismo zostaje w dniu  dzisiejszym  zamieszczone na stronach </w:t>
      </w:r>
      <w:hyperlink r:id="rId8" w:history="1">
        <w:r w:rsidR="00693E8C" w:rsidRPr="005D0B18">
          <w:rPr>
            <w:rFonts w:asciiTheme="minorHAnsi" w:hAnsiTheme="minorHAnsi" w:cs="Arial"/>
            <w:sz w:val="24"/>
            <w:szCs w:val="24"/>
          </w:rPr>
          <w:t xml:space="preserve"> </w:t>
        </w:r>
        <w:hyperlink r:id="rId9" w:history="1">
          <w:r w:rsidR="00693E8C" w:rsidRPr="005D0B18">
            <w:rPr>
              <w:rFonts w:asciiTheme="minorHAnsi" w:hAnsiTheme="minorHAnsi" w:cs="Arial"/>
              <w:sz w:val="24"/>
              <w:szCs w:val="24"/>
            </w:rPr>
            <w:t xml:space="preserve">http: </w:t>
          </w:r>
          <w:r w:rsidR="00693E8C" w:rsidRPr="005D0B18">
            <w:rPr>
              <w:rFonts w:asciiTheme="minorHAnsi" w:hAnsiTheme="minorHAnsi" w:cs="Arial"/>
              <w:color w:val="0000FF"/>
              <w:sz w:val="24"/>
              <w:szCs w:val="24"/>
            </w:rPr>
            <w:t>/zoz-konskie.bip.org.pl/</w:t>
          </w:r>
        </w:hyperlink>
      </w:hyperlink>
      <w:r w:rsidR="00693E8C" w:rsidRPr="005D0B18">
        <w:rPr>
          <w:rFonts w:asciiTheme="minorHAnsi" w:hAnsiTheme="minorHAnsi"/>
          <w:sz w:val="24"/>
          <w:szCs w:val="24"/>
        </w:rPr>
        <w:cr/>
      </w:r>
      <w:r w:rsidR="00FA389A" w:rsidRPr="005D0B18">
        <w:rPr>
          <w:rFonts w:asciiTheme="minorHAnsi" w:hAnsiTheme="minorHAnsi"/>
          <w:sz w:val="24"/>
          <w:szCs w:val="24"/>
        </w:rPr>
        <w:t xml:space="preserve">      </w:t>
      </w:r>
      <w:r w:rsidR="0013160F" w:rsidRPr="005D0B18">
        <w:rPr>
          <w:rFonts w:asciiTheme="minorHAnsi" w:hAnsiTheme="minorHAnsi"/>
          <w:sz w:val="24"/>
          <w:szCs w:val="24"/>
        </w:rPr>
        <w:t xml:space="preserve">                                                        </w:t>
      </w:r>
      <w:r w:rsidR="00AB4EC1" w:rsidRPr="005D0B18">
        <w:rPr>
          <w:rFonts w:asciiTheme="minorHAnsi" w:hAnsiTheme="minorHAnsi"/>
          <w:sz w:val="24"/>
          <w:szCs w:val="24"/>
        </w:rPr>
        <w:t xml:space="preserve">                      </w:t>
      </w:r>
      <w:r w:rsidR="0013160F" w:rsidRPr="005D0B18">
        <w:rPr>
          <w:rFonts w:asciiTheme="minorHAnsi" w:hAnsiTheme="minorHAnsi"/>
          <w:sz w:val="24"/>
          <w:szCs w:val="24"/>
        </w:rPr>
        <w:t xml:space="preserve">     </w:t>
      </w:r>
      <w:r w:rsidR="00C63EB3" w:rsidRPr="005D0B18">
        <w:rPr>
          <w:rFonts w:asciiTheme="minorHAnsi" w:hAnsiTheme="minorHAnsi"/>
          <w:sz w:val="24"/>
          <w:szCs w:val="24"/>
        </w:rPr>
        <w:t xml:space="preserve">                           </w:t>
      </w:r>
    </w:p>
    <w:p w:rsidR="00E04537" w:rsidRPr="005D0B18" w:rsidRDefault="00E04537" w:rsidP="00355773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288"/>
        <w:rPr>
          <w:rFonts w:asciiTheme="minorHAnsi" w:hAnsiTheme="minorHAnsi"/>
          <w:sz w:val="24"/>
          <w:szCs w:val="24"/>
        </w:rPr>
      </w:pPr>
    </w:p>
    <w:p w:rsidR="00F0207E" w:rsidRDefault="00640003" w:rsidP="00355773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288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5D0B18">
        <w:rPr>
          <w:rFonts w:asciiTheme="minorHAnsi" w:hAnsiTheme="minorHAnsi"/>
          <w:sz w:val="24"/>
          <w:szCs w:val="24"/>
        </w:rPr>
        <w:t xml:space="preserve"> </w:t>
      </w:r>
      <w:r w:rsidR="00343F66" w:rsidRPr="005D0B18">
        <w:rPr>
          <w:rFonts w:asciiTheme="minorHAnsi" w:hAnsiTheme="minorHAnsi"/>
          <w:sz w:val="24"/>
          <w:szCs w:val="24"/>
        </w:rPr>
        <w:t xml:space="preserve">Końskie </w:t>
      </w:r>
      <w:r w:rsidR="00321BC2">
        <w:rPr>
          <w:rFonts w:asciiTheme="minorHAnsi" w:hAnsiTheme="minorHAnsi"/>
          <w:sz w:val="24"/>
          <w:szCs w:val="24"/>
        </w:rPr>
        <w:t>2015-08-04</w:t>
      </w:r>
      <w:r w:rsidR="00267340" w:rsidRPr="005D0B18">
        <w:rPr>
          <w:rFonts w:asciiTheme="minorHAnsi" w:hAnsiTheme="minorHAnsi"/>
          <w:sz w:val="24"/>
          <w:szCs w:val="24"/>
        </w:rPr>
        <w:t xml:space="preserve">              </w:t>
      </w:r>
      <w:r w:rsidR="00267340" w:rsidRPr="005D0B18">
        <w:rPr>
          <w:rFonts w:asciiTheme="minorHAnsi" w:hAnsiTheme="minorHAnsi"/>
          <w:sz w:val="24"/>
          <w:szCs w:val="24"/>
        </w:rPr>
        <w:tab/>
      </w:r>
      <w:r w:rsidR="00267340" w:rsidRPr="005D0B18">
        <w:rPr>
          <w:rFonts w:asciiTheme="minorHAnsi" w:hAnsiTheme="minorHAnsi"/>
          <w:sz w:val="24"/>
          <w:szCs w:val="24"/>
        </w:rPr>
        <w:tab/>
      </w:r>
      <w:r w:rsidR="00267340" w:rsidRPr="005D0B18">
        <w:rPr>
          <w:rFonts w:asciiTheme="minorHAnsi" w:hAnsiTheme="minorHAnsi"/>
          <w:sz w:val="24"/>
          <w:szCs w:val="24"/>
        </w:rPr>
        <w:tab/>
      </w:r>
    </w:p>
    <w:p w:rsidR="00F0207E" w:rsidRDefault="00267340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sz w:val="24"/>
          <w:szCs w:val="24"/>
        </w:rPr>
        <w:tab/>
      </w:r>
    </w:p>
    <w:p w:rsidR="00267340" w:rsidRPr="005D0B18" w:rsidRDefault="00267340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sz w:val="24"/>
          <w:szCs w:val="24"/>
        </w:rPr>
        <w:tab/>
      </w:r>
    </w:p>
    <w:p w:rsidR="00F0207E" w:rsidRDefault="00267340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  <w:r w:rsidR="00710744" w:rsidRPr="005D0B18">
        <w:rPr>
          <w:rFonts w:asciiTheme="minorHAnsi" w:hAnsiTheme="minorHAnsi"/>
          <w:sz w:val="24"/>
          <w:szCs w:val="24"/>
        </w:rPr>
        <w:t xml:space="preserve">  </w:t>
      </w:r>
      <w:r w:rsidR="00F0207E">
        <w:rPr>
          <w:rFonts w:asciiTheme="minorHAnsi" w:hAnsiTheme="minorHAnsi"/>
          <w:sz w:val="24"/>
          <w:szCs w:val="24"/>
        </w:rPr>
        <w:tab/>
      </w:r>
      <w:r w:rsidR="00F0207E">
        <w:rPr>
          <w:rFonts w:asciiTheme="minorHAnsi" w:hAnsiTheme="minorHAnsi"/>
          <w:sz w:val="24"/>
          <w:szCs w:val="24"/>
        </w:rPr>
        <w:tab/>
      </w:r>
      <w:r w:rsidR="00F0207E">
        <w:rPr>
          <w:rFonts w:asciiTheme="minorHAnsi" w:hAnsiTheme="minorHAnsi"/>
          <w:sz w:val="24"/>
          <w:szCs w:val="24"/>
        </w:rPr>
        <w:tab/>
      </w:r>
      <w:r w:rsidRPr="005D0B18">
        <w:rPr>
          <w:rFonts w:asciiTheme="minorHAnsi" w:hAnsiTheme="minorHAnsi"/>
          <w:sz w:val="24"/>
          <w:szCs w:val="24"/>
        </w:rPr>
        <w:t xml:space="preserve">Z -ca     Dyrektora                              </w:t>
      </w:r>
      <w:r w:rsidRPr="005D0B18">
        <w:rPr>
          <w:rFonts w:asciiTheme="minorHAnsi" w:hAnsiTheme="minorHAnsi"/>
          <w:sz w:val="24"/>
          <w:szCs w:val="24"/>
        </w:rPr>
        <w:tab/>
      </w:r>
      <w:r w:rsidRPr="005D0B18">
        <w:rPr>
          <w:rFonts w:asciiTheme="minorHAnsi" w:hAnsiTheme="minorHAnsi"/>
          <w:sz w:val="24"/>
          <w:szCs w:val="24"/>
        </w:rPr>
        <w:tab/>
      </w:r>
      <w:r w:rsidRPr="005D0B18">
        <w:rPr>
          <w:rFonts w:asciiTheme="minorHAnsi" w:hAnsiTheme="minorHAnsi"/>
          <w:sz w:val="24"/>
          <w:szCs w:val="24"/>
        </w:rPr>
        <w:tab/>
      </w:r>
      <w:r w:rsidR="00C2501D" w:rsidRPr="005D0B18">
        <w:rPr>
          <w:rFonts w:asciiTheme="minorHAnsi" w:hAnsiTheme="minorHAnsi"/>
          <w:sz w:val="24"/>
          <w:szCs w:val="24"/>
        </w:rPr>
        <w:t xml:space="preserve">              </w:t>
      </w:r>
      <w:r w:rsidR="00F0207E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="00C2501D" w:rsidRPr="005D0B18">
        <w:rPr>
          <w:rFonts w:asciiTheme="minorHAnsi" w:hAnsiTheme="minorHAnsi"/>
          <w:sz w:val="24"/>
          <w:szCs w:val="24"/>
        </w:rPr>
        <w:t xml:space="preserve">  </w:t>
      </w:r>
      <w:r w:rsidRPr="005D0B18">
        <w:rPr>
          <w:rFonts w:asciiTheme="minorHAnsi" w:hAnsiTheme="minorHAnsi"/>
          <w:sz w:val="24"/>
          <w:szCs w:val="24"/>
        </w:rPr>
        <w:t xml:space="preserve">Zespołu Opieki Zdrowotnej </w:t>
      </w:r>
    </w:p>
    <w:p w:rsidR="00267340" w:rsidRPr="005D0B18" w:rsidRDefault="00F0207E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</w:t>
      </w:r>
      <w:r w:rsidR="00267340" w:rsidRPr="005D0B18">
        <w:rPr>
          <w:rFonts w:asciiTheme="minorHAnsi" w:hAnsiTheme="minorHAnsi"/>
          <w:sz w:val="24"/>
          <w:szCs w:val="24"/>
        </w:rPr>
        <w:t xml:space="preserve">w </w:t>
      </w:r>
      <w:r>
        <w:rPr>
          <w:rFonts w:asciiTheme="minorHAnsi" w:hAnsiTheme="minorHAnsi"/>
          <w:sz w:val="24"/>
          <w:szCs w:val="24"/>
        </w:rPr>
        <w:t xml:space="preserve"> </w:t>
      </w:r>
      <w:r w:rsidR="00267340" w:rsidRPr="005D0B18">
        <w:rPr>
          <w:rFonts w:asciiTheme="minorHAnsi" w:hAnsiTheme="minorHAnsi"/>
          <w:sz w:val="24"/>
          <w:szCs w:val="24"/>
        </w:rPr>
        <w:t>Końskich</w:t>
      </w:r>
    </w:p>
    <w:p w:rsidR="00267340" w:rsidRPr="005D0B18" w:rsidRDefault="00267340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267340" w:rsidRPr="005D0B18" w:rsidRDefault="00267340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F0207E" w:rsidRDefault="00267340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5D0B18">
        <w:rPr>
          <w:rFonts w:asciiTheme="minorHAnsi" w:hAnsiTheme="minorHAnsi"/>
          <w:sz w:val="24"/>
          <w:szCs w:val="24"/>
        </w:rPr>
        <w:tab/>
      </w:r>
      <w:r w:rsidRPr="005D0B18">
        <w:rPr>
          <w:rFonts w:asciiTheme="minorHAnsi" w:hAnsiTheme="minorHAnsi"/>
          <w:sz w:val="24"/>
          <w:szCs w:val="24"/>
        </w:rPr>
        <w:tab/>
      </w:r>
      <w:r w:rsidRPr="005D0B18">
        <w:rPr>
          <w:rFonts w:asciiTheme="minorHAnsi" w:hAnsiTheme="minorHAnsi"/>
          <w:sz w:val="24"/>
          <w:szCs w:val="24"/>
        </w:rPr>
        <w:tab/>
      </w:r>
      <w:r w:rsidR="00F0207E">
        <w:rPr>
          <w:rFonts w:asciiTheme="minorHAnsi" w:hAnsiTheme="minorHAnsi"/>
          <w:sz w:val="24"/>
          <w:szCs w:val="24"/>
        </w:rPr>
        <w:t xml:space="preserve">           </w:t>
      </w:r>
      <w:r w:rsidRPr="005D0B18">
        <w:rPr>
          <w:rFonts w:asciiTheme="minorHAnsi" w:hAnsiTheme="minorHAnsi"/>
          <w:sz w:val="24"/>
          <w:szCs w:val="24"/>
        </w:rPr>
        <w:t xml:space="preserve">   Mgr </w:t>
      </w:r>
      <w:proofErr w:type="spellStart"/>
      <w:r w:rsidRPr="005D0B18">
        <w:rPr>
          <w:rFonts w:asciiTheme="minorHAnsi" w:hAnsiTheme="minorHAnsi"/>
          <w:sz w:val="24"/>
          <w:szCs w:val="24"/>
        </w:rPr>
        <w:t>inż</w:t>
      </w:r>
      <w:proofErr w:type="spellEnd"/>
      <w:r w:rsidRPr="005D0B18">
        <w:rPr>
          <w:rFonts w:asciiTheme="minorHAnsi" w:hAnsiTheme="minorHAnsi"/>
          <w:sz w:val="24"/>
          <w:szCs w:val="24"/>
        </w:rPr>
        <w:t xml:space="preserve"> Jerzy Grodzki</w:t>
      </w:r>
      <w:r w:rsidR="00343F66" w:rsidRPr="005D0B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</w:t>
      </w:r>
    </w:p>
    <w:p w:rsidR="00F0207E" w:rsidRDefault="00F0207E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F0207E" w:rsidRDefault="00F0207E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F0207E" w:rsidRDefault="00F0207E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F0207E" w:rsidRDefault="00F0207E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4D0B5C" w:rsidRPr="005D0B18" w:rsidRDefault="00343F66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sz w:val="24"/>
          <w:szCs w:val="24"/>
        </w:rPr>
        <w:tab/>
      </w:r>
      <w:r w:rsidRPr="005D0B18">
        <w:rPr>
          <w:rFonts w:asciiTheme="minorHAnsi" w:hAnsiTheme="minorHAnsi"/>
          <w:i/>
          <w:noProof/>
          <w:sz w:val="24"/>
          <w:szCs w:val="24"/>
        </w:rPr>
        <w:t xml:space="preserve"> </w:t>
      </w:r>
      <w:r w:rsidRPr="005D0B18">
        <w:rPr>
          <w:rFonts w:asciiTheme="minorHAnsi" w:hAnsiTheme="minorHAnsi"/>
          <w:sz w:val="24"/>
          <w:szCs w:val="24"/>
        </w:rPr>
        <w:tab/>
      </w:r>
      <w:r w:rsidRPr="005D0B18">
        <w:rPr>
          <w:rFonts w:asciiTheme="minorHAnsi" w:hAnsiTheme="minorHAnsi"/>
          <w:sz w:val="24"/>
          <w:szCs w:val="24"/>
        </w:rPr>
        <w:tab/>
      </w:r>
      <w:r w:rsidRPr="005D0B18">
        <w:rPr>
          <w:rFonts w:asciiTheme="minorHAnsi" w:hAnsiTheme="minorHAnsi"/>
          <w:sz w:val="24"/>
          <w:szCs w:val="24"/>
        </w:rPr>
        <w:tab/>
      </w:r>
      <w:r w:rsidRPr="005D0B18">
        <w:rPr>
          <w:rFonts w:asciiTheme="minorHAnsi" w:hAnsiTheme="minorHAnsi"/>
          <w:sz w:val="24"/>
          <w:szCs w:val="24"/>
        </w:rPr>
        <w:tab/>
      </w:r>
      <w:r w:rsidR="006D6800" w:rsidRPr="005D0B18">
        <w:rPr>
          <w:rFonts w:asciiTheme="minorHAnsi" w:hAnsiTheme="minorHAnsi"/>
          <w:sz w:val="24"/>
          <w:szCs w:val="24"/>
        </w:rPr>
        <w:t xml:space="preserve">       </w:t>
      </w:r>
    </w:p>
    <w:p w:rsidR="00320B39" w:rsidRPr="00F0207E" w:rsidRDefault="00343F66" w:rsidP="003557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288"/>
        <w:jc w:val="both"/>
        <w:rPr>
          <w:rFonts w:asciiTheme="minorHAnsi" w:hAnsiTheme="minorHAnsi"/>
          <w:sz w:val="18"/>
          <w:szCs w:val="24"/>
        </w:rPr>
      </w:pPr>
      <w:r w:rsidRPr="00F0207E">
        <w:rPr>
          <w:rFonts w:asciiTheme="minorHAnsi" w:hAnsiTheme="minorHAnsi"/>
          <w:i/>
          <w:sz w:val="18"/>
          <w:szCs w:val="24"/>
        </w:rPr>
        <w:t xml:space="preserve">Sporządził: Tomasz </w:t>
      </w:r>
      <w:proofErr w:type="spellStart"/>
      <w:r w:rsidRPr="00F0207E">
        <w:rPr>
          <w:rFonts w:asciiTheme="minorHAnsi" w:hAnsiTheme="minorHAnsi"/>
          <w:i/>
          <w:sz w:val="18"/>
          <w:szCs w:val="24"/>
        </w:rPr>
        <w:t>Milcarz</w:t>
      </w:r>
      <w:proofErr w:type="spellEnd"/>
    </w:p>
    <w:sectPr w:rsidR="00320B39" w:rsidRPr="00F0207E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2E" w:rsidRDefault="00932C2E" w:rsidP="00AA2515">
      <w:pPr>
        <w:spacing w:after="0" w:line="240" w:lineRule="auto"/>
      </w:pPr>
      <w:r>
        <w:separator/>
      </w:r>
    </w:p>
  </w:endnote>
  <w:endnote w:type="continuationSeparator" w:id="0">
    <w:p w:rsidR="00932C2E" w:rsidRDefault="00932C2E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2E" w:rsidRDefault="00932C2E" w:rsidP="00AA2515">
      <w:pPr>
        <w:spacing w:after="0" w:line="240" w:lineRule="auto"/>
      </w:pPr>
      <w:r>
        <w:separator/>
      </w:r>
    </w:p>
  </w:footnote>
  <w:footnote w:type="continuationSeparator" w:id="0">
    <w:p w:rsidR="00932C2E" w:rsidRDefault="00932C2E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1664542"/>
    <w:multiLevelType w:val="hybridMultilevel"/>
    <w:tmpl w:val="1786CE46"/>
    <w:lvl w:ilvl="0" w:tplc="D5E67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1F79"/>
    <w:multiLevelType w:val="hybridMultilevel"/>
    <w:tmpl w:val="1862AB54"/>
    <w:lvl w:ilvl="0" w:tplc="80744C6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4A84C25"/>
    <w:multiLevelType w:val="hybridMultilevel"/>
    <w:tmpl w:val="E5E64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9C3F47"/>
    <w:multiLevelType w:val="hybridMultilevel"/>
    <w:tmpl w:val="A9D2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9144B"/>
    <w:multiLevelType w:val="hybridMultilevel"/>
    <w:tmpl w:val="DC6E0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765D40"/>
    <w:multiLevelType w:val="hybridMultilevel"/>
    <w:tmpl w:val="3B2C63FC"/>
    <w:lvl w:ilvl="0" w:tplc="80744C6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62D0103"/>
    <w:multiLevelType w:val="hybridMultilevel"/>
    <w:tmpl w:val="1B3891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01BA5"/>
    <w:multiLevelType w:val="hybridMultilevel"/>
    <w:tmpl w:val="A00C628A"/>
    <w:lvl w:ilvl="0" w:tplc="2CC6FC6C">
      <w:start w:val="65535"/>
      <w:numFmt w:val="bullet"/>
      <w:lvlText w:val="•"/>
      <w:legacy w:legacy="1" w:legacySpace="0" w:legacyIndent="360"/>
      <w:lvlJc w:val="left"/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927456"/>
    <w:multiLevelType w:val="hybridMultilevel"/>
    <w:tmpl w:val="A0DC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7313ED"/>
    <w:multiLevelType w:val="hybridMultilevel"/>
    <w:tmpl w:val="67BC0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BD0DDB"/>
    <w:multiLevelType w:val="hybridMultilevel"/>
    <w:tmpl w:val="A0FA01C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6A14EC"/>
    <w:multiLevelType w:val="hybridMultilevel"/>
    <w:tmpl w:val="C13EE1D2"/>
    <w:lvl w:ilvl="0" w:tplc="0415000F">
      <w:start w:val="2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28CB33A9"/>
    <w:multiLevelType w:val="hybridMultilevel"/>
    <w:tmpl w:val="47528CC0"/>
    <w:lvl w:ilvl="0" w:tplc="EAC41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153144"/>
    <w:multiLevelType w:val="hybridMultilevel"/>
    <w:tmpl w:val="10B40CE6"/>
    <w:lvl w:ilvl="0" w:tplc="313AF6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142E7C"/>
    <w:multiLevelType w:val="singleLevel"/>
    <w:tmpl w:val="A4504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</w:abstractNum>
  <w:abstractNum w:abstractNumId="18">
    <w:nsid w:val="312E7C00"/>
    <w:multiLevelType w:val="hybridMultilevel"/>
    <w:tmpl w:val="58ECD738"/>
    <w:lvl w:ilvl="0" w:tplc="10D63FC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38235ED"/>
    <w:multiLevelType w:val="hybridMultilevel"/>
    <w:tmpl w:val="009A9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13C1F"/>
    <w:multiLevelType w:val="hybridMultilevel"/>
    <w:tmpl w:val="2F400D3C"/>
    <w:lvl w:ilvl="0" w:tplc="0E4257E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D2903"/>
    <w:multiLevelType w:val="hybridMultilevel"/>
    <w:tmpl w:val="DADC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479C0"/>
    <w:multiLevelType w:val="hybridMultilevel"/>
    <w:tmpl w:val="101687F0"/>
    <w:lvl w:ilvl="0" w:tplc="BAECA27C">
      <w:start w:val="1"/>
      <w:numFmt w:val="decimal"/>
      <w:lvlText w:val="%1."/>
      <w:lvlJc w:val="left"/>
      <w:pPr>
        <w:ind w:left="720" w:hanging="360"/>
      </w:pPr>
      <w:rPr>
        <w:rFonts w:ascii="Calibri" w:hAnsi="Calibri" w:cs="Arial,Italic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C019E"/>
    <w:multiLevelType w:val="hybridMultilevel"/>
    <w:tmpl w:val="72D282C6"/>
    <w:lvl w:ilvl="0" w:tplc="D15A1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818E6"/>
    <w:multiLevelType w:val="hybridMultilevel"/>
    <w:tmpl w:val="959877EE"/>
    <w:lvl w:ilvl="0" w:tplc="699CFA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2A3199"/>
    <w:multiLevelType w:val="hybridMultilevel"/>
    <w:tmpl w:val="1786CE46"/>
    <w:lvl w:ilvl="0" w:tplc="D5E67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6026C"/>
    <w:multiLevelType w:val="hybridMultilevel"/>
    <w:tmpl w:val="4C0AA6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E33258"/>
    <w:multiLevelType w:val="hybridMultilevel"/>
    <w:tmpl w:val="9858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8207B"/>
    <w:multiLevelType w:val="hybridMultilevel"/>
    <w:tmpl w:val="E4EE0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F0263"/>
    <w:multiLevelType w:val="hybridMultilevel"/>
    <w:tmpl w:val="26B2F6EA"/>
    <w:lvl w:ilvl="0" w:tplc="3462E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911A8"/>
    <w:multiLevelType w:val="hybridMultilevel"/>
    <w:tmpl w:val="D8306734"/>
    <w:lvl w:ilvl="0" w:tplc="55529E6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1039D7"/>
    <w:multiLevelType w:val="hybridMultilevel"/>
    <w:tmpl w:val="A61ABD6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5CB7589"/>
    <w:multiLevelType w:val="hybridMultilevel"/>
    <w:tmpl w:val="A09C1716"/>
    <w:lvl w:ilvl="0" w:tplc="80744C6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6A406731"/>
    <w:multiLevelType w:val="hybridMultilevel"/>
    <w:tmpl w:val="6660D8EC"/>
    <w:lvl w:ilvl="0" w:tplc="EE20D5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AE4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D773BC8"/>
    <w:multiLevelType w:val="hybridMultilevel"/>
    <w:tmpl w:val="637ACB94"/>
    <w:lvl w:ilvl="0" w:tplc="E6B68874">
      <w:start w:val="2"/>
      <w:numFmt w:val="decimal"/>
      <w:lvlText w:val="%1."/>
      <w:lvlJc w:val="left"/>
      <w:pPr>
        <w:ind w:left="720" w:hanging="360"/>
      </w:pPr>
      <w:rPr>
        <w:rFonts w:cs="Arial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C7AFF"/>
    <w:multiLevelType w:val="hybridMultilevel"/>
    <w:tmpl w:val="768EBF64"/>
    <w:lvl w:ilvl="0" w:tplc="14DEFF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F60075D"/>
    <w:multiLevelType w:val="hybridMultilevel"/>
    <w:tmpl w:val="70B8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4314251"/>
    <w:multiLevelType w:val="multilevel"/>
    <w:tmpl w:val="1D546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5EC28D0"/>
    <w:multiLevelType w:val="hybridMultilevel"/>
    <w:tmpl w:val="E896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57A8F"/>
    <w:multiLevelType w:val="hybridMultilevel"/>
    <w:tmpl w:val="E79A7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5F15DC"/>
    <w:multiLevelType w:val="hybridMultilevel"/>
    <w:tmpl w:val="D95094D6"/>
    <w:lvl w:ilvl="0" w:tplc="B9CEC4F8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E629EA"/>
    <w:multiLevelType w:val="hybridMultilevel"/>
    <w:tmpl w:val="B3C05F88"/>
    <w:lvl w:ilvl="0" w:tplc="73E6A42E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</w:num>
  <w:num w:numId="3">
    <w:abstractNumId w:val="6"/>
  </w:num>
  <w:num w:numId="4">
    <w:abstractNumId w:val="11"/>
  </w:num>
  <w:num w:numId="5">
    <w:abstractNumId w:val="31"/>
  </w:num>
  <w:num w:numId="6">
    <w:abstractNumId w:val="13"/>
  </w:num>
  <w:num w:numId="7">
    <w:abstractNumId w:val="4"/>
  </w:num>
  <w:num w:numId="8">
    <w:abstractNumId w:val="38"/>
  </w:num>
  <w:num w:numId="9">
    <w:abstractNumId w:val="43"/>
  </w:num>
  <w:num w:numId="10">
    <w:abstractNumId w:val="1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40"/>
  </w:num>
  <w:num w:numId="16">
    <w:abstractNumId w:val="4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2"/>
  </w:num>
  <w:num w:numId="2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37"/>
  </w:num>
  <w:num w:numId="24">
    <w:abstractNumId w:val="18"/>
  </w:num>
  <w:num w:numId="25">
    <w:abstractNumId w:val="28"/>
  </w:num>
  <w:num w:numId="26">
    <w:abstractNumId w:val="19"/>
  </w:num>
  <w:num w:numId="27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44"/>
  </w:num>
  <w:num w:numId="30">
    <w:abstractNumId w:val="29"/>
  </w:num>
  <w:num w:numId="31">
    <w:abstractNumId w:val="20"/>
  </w:num>
  <w:num w:numId="32">
    <w:abstractNumId w:val="41"/>
  </w:num>
  <w:num w:numId="33">
    <w:abstractNumId w:val="14"/>
  </w:num>
  <w:num w:numId="34">
    <w:abstractNumId w:val="12"/>
  </w:num>
  <w:num w:numId="35">
    <w:abstractNumId w:val="2"/>
  </w:num>
  <w:num w:numId="36">
    <w:abstractNumId w:val="45"/>
  </w:num>
  <w:num w:numId="37">
    <w:abstractNumId w:val="27"/>
  </w:num>
  <w:num w:numId="38">
    <w:abstractNumId w:val="7"/>
  </w:num>
  <w:num w:numId="39">
    <w:abstractNumId w:val="34"/>
  </w:num>
  <w:num w:numId="40">
    <w:abstractNumId w:val="3"/>
  </w:num>
  <w:num w:numId="41">
    <w:abstractNumId w:val="9"/>
  </w:num>
  <w:num w:numId="42">
    <w:abstractNumId w:val="26"/>
  </w:num>
  <w:num w:numId="43">
    <w:abstractNumId w:val="23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30"/>
  </w:num>
  <w:num w:numId="47">
    <w:abstractNumId w:val="22"/>
  </w:num>
  <w:num w:numId="48">
    <w:abstractNumId w:val="21"/>
  </w:num>
  <w:num w:numId="49">
    <w:abstractNumId w:val="17"/>
    <w:lvlOverride w:ilvl="0">
      <w:startOverride w:val="1"/>
    </w:lvlOverride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204F2"/>
    <w:rsid w:val="0002252B"/>
    <w:rsid w:val="00023C90"/>
    <w:rsid w:val="00025685"/>
    <w:rsid w:val="000304B0"/>
    <w:rsid w:val="00036BB6"/>
    <w:rsid w:val="00036FA5"/>
    <w:rsid w:val="000434B7"/>
    <w:rsid w:val="00051079"/>
    <w:rsid w:val="00056097"/>
    <w:rsid w:val="00065DFB"/>
    <w:rsid w:val="00072645"/>
    <w:rsid w:val="000907C5"/>
    <w:rsid w:val="0009408E"/>
    <w:rsid w:val="00095A1E"/>
    <w:rsid w:val="000A5A3A"/>
    <w:rsid w:val="000B1659"/>
    <w:rsid w:val="000C6B62"/>
    <w:rsid w:val="000D065E"/>
    <w:rsid w:val="000D16EE"/>
    <w:rsid w:val="000D17D0"/>
    <w:rsid w:val="000D5E13"/>
    <w:rsid w:val="000D79F4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A56E0"/>
    <w:rsid w:val="001A64CA"/>
    <w:rsid w:val="001B6B84"/>
    <w:rsid w:val="001C079C"/>
    <w:rsid w:val="001C49C7"/>
    <w:rsid w:val="001C4F99"/>
    <w:rsid w:val="001E39AA"/>
    <w:rsid w:val="001F2DE6"/>
    <w:rsid w:val="001F7EDE"/>
    <w:rsid w:val="00234A9F"/>
    <w:rsid w:val="00236A51"/>
    <w:rsid w:val="00251F0C"/>
    <w:rsid w:val="002547DA"/>
    <w:rsid w:val="00267340"/>
    <w:rsid w:val="00274A21"/>
    <w:rsid w:val="00281090"/>
    <w:rsid w:val="00284DD7"/>
    <w:rsid w:val="002B522A"/>
    <w:rsid w:val="002B52FF"/>
    <w:rsid w:val="002B6F19"/>
    <w:rsid w:val="002C1E51"/>
    <w:rsid w:val="002F2918"/>
    <w:rsid w:val="002F55D8"/>
    <w:rsid w:val="00303718"/>
    <w:rsid w:val="00320B39"/>
    <w:rsid w:val="00321BC2"/>
    <w:rsid w:val="003231AF"/>
    <w:rsid w:val="003252B2"/>
    <w:rsid w:val="00342293"/>
    <w:rsid w:val="00343F66"/>
    <w:rsid w:val="00355773"/>
    <w:rsid w:val="00370225"/>
    <w:rsid w:val="0037505C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405377"/>
    <w:rsid w:val="00407BA9"/>
    <w:rsid w:val="00420836"/>
    <w:rsid w:val="00437798"/>
    <w:rsid w:val="00453981"/>
    <w:rsid w:val="00456311"/>
    <w:rsid w:val="00470EB7"/>
    <w:rsid w:val="0048298A"/>
    <w:rsid w:val="0049383A"/>
    <w:rsid w:val="004A5D6C"/>
    <w:rsid w:val="004B3184"/>
    <w:rsid w:val="004D0B5C"/>
    <w:rsid w:val="004D1B33"/>
    <w:rsid w:val="004E0BF9"/>
    <w:rsid w:val="004E26DD"/>
    <w:rsid w:val="004F294A"/>
    <w:rsid w:val="00511C4A"/>
    <w:rsid w:val="0051293C"/>
    <w:rsid w:val="00513DBF"/>
    <w:rsid w:val="005207CE"/>
    <w:rsid w:val="005219EA"/>
    <w:rsid w:val="0053569A"/>
    <w:rsid w:val="00550274"/>
    <w:rsid w:val="00561776"/>
    <w:rsid w:val="00563A54"/>
    <w:rsid w:val="005674E8"/>
    <w:rsid w:val="005745F0"/>
    <w:rsid w:val="00577366"/>
    <w:rsid w:val="005831AD"/>
    <w:rsid w:val="005918B0"/>
    <w:rsid w:val="00592620"/>
    <w:rsid w:val="005B34B1"/>
    <w:rsid w:val="005B5D19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40003"/>
    <w:rsid w:val="006438EC"/>
    <w:rsid w:val="006439FC"/>
    <w:rsid w:val="006556E2"/>
    <w:rsid w:val="00656607"/>
    <w:rsid w:val="00660F75"/>
    <w:rsid w:val="00692755"/>
    <w:rsid w:val="00693E8C"/>
    <w:rsid w:val="006A2816"/>
    <w:rsid w:val="006A5F50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20ED0"/>
    <w:rsid w:val="00723341"/>
    <w:rsid w:val="0073611B"/>
    <w:rsid w:val="0074050F"/>
    <w:rsid w:val="007619A9"/>
    <w:rsid w:val="00780AB0"/>
    <w:rsid w:val="00785D68"/>
    <w:rsid w:val="00790823"/>
    <w:rsid w:val="007A073F"/>
    <w:rsid w:val="007A1DE4"/>
    <w:rsid w:val="007B217F"/>
    <w:rsid w:val="007C2C57"/>
    <w:rsid w:val="007D600D"/>
    <w:rsid w:val="007E7649"/>
    <w:rsid w:val="00802F2B"/>
    <w:rsid w:val="00823772"/>
    <w:rsid w:val="00824BAF"/>
    <w:rsid w:val="00831F85"/>
    <w:rsid w:val="00832E37"/>
    <w:rsid w:val="00852342"/>
    <w:rsid w:val="0086048A"/>
    <w:rsid w:val="00877119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D5E0E"/>
    <w:rsid w:val="009E20F5"/>
    <w:rsid w:val="00A0209F"/>
    <w:rsid w:val="00A10053"/>
    <w:rsid w:val="00A16D91"/>
    <w:rsid w:val="00A21CC6"/>
    <w:rsid w:val="00A26F5F"/>
    <w:rsid w:val="00A31CDD"/>
    <w:rsid w:val="00A3230B"/>
    <w:rsid w:val="00A32ABB"/>
    <w:rsid w:val="00A45965"/>
    <w:rsid w:val="00A54A05"/>
    <w:rsid w:val="00A7397E"/>
    <w:rsid w:val="00A74A74"/>
    <w:rsid w:val="00A77FC5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542"/>
    <w:rsid w:val="00C63EB3"/>
    <w:rsid w:val="00C8270C"/>
    <w:rsid w:val="00C8702A"/>
    <w:rsid w:val="00CA5E0B"/>
    <w:rsid w:val="00CB151E"/>
    <w:rsid w:val="00CB7AB8"/>
    <w:rsid w:val="00CC0E36"/>
    <w:rsid w:val="00CD6B2C"/>
    <w:rsid w:val="00CE6759"/>
    <w:rsid w:val="00CF4AF7"/>
    <w:rsid w:val="00CF5363"/>
    <w:rsid w:val="00CF6133"/>
    <w:rsid w:val="00CF79CC"/>
    <w:rsid w:val="00D01181"/>
    <w:rsid w:val="00D21D22"/>
    <w:rsid w:val="00D3634E"/>
    <w:rsid w:val="00D3751F"/>
    <w:rsid w:val="00D66F1A"/>
    <w:rsid w:val="00D7087C"/>
    <w:rsid w:val="00D726B8"/>
    <w:rsid w:val="00D802E7"/>
    <w:rsid w:val="00DA2C2C"/>
    <w:rsid w:val="00DA2D7F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A68D5"/>
    <w:rsid w:val="00EB2F78"/>
    <w:rsid w:val="00EB5348"/>
    <w:rsid w:val="00EC64B4"/>
    <w:rsid w:val="00ED084B"/>
    <w:rsid w:val="00ED22B8"/>
    <w:rsid w:val="00EE21B2"/>
    <w:rsid w:val="00EE569A"/>
    <w:rsid w:val="00EF3817"/>
    <w:rsid w:val="00F00965"/>
    <w:rsid w:val="00F00FA9"/>
    <w:rsid w:val="00F0207E"/>
    <w:rsid w:val="00F050B0"/>
    <w:rsid w:val="00F205CA"/>
    <w:rsid w:val="00F27246"/>
    <w:rsid w:val="00F403B4"/>
    <w:rsid w:val="00F441B2"/>
    <w:rsid w:val="00F45C24"/>
    <w:rsid w:val="00F56CC9"/>
    <w:rsid w:val="00F63DB0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1984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13863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23</cp:revision>
  <cp:lastPrinted>2015-08-04T06:21:00Z</cp:lastPrinted>
  <dcterms:created xsi:type="dcterms:W3CDTF">2014-11-18T12:26:00Z</dcterms:created>
  <dcterms:modified xsi:type="dcterms:W3CDTF">2015-08-04T07:02:00Z</dcterms:modified>
</cp:coreProperties>
</file>