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1F" w:rsidRPr="00DC1277" w:rsidRDefault="00342293" w:rsidP="00C37220">
      <w:pPr>
        <w:tabs>
          <w:tab w:val="left" w:pos="0"/>
          <w:tab w:val="left" w:pos="142"/>
        </w:tabs>
        <w:spacing w:after="0" w:line="240" w:lineRule="auto"/>
        <w:ind w:right="-172"/>
        <w:contextualSpacing/>
        <w:rPr>
          <w:rFonts w:asciiTheme="minorHAnsi" w:hAnsiTheme="minorHAnsi"/>
        </w:rPr>
      </w:pPr>
      <w:r w:rsidRPr="00DC1277">
        <w:rPr>
          <w:rFonts w:asciiTheme="minorHAnsi" w:hAnsiTheme="minorHAnsi"/>
        </w:rPr>
        <w:t xml:space="preserve">Nr sprawy: </w:t>
      </w:r>
      <w:proofErr w:type="spellStart"/>
      <w:r w:rsidRPr="00DC1277">
        <w:rPr>
          <w:rFonts w:asciiTheme="minorHAnsi" w:hAnsiTheme="minorHAnsi"/>
        </w:rPr>
        <w:t>DSUiZP</w:t>
      </w:r>
      <w:proofErr w:type="spellEnd"/>
      <w:r w:rsidRPr="00DC1277">
        <w:rPr>
          <w:rFonts w:asciiTheme="minorHAnsi" w:hAnsiTheme="minorHAnsi"/>
        </w:rPr>
        <w:t xml:space="preserve"> 25</w:t>
      </w:r>
      <w:r w:rsidR="0051293C" w:rsidRPr="00DC1277">
        <w:rPr>
          <w:rFonts w:asciiTheme="minorHAnsi" w:hAnsiTheme="minorHAnsi"/>
        </w:rPr>
        <w:t>2</w:t>
      </w:r>
      <w:r w:rsidR="00E27C3F">
        <w:rPr>
          <w:rFonts w:asciiTheme="minorHAnsi" w:hAnsiTheme="minorHAnsi"/>
        </w:rPr>
        <w:t>/JK</w:t>
      </w:r>
      <w:r w:rsidRPr="00DC1277">
        <w:rPr>
          <w:rFonts w:asciiTheme="minorHAnsi" w:hAnsiTheme="minorHAnsi"/>
        </w:rPr>
        <w:t>/</w:t>
      </w:r>
      <w:r w:rsidR="00E27C3F">
        <w:rPr>
          <w:rFonts w:asciiTheme="minorHAnsi" w:hAnsiTheme="minorHAnsi"/>
        </w:rPr>
        <w:t>12/</w:t>
      </w:r>
      <w:r w:rsidR="00FA389A" w:rsidRPr="00DC1277">
        <w:rPr>
          <w:rFonts w:asciiTheme="minorHAnsi" w:hAnsiTheme="minorHAnsi"/>
        </w:rPr>
        <w:t>201</w:t>
      </w:r>
      <w:r w:rsidR="00C65D85">
        <w:rPr>
          <w:rFonts w:asciiTheme="minorHAnsi" w:hAnsiTheme="minorHAnsi"/>
        </w:rPr>
        <w:t>7</w:t>
      </w:r>
      <w:r w:rsidR="00FA389A" w:rsidRPr="00DC1277">
        <w:rPr>
          <w:rFonts w:asciiTheme="minorHAnsi" w:hAnsiTheme="minorHAnsi"/>
        </w:rPr>
        <w:tab/>
      </w:r>
      <w:r w:rsidR="00FA389A" w:rsidRPr="00DC1277">
        <w:rPr>
          <w:rFonts w:asciiTheme="minorHAnsi" w:hAnsiTheme="minorHAnsi"/>
        </w:rPr>
        <w:tab/>
      </w:r>
      <w:r w:rsidR="00701F57" w:rsidRPr="00DC1277">
        <w:rPr>
          <w:rFonts w:asciiTheme="minorHAnsi" w:hAnsiTheme="minorHAnsi"/>
        </w:rPr>
        <w:t xml:space="preserve">                                      </w:t>
      </w:r>
      <w:r w:rsidR="00AB4EC1" w:rsidRPr="00DC1277">
        <w:rPr>
          <w:rFonts w:asciiTheme="minorHAnsi" w:hAnsiTheme="minorHAnsi"/>
        </w:rPr>
        <w:t xml:space="preserve">        </w:t>
      </w:r>
      <w:r w:rsidR="004A79F7" w:rsidRPr="00DC1277">
        <w:rPr>
          <w:rFonts w:asciiTheme="minorHAnsi" w:hAnsiTheme="minorHAnsi"/>
        </w:rPr>
        <w:t xml:space="preserve">          </w:t>
      </w:r>
      <w:r w:rsidR="00AB4EC1" w:rsidRPr="00DC1277">
        <w:rPr>
          <w:rFonts w:asciiTheme="minorHAnsi" w:hAnsiTheme="minorHAnsi"/>
        </w:rPr>
        <w:t xml:space="preserve">   </w:t>
      </w:r>
      <w:r w:rsidR="00701F57" w:rsidRPr="00DC1277">
        <w:rPr>
          <w:rFonts w:asciiTheme="minorHAnsi" w:hAnsiTheme="minorHAnsi"/>
        </w:rPr>
        <w:t xml:space="preserve"> </w:t>
      </w:r>
      <w:r w:rsidR="00C65D85">
        <w:rPr>
          <w:rFonts w:asciiTheme="minorHAnsi" w:hAnsiTheme="minorHAnsi"/>
        </w:rPr>
        <w:t>Końskie 2017-0</w:t>
      </w:r>
      <w:r w:rsidR="00E27C3F">
        <w:rPr>
          <w:rFonts w:asciiTheme="minorHAnsi" w:hAnsiTheme="minorHAnsi"/>
        </w:rPr>
        <w:t>4</w:t>
      </w:r>
      <w:r w:rsidR="00C65D85">
        <w:rPr>
          <w:rFonts w:asciiTheme="minorHAnsi" w:hAnsiTheme="minorHAnsi"/>
        </w:rPr>
        <w:t>-</w:t>
      </w:r>
      <w:r w:rsidR="00E27C3F">
        <w:rPr>
          <w:rFonts w:asciiTheme="minorHAnsi" w:hAnsiTheme="minorHAnsi"/>
        </w:rPr>
        <w:t>25</w:t>
      </w:r>
    </w:p>
    <w:tbl>
      <w:tblPr>
        <w:tblW w:w="524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321BC2" w:rsidRPr="00DC1277" w:rsidTr="00E04537">
        <w:trPr>
          <w:trHeight w:val="1306"/>
        </w:trPr>
        <w:tc>
          <w:tcPr>
            <w:tcW w:w="5245" w:type="dxa"/>
            <w:shd w:val="clear" w:color="auto" w:fill="auto"/>
          </w:tcPr>
          <w:p w:rsidR="0031471B" w:rsidRPr="00DC1277" w:rsidRDefault="00251F0C" w:rsidP="00C37220">
            <w:pPr>
              <w:tabs>
                <w:tab w:val="left" w:pos="0"/>
                <w:tab w:val="left" w:pos="142"/>
              </w:tabs>
              <w:spacing w:after="0" w:line="240" w:lineRule="auto"/>
              <w:ind w:right="-172"/>
              <w:jc w:val="center"/>
              <w:rPr>
                <w:rFonts w:asciiTheme="minorHAnsi" w:eastAsia="Times New Roman" w:hAnsiTheme="minorHAnsi" w:cs="Arial"/>
                <w:bCs/>
              </w:rPr>
            </w:pPr>
            <w:r w:rsidRPr="00DC1277">
              <w:rPr>
                <w:rFonts w:asciiTheme="minorHAnsi" w:eastAsia="Times New Roman" w:hAnsiTheme="minorHAnsi" w:cs="Arial"/>
                <w:bCs/>
              </w:rPr>
              <w:t>Firmy biorące udział w postępowaniu ogłoszonym w Systemie Zamówień</w:t>
            </w:r>
            <w:r w:rsidR="0031471B" w:rsidRPr="00DC1277">
              <w:rPr>
                <w:rFonts w:asciiTheme="minorHAnsi" w:eastAsia="Times New Roman" w:hAnsiTheme="minorHAnsi" w:cs="Arial"/>
                <w:bCs/>
              </w:rPr>
              <w:t xml:space="preserve"> Publicznych Portal Centralny N</w:t>
            </w:r>
            <w:r w:rsidRPr="00DC1277">
              <w:rPr>
                <w:rFonts w:asciiTheme="minorHAnsi" w:eastAsia="Times New Roman" w:hAnsiTheme="minorHAnsi" w:cs="Arial"/>
                <w:bCs/>
              </w:rPr>
              <w:t>r ogłoszenia:</w:t>
            </w:r>
            <w:r w:rsidR="008B1E1C" w:rsidRPr="00DC1277">
              <w:rPr>
                <w:rFonts w:asciiTheme="minorHAnsi" w:hAnsiTheme="minorHAnsi" w:cs="Arial"/>
                <w:b/>
                <w:bCs/>
                <w:lang w:eastAsia="pl-PL"/>
              </w:rPr>
              <w:t xml:space="preserve"> </w:t>
            </w:r>
            <w:r w:rsidR="00C65D85">
              <w:rPr>
                <w:rFonts w:ascii="Tahoma" w:hAnsi="Tahoma" w:cs="Tahoma"/>
                <w:sz w:val="18"/>
                <w:szCs w:val="18"/>
                <w:lang w:eastAsia="pl-PL"/>
              </w:rPr>
              <w:t xml:space="preserve"> </w:t>
            </w:r>
            <w:r w:rsidR="00C65D85" w:rsidRPr="00C65D85">
              <w:rPr>
                <w:rFonts w:asciiTheme="minorHAnsi" w:eastAsia="Times New Roman" w:hAnsiTheme="minorHAnsi" w:cs="Arial"/>
                <w:bCs/>
              </w:rPr>
              <w:t xml:space="preserve">nr </w:t>
            </w:r>
            <w:r w:rsidR="00E27C3F">
              <w:rPr>
                <w:rFonts w:asciiTheme="minorHAnsi" w:eastAsia="Times New Roman" w:hAnsiTheme="minorHAnsi" w:cs="Arial"/>
                <w:bCs/>
              </w:rPr>
              <w:t>69025</w:t>
            </w:r>
            <w:r w:rsidR="00C65D85" w:rsidRPr="00C65D85">
              <w:rPr>
                <w:rFonts w:asciiTheme="minorHAnsi" w:eastAsia="Times New Roman" w:hAnsiTheme="minorHAnsi" w:cs="Arial"/>
                <w:bCs/>
              </w:rPr>
              <w:t xml:space="preserve"> - 2017 z dnia 2017-0</w:t>
            </w:r>
            <w:r w:rsidR="00E27C3F">
              <w:rPr>
                <w:rFonts w:asciiTheme="minorHAnsi" w:eastAsia="Times New Roman" w:hAnsiTheme="minorHAnsi" w:cs="Arial"/>
                <w:bCs/>
              </w:rPr>
              <w:t>4</w:t>
            </w:r>
            <w:r w:rsidR="00C65D85" w:rsidRPr="00C65D85">
              <w:rPr>
                <w:rFonts w:asciiTheme="minorHAnsi" w:eastAsia="Times New Roman" w:hAnsiTheme="minorHAnsi" w:cs="Arial"/>
                <w:bCs/>
              </w:rPr>
              <w:t>-1</w:t>
            </w:r>
            <w:r w:rsidR="00E27C3F">
              <w:rPr>
                <w:rFonts w:asciiTheme="minorHAnsi" w:eastAsia="Times New Roman" w:hAnsiTheme="minorHAnsi" w:cs="Arial"/>
                <w:bCs/>
              </w:rPr>
              <w:t>9</w:t>
            </w:r>
            <w:r w:rsidR="00C65D85" w:rsidRPr="00C65D85">
              <w:rPr>
                <w:rFonts w:asciiTheme="minorHAnsi" w:eastAsia="Times New Roman" w:hAnsiTheme="minorHAnsi" w:cs="Arial"/>
                <w:bCs/>
              </w:rPr>
              <w:t xml:space="preserve"> r.</w:t>
            </w:r>
            <w:r w:rsidR="0031471B" w:rsidRPr="00DC1277">
              <w:rPr>
                <w:rFonts w:asciiTheme="minorHAnsi" w:hAnsiTheme="minorHAnsi" w:cs="Tahoma"/>
                <w:lang w:eastAsia="pl-PL"/>
              </w:rPr>
              <w:t xml:space="preserve"> </w:t>
            </w:r>
            <w:r w:rsidR="004A79F7" w:rsidRPr="00DC1277">
              <w:rPr>
                <w:rFonts w:asciiTheme="minorHAnsi" w:hAnsiTheme="minorHAnsi" w:cs="Arial"/>
                <w:b/>
              </w:rPr>
              <w:t>;</w:t>
            </w:r>
            <w:r w:rsidR="004A79F7" w:rsidRPr="00DC1277">
              <w:rPr>
                <w:rFonts w:asciiTheme="minorHAnsi" w:hAnsiTheme="minorHAnsi" w:cs="Arial"/>
                <w:b/>
                <w:bCs/>
                <w:lang w:eastAsia="pl-PL"/>
              </w:rPr>
              <w:t xml:space="preserve"> </w:t>
            </w:r>
            <w:r w:rsidRPr="00DC1277">
              <w:rPr>
                <w:rFonts w:asciiTheme="minorHAnsi" w:eastAsia="Times New Roman" w:hAnsiTheme="minorHAnsi" w:cs="Arial"/>
                <w:bCs/>
              </w:rPr>
              <w:t xml:space="preserve"> na</w:t>
            </w:r>
          </w:p>
          <w:p w:rsidR="00025685" w:rsidRPr="00DC1277" w:rsidRDefault="00251F0C" w:rsidP="00C37220">
            <w:pPr>
              <w:tabs>
                <w:tab w:val="left" w:pos="0"/>
                <w:tab w:val="left" w:pos="142"/>
              </w:tabs>
              <w:spacing w:after="0" w:line="240" w:lineRule="auto"/>
              <w:ind w:right="-172"/>
              <w:jc w:val="center"/>
              <w:rPr>
                <w:rFonts w:asciiTheme="minorHAnsi" w:eastAsia="Times New Roman" w:hAnsiTheme="minorHAnsi"/>
              </w:rPr>
            </w:pPr>
            <w:r w:rsidRPr="00DC1277">
              <w:rPr>
                <w:rFonts w:asciiTheme="minorHAnsi" w:eastAsia="Times New Roman" w:hAnsiTheme="minorHAnsi" w:cs="Arial"/>
                <w:bCs/>
              </w:rPr>
              <w:t xml:space="preserve"> </w:t>
            </w:r>
            <w:r w:rsidRPr="00DC1277">
              <w:rPr>
                <w:rFonts w:asciiTheme="minorHAnsi" w:eastAsia="Times New Roman" w:hAnsiTheme="minorHAnsi" w:cs="Arial"/>
              </w:rPr>
              <w:t xml:space="preserve">stronie internetowej </w:t>
            </w:r>
            <w:r w:rsidR="00B612FB" w:rsidRPr="00DC1277">
              <w:rPr>
                <w:rFonts w:asciiTheme="minorHAnsi" w:eastAsia="Times New Roman" w:hAnsiTheme="minorHAnsi" w:cs="Arial"/>
                <w:u w:val="single"/>
              </w:rPr>
              <w:t>zoz-</w:t>
            </w:r>
            <w:r w:rsidR="00CB151E" w:rsidRPr="00DC1277">
              <w:rPr>
                <w:rFonts w:asciiTheme="minorHAnsi" w:eastAsia="Times New Roman" w:hAnsiTheme="minorHAnsi" w:cs="Arial"/>
                <w:u w:val="single"/>
              </w:rPr>
              <w:t>konskie.bip.org.pl</w:t>
            </w:r>
            <w:r w:rsidR="00B612FB" w:rsidRPr="00DC1277">
              <w:rPr>
                <w:rFonts w:asciiTheme="minorHAnsi" w:eastAsia="Times New Roman" w:hAnsiTheme="minorHAnsi" w:cs="Arial"/>
                <w:u w:val="single"/>
              </w:rPr>
              <w:t xml:space="preserve"> </w:t>
            </w:r>
            <w:r w:rsidRPr="00DC1277">
              <w:rPr>
                <w:rFonts w:asciiTheme="minorHAnsi" w:eastAsia="Times New Roman" w:hAnsiTheme="minorHAnsi" w:cs="Arial"/>
              </w:rPr>
              <w:t>oraz w siedzibie zamawiającego -</w:t>
            </w:r>
            <w:r w:rsidRPr="00DC1277">
              <w:rPr>
                <w:rFonts w:asciiTheme="minorHAnsi" w:eastAsia="Times New Roman" w:hAnsiTheme="minorHAnsi"/>
              </w:rPr>
              <w:t>Tablica ogłoszeń</w:t>
            </w:r>
          </w:p>
        </w:tc>
      </w:tr>
    </w:tbl>
    <w:p w:rsidR="00B612FB" w:rsidRPr="00DC1277" w:rsidRDefault="00036BB6" w:rsidP="00C37220">
      <w:pPr>
        <w:tabs>
          <w:tab w:val="left" w:pos="0"/>
          <w:tab w:val="left" w:pos="142"/>
        </w:tabs>
        <w:spacing w:after="0" w:line="240" w:lineRule="auto"/>
        <w:ind w:right="-172"/>
        <w:rPr>
          <w:rFonts w:asciiTheme="minorHAnsi" w:hAnsiTheme="minorHAnsi"/>
          <w:b/>
        </w:rPr>
      </w:pPr>
      <w:r w:rsidRPr="00DC1277">
        <w:rPr>
          <w:rFonts w:asciiTheme="minorHAnsi" w:hAnsiTheme="minorHAnsi"/>
          <w:b/>
        </w:rPr>
        <w:t xml:space="preserve">              </w:t>
      </w:r>
      <w:r w:rsidR="00B612FB" w:rsidRPr="00DC1277">
        <w:rPr>
          <w:rFonts w:asciiTheme="minorHAnsi" w:hAnsiTheme="minorHAnsi"/>
          <w:b/>
        </w:rPr>
        <w:t xml:space="preserve">             </w:t>
      </w:r>
    </w:p>
    <w:p w:rsidR="004A79F7" w:rsidRDefault="004A79F7" w:rsidP="00E27C3F">
      <w:pPr>
        <w:autoSpaceDE w:val="0"/>
        <w:autoSpaceDN w:val="0"/>
        <w:adjustRightInd w:val="0"/>
        <w:spacing w:after="0" w:line="240" w:lineRule="auto"/>
        <w:rPr>
          <w:rFonts w:asciiTheme="minorHAnsi" w:hAnsiTheme="minorHAnsi"/>
          <w:b/>
          <w:sz w:val="24"/>
        </w:rPr>
      </w:pPr>
      <w:r w:rsidRPr="00E27C3F">
        <w:rPr>
          <w:rFonts w:asciiTheme="minorHAnsi" w:hAnsiTheme="minorHAnsi"/>
          <w:b/>
          <w:sz w:val="24"/>
        </w:rPr>
        <w:t xml:space="preserve">dot.: postępowania o udzielenie zamówienia publicznego na;  </w:t>
      </w:r>
      <w:r w:rsidR="00E27C3F" w:rsidRPr="00E27C3F">
        <w:rPr>
          <w:rFonts w:asciiTheme="minorHAnsi" w:hAnsiTheme="minorHAnsi"/>
          <w:b/>
          <w:sz w:val="24"/>
        </w:rPr>
        <w:t xml:space="preserve">systematyczne – sukcesywnie przez okres 12 miesięcy dostawy:  materiałów, narzędzi  zużywalnych do zabiegów </w:t>
      </w:r>
      <w:proofErr w:type="spellStart"/>
      <w:r w:rsidR="00E27C3F" w:rsidRPr="00E27C3F">
        <w:rPr>
          <w:rFonts w:asciiTheme="minorHAnsi" w:hAnsiTheme="minorHAnsi"/>
          <w:b/>
          <w:sz w:val="24"/>
        </w:rPr>
        <w:t>kardioangiograficznych</w:t>
      </w:r>
      <w:proofErr w:type="spellEnd"/>
      <w:r w:rsidR="00E27C3F" w:rsidRPr="00E27C3F">
        <w:rPr>
          <w:rFonts w:asciiTheme="minorHAnsi" w:hAnsiTheme="minorHAnsi"/>
          <w:b/>
          <w:sz w:val="24"/>
        </w:rPr>
        <w:t>, - wg. zadań 1-17.</w:t>
      </w:r>
    </w:p>
    <w:p w:rsidR="00E27C3F" w:rsidRPr="00DC1277" w:rsidRDefault="00E27C3F" w:rsidP="00E27C3F">
      <w:pPr>
        <w:autoSpaceDE w:val="0"/>
        <w:autoSpaceDN w:val="0"/>
        <w:adjustRightInd w:val="0"/>
        <w:spacing w:after="0" w:line="240" w:lineRule="auto"/>
        <w:rPr>
          <w:rFonts w:asciiTheme="minorHAnsi" w:hAnsiTheme="minorHAnsi"/>
          <w:b/>
        </w:rPr>
      </w:pPr>
    </w:p>
    <w:p w:rsidR="00D3751F" w:rsidRPr="00DC1277" w:rsidRDefault="00E81BDB" w:rsidP="00E94686">
      <w:pPr>
        <w:tabs>
          <w:tab w:val="left" w:pos="0"/>
          <w:tab w:val="left" w:pos="142"/>
        </w:tabs>
        <w:spacing w:after="0" w:line="240" w:lineRule="auto"/>
        <w:ind w:right="-172"/>
        <w:jc w:val="both"/>
        <w:rPr>
          <w:rFonts w:asciiTheme="minorHAnsi" w:hAnsiTheme="minorHAnsi" w:cs="Arial"/>
        </w:rPr>
      </w:pPr>
      <w:r w:rsidRPr="00DC1277">
        <w:rPr>
          <w:rFonts w:asciiTheme="minorHAnsi" w:hAnsiTheme="minorHAnsi" w:cs="Arial"/>
        </w:rPr>
        <w:t xml:space="preserve">       </w:t>
      </w:r>
      <w:r w:rsidR="00D3751F" w:rsidRPr="00DC1277">
        <w:rPr>
          <w:rFonts w:asciiTheme="minorHAnsi" w:hAnsiTheme="minorHAnsi" w:cs="Arial"/>
        </w:rPr>
        <w:t>Dyrekcja Zespołu Opieki Zdrowotnej w Końskich w odpowiedzi na złożone następujące</w:t>
      </w:r>
      <w:r w:rsidRPr="00DC1277">
        <w:rPr>
          <w:rFonts w:asciiTheme="minorHAnsi" w:hAnsiTheme="minorHAnsi" w:cs="Arial"/>
        </w:rPr>
        <w:t xml:space="preserve"> pytania i </w:t>
      </w:r>
      <w:r w:rsidR="00D3751F" w:rsidRPr="00DC1277">
        <w:rPr>
          <w:rFonts w:asciiTheme="minorHAnsi" w:hAnsiTheme="minorHAnsi" w:cs="Arial"/>
        </w:rPr>
        <w:t xml:space="preserve"> </w:t>
      </w:r>
      <w:r w:rsidR="0051293C" w:rsidRPr="00DC1277">
        <w:rPr>
          <w:rFonts w:asciiTheme="minorHAnsi" w:hAnsiTheme="minorHAnsi" w:cs="Arial"/>
        </w:rPr>
        <w:t>wnioski</w:t>
      </w:r>
      <w:r w:rsidR="00D3751F" w:rsidRPr="00DC1277">
        <w:rPr>
          <w:rFonts w:asciiTheme="minorHAnsi" w:hAnsiTheme="minorHAnsi" w:cs="Arial"/>
        </w:rPr>
        <w:t xml:space="preserve">  dotyczące treści zapisów SIWZ informuje :</w:t>
      </w:r>
    </w:p>
    <w:p w:rsidR="00A07BD9" w:rsidRDefault="00A07BD9" w:rsidP="00E94686">
      <w:pPr>
        <w:tabs>
          <w:tab w:val="left" w:pos="0"/>
        </w:tabs>
        <w:spacing w:after="0" w:line="240" w:lineRule="auto"/>
        <w:jc w:val="both"/>
        <w:rPr>
          <w:rFonts w:asciiTheme="minorHAnsi" w:hAnsiTheme="minorHAnsi"/>
        </w:rPr>
      </w:pPr>
    </w:p>
    <w:p w:rsidR="00CD53E5" w:rsidRPr="00CD53E5" w:rsidRDefault="00CD53E5" w:rsidP="00E94686">
      <w:pPr>
        <w:tabs>
          <w:tab w:val="left" w:pos="0"/>
        </w:tabs>
        <w:spacing w:after="0" w:line="240" w:lineRule="auto"/>
        <w:jc w:val="both"/>
        <w:rPr>
          <w:rFonts w:asciiTheme="minorHAnsi" w:hAnsiTheme="minorHAnsi"/>
          <w:b/>
        </w:rPr>
      </w:pPr>
      <w:r w:rsidRPr="00CD53E5">
        <w:rPr>
          <w:rFonts w:asciiTheme="minorHAnsi" w:hAnsiTheme="minorHAnsi"/>
          <w:b/>
        </w:rPr>
        <w:t>Pytanie</w:t>
      </w:r>
      <w:r>
        <w:rPr>
          <w:rFonts w:asciiTheme="minorHAnsi" w:hAnsiTheme="minorHAnsi"/>
          <w:b/>
        </w:rPr>
        <w:t xml:space="preserve"> 1</w:t>
      </w:r>
    </w:p>
    <w:p w:rsidR="00E27C3F" w:rsidRDefault="00E27C3F" w:rsidP="00E94686">
      <w:pPr>
        <w:tabs>
          <w:tab w:val="left" w:pos="0"/>
        </w:tabs>
        <w:spacing w:after="0" w:line="240" w:lineRule="auto"/>
        <w:jc w:val="both"/>
        <w:rPr>
          <w:rFonts w:asciiTheme="minorHAnsi" w:hAnsiTheme="minorHAnsi"/>
        </w:rPr>
      </w:pPr>
      <w:r>
        <w:rPr>
          <w:rFonts w:asciiTheme="minorHAnsi" w:hAnsiTheme="minorHAnsi"/>
        </w:rPr>
        <w:t>W związku z zamiarem złożenia oferty ww. postępowaniu przetargowym zwracam się z prośbą o wyjaśnienie treści specyfikacji istotnych warunków zamówienia w zakresie Załącznika nr 4 –Istotne postanowienia warunków umowy. W §1 ust.5 Zamawiający wskazuje, że „Wykonawca zobligowany jest do zawarcia umowy depozytowej na wybrany przedmiot zamówienia”. W związku z powyższym prosimy o wskazanie warunków takiej umowy depozytowej tj. w szczególności na jaki przedmiot zamówienia będzie zawarta umowa depozytowa, jakie warunki płatności są przewidziane dla przedmiotu zamówienia objętego taka umową, czy termin płatności będzie liczony od czasu przekazania do depozytu czy od czasu zużycia przedmiotu zamówienia, jak będzie zorganizowany magazyn depozytowy oraz jak wykonawcy będą mogli go kontrolować?</w:t>
      </w:r>
    </w:p>
    <w:p w:rsidR="0037718E" w:rsidRDefault="0037718E" w:rsidP="00E94686">
      <w:pPr>
        <w:tabs>
          <w:tab w:val="left" w:pos="0"/>
        </w:tabs>
        <w:spacing w:after="0" w:line="240" w:lineRule="auto"/>
        <w:jc w:val="both"/>
        <w:rPr>
          <w:rFonts w:asciiTheme="minorHAnsi" w:hAnsiTheme="minorHAnsi"/>
        </w:rPr>
      </w:pPr>
    </w:p>
    <w:p w:rsidR="00CD53E5" w:rsidRPr="00CD53E5" w:rsidRDefault="00CD53E5" w:rsidP="00E94686">
      <w:pPr>
        <w:tabs>
          <w:tab w:val="left" w:pos="0"/>
        </w:tabs>
        <w:spacing w:after="0" w:line="240" w:lineRule="auto"/>
        <w:jc w:val="both"/>
        <w:rPr>
          <w:rFonts w:asciiTheme="minorHAnsi" w:hAnsiTheme="minorHAnsi"/>
          <w:b/>
        </w:rPr>
      </w:pPr>
      <w:r w:rsidRPr="00CD53E5">
        <w:rPr>
          <w:rFonts w:asciiTheme="minorHAnsi" w:hAnsiTheme="minorHAnsi"/>
          <w:b/>
        </w:rPr>
        <w:t>Odpowiedź 1</w:t>
      </w:r>
    </w:p>
    <w:p w:rsidR="0037718E" w:rsidRDefault="0037718E" w:rsidP="00E94686">
      <w:pPr>
        <w:tabs>
          <w:tab w:val="left" w:pos="0"/>
        </w:tabs>
        <w:spacing w:after="0" w:line="240" w:lineRule="auto"/>
        <w:jc w:val="both"/>
        <w:rPr>
          <w:rFonts w:asciiTheme="minorHAnsi" w:hAnsiTheme="minorHAnsi"/>
        </w:rPr>
      </w:pPr>
      <w:r>
        <w:rPr>
          <w:rFonts w:asciiTheme="minorHAnsi" w:hAnsiTheme="minorHAnsi"/>
        </w:rPr>
        <w:t xml:space="preserve">Umowa depozytowa będzie zawierana tylko na artykuły o dużej wartości termin płatności za artykuły z depozytu będzie liczony od daty zużycia. Magazyn depozytowy będzie znajdował się w Dziale Kardiologicznym w przeciągu 48 godzin od zużycia artykułów z depozytu Zamawiający zobowiązuje się złożenia zamówienia w celu uzupełnienia depozytu o brakujące artykuły pozwoli to Wykonawcy </w:t>
      </w:r>
      <w:r w:rsidR="00B32F5F">
        <w:rPr>
          <w:rFonts w:asciiTheme="minorHAnsi" w:hAnsiTheme="minorHAnsi"/>
        </w:rPr>
        <w:t xml:space="preserve">na </w:t>
      </w:r>
      <w:r>
        <w:rPr>
          <w:rFonts w:asciiTheme="minorHAnsi" w:hAnsiTheme="minorHAnsi"/>
        </w:rPr>
        <w:t>kontrolowanie stanów</w:t>
      </w:r>
      <w:r w:rsidR="00CD53E5">
        <w:rPr>
          <w:rFonts w:asciiTheme="minorHAnsi" w:hAnsiTheme="minorHAnsi"/>
        </w:rPr>
        <w:t xml:space="preserve"> depozytu oraz stany będą do wglądu podczas wizyty Wykonawcy.</w:t>
      </w:r>
      <w:r>
        <w:rPr>
          <w:rFonts w:asciiTheme="minorHAnsi" w:hAnsiTheme="minorHAnsi"/>
        </w:rPr>
        <w:t xml:space="preserve"> </w:t>
      </w:r>
      <w:r w:rsidR="00964697">
        <w:rPr>
          <w:rFonts w:asciiTheme="minorHAnsi" w:hAnsiTheme="minorHAnsi"/>
        </w:rPr>
        <w:t>Depozyt do czasu zużycia jest własnością Wykonawcy</w:t>
      </w:r>
      <w:r>
        <w:rPr>
          <w:rFonts w:asciiTheme="minorHAnsi" w:hAnsiTheme="minorHAnsi"/>
        </w:rPr>
        <w:t xml:space="preserve">  </w:t>
      </w:r>
    </w:p>
    <w:p w:rsidR="00E27C3F" w:rsidRDefault="00E27C3F" w:rsidP="00E94686">
      <w:pPr>
        <w:tabs>
          <w:tab w:val="left" w:pos="0"/>
        </w:tabs>
        <w:spacing w:after="0" w:line="240" w:lineRule="auto"/>
        <w:jc w:val="both"/>
        <w:rPr>
          <w:rFonts w:asciiTheme="minorHAnsi" w:hAnsiTheme="minorHAnsi"/>
        </w:rPr>
      </w:pPr>
    </w:p>
    <w:p w:rsidR="00CD53E5" w:rsidRDefault="00CD53E5" w:rsidP="00CD53E5">
      <w:pPr>
        <w:tabs>
          <w:tab w:val="left" w:pos="0"/>
        </w:tabs>
        <w:spacing w:after="0" w:line="240" w:lineRule="auto"/>
        <w:jc w:val="both"/>
        <w:rPr>
          <w:rFonts w:asciiTheme="minorHAnsi" w:hAnsiTheme="minorHAnsi"/>
          <w:b/>
        </w:rPr>
      </w:pPr>
      <w:r w:rsidRPr="00CD53E5">
        <w:rPr>
          <w:rFonts w:asciiTheme="minorHAnsi" w:hAnsiTheme="minorHAnsi"/>
          <w:b/>
        </w:rPr>
        <w:t>Pytanie</w:t>
      </w:r>
      <w:r>
        <w:rPr>
          <w:rFonts w:asciiTheme="minorHAnsi" w:hAnsiTheme="minorHAnsi"/>
          <w:b/>
        </w:rPr>
        <w:t xml:space="preserve"> 2</w:t>
      </w:r>
    </w:p>
    <w:p w:rsidR="00CD53E5" w:rsidRDefault="00CD53E5" w:rsidP="00CD53E5">
      <w:pPr>
        <w:tabs>
          <w:tab w:val="left" w:pos="0"/>
        </w:tabs>
        <w:spacing w:after="0" w:line="240" w:lineRule="auto"/>
        <w:jc w:val="both"/>
        <w:rPr>
          <w:rFonts w:asciiTheme="minorHAnsi" w:hAnsiTheme="minorHAnsi"/>
        </w:rPr>
      </w:pPr>
      <w:r>
        <w:rPr>
          <w:rFonts w:asciiTheme="minorHAnsi" w:hAnsiTheme="minorHAnsi"/>
        </w:rPr>
        <w:t xml:space="preserve">W związku ze zmianą podstaw wykluczenia wykonawcy z postępowania o udzielenie zamówienia publicznego oraz polityką </w:t>
      </w:r>
      <w:proofErr w:type="spellStart"/>
      <w:r>
        <w:rPr>
          <w:rFonts w:asciiTheme="minorHAnsi" w:hAnsiTheme="minorHAnsi"/>
        </w:rPr>
        <w:t>comliance</w:t>
      </w:r>
      <w:proofErr w:type="spellEnd"/>
      <w:r>
        <w:rPr>
          <w:rFonts w:asciiTheme="minorHAnsi" w:hAnsiTheme="minorHAnsi"/>
        </w:rPr>
        <w:t xml:space="preserve"> koncernu </w:t>
      </w:r>
      <w:proofErr w:type="spellStart"/>
      <w:r>
        <w:rPr>
          <w:rFonts w:asciiTheme="minorHAnsi" w:hAnsiTheme="minorHAnsi"/>
        </w:rPr>
        <w:t>BBraun</w:t>
      </w:r>
      <w:proofErr w:type="spellEnd"/>
      <w:r>
        <w:rPr>
          <w:rFonts w:asciiTheme="minorHAnsi" w:hAnsiTheme="minorHAnsi"/>
        </w:rPr>
        <w:t>. stosownie do art. 96 ustawy Prawo zamówień publicznych oraz §4  ust 1 Rozporządzenia Ministra Rozwoju w sprawie protokołu postępowania o udzielenie zamówienia publicznego, zwracamy się z prośbą o przekazanie danych figurujących w pkt 4. Protokołu tj. danych dotyczących osób wykonujących czynności w postępowaniu o udzielenie zamówienia.</w:t>
      </w:r>
    </w:p>
    <w:p w:rsidR="00CD53E5" w:rsidRDefault="00CD53E5" w:rsidP="00CD53E5">
      <w:pPr>
        <w:tabs>
          <w:tab w:val="left" w:pos="0"/>
        </w:tabs>
        <w:spacing w:after="0" w:line="240" w:lineRule="auto"/>
        <w:jc w:val="both"/>
        <w:rPr>
          <w:rFonts w:asciiTheme="minorHAnsi" w:hAnsiTheme="minorHAnsi"/>
        </w:rPr>
      </w:pPr>
    </w:p>
    <w:p w:rsidR="00CD53E5" w:rsidRDefault="00CD53E5" w:rsidP="00CD53E5">
      <w:pPr>
        <w:tabs>
          <w:tab w:val="left" w:pos="0"/>
        </w:tabs>
        <w:spacing w:after="0" w:line="240" w:lineRule="auto"/>
        <w:jc w:val="both"/>
        <w:rPr>
          <w:rFonts w:asciiTheme="minorHAnsi" w:hAnsiTheme="minorHAnsi"/>
          <w:b/>
        </w:rPr>
      </w:pPr>
      <w:r w:rsidRPr="00CD53E5">
        <w:rPr>
          <w:rFonts w:asciiTheme="minorHAnsi" w:hAnsiTheme="minorHAnsi"/>
          <w:b/>
        </w:rPr>
        <w:t xml:space="preserve">Odpowiedź </w:t>
      </w:r>
      <w:r>
        <w:rPr>
          <w:rFonts w:asciiTheme="minorHAnsi" w:hAnsiTheme="minorHAnsi"/>
          <w:b/>
        </w:rPr>
        <w:t>2</w:t>
      </w:r>
    </w:p>
    <w:p w:rsidR="00CD53E5" w:rsidRDefault="00CD53E5" w:rsidP="00CD53E5">
      <w:pPr>
        <w:tabs>
          <w:tab w:val="left" w:pos="0"/>
        </w:tabs>
        <w:spacing w:after="0" w:line="240" w:lineRule="auto"/>
        <w:jc w:val="both"/>
        <w:rPr>
          <w:rFonts w:asciiTheme="minorHAnsi" w:hAnsiTheme="minorHAnsi"/>
        </w:rPr>
      </w:pPr>
      <w:r>
        <w:rPr>
          <w:rFonts w:asciiTheme="minorHAnsi" w:hAnsiTheme="minorHAnsi"/>
        </w:rPr>
        <w:t>D</w:t>
      </w:r>
      <w:r>
        <w:rPr>
          <w:rFonts w:asciiTheme="minorHAnsi" w:hAnsiTheme="minorHAnsi"/>
        </w:rPr>
        <w:t>an</w:t>
      </w:r>
      <w:r>
        <w:rPr>
          <w:rFonts w:asciiTheme="minorHAnsi" w:hAnsiTheme="minorHAnsi"/>
        </w:rPr>
        <w:t>e</w:t>
      </w:r>
      <w:r>
        <w:rPr>
          <w:rFonts w:asciiTheme="minorHAnsi" w:hAnsiTheme="minorHAnsi"/>
        </w:rPr>
        <w:t xml:space="preserve"> dotycząc</w:t>
      </w:r>
      <w:r>
        <w:rPr>
          <w:rFonts w:asciiTheme="minorHAnsi" w:hAnsiTheme="minorHAnsi"/>
        </w:rPr>
        <w:t>e</w:t>
      </w:r>
      <w:r>
        <w:rPr>
          <w:rFonts w:asciiTheme="minorHAnsi" w:hAnsiTheme="minorHAnsi"/>
        </w:rPr>
        <w:t xml:space="preserve"> osób wykonujących czynności w postępowaniu o udzielenie zamówienia</w:t>
      </w:r>
      <w:r>
        <w:rPr>
          <w:rFonts w:asciiTheme="minorHAnsi" w:hAnsiTheme="minorHAnsi"/>
        </w:rPr>
        <w:t>:</w:t>
      </w:r>
    </w:p>
    <w:p w:rsidR="00CD53E5" w:rsidRPr="00CD53E5" w:rsidRDefault="00CD53E5" w:rsidP="00CD53E5">
      <w:pPr>
        <w:tabs>
          <w:tab w:val="left" w:pos="0"/>
        </w:tabs>
        <w:spacing w:after="0" w:line="240" w:lineRule="auto"/>
        <w:jc w:val="both"/>
        <w:rPr>
          <w:rFonts w:asciiTheme="minorHAnsi" w:hAnsiTheme="minorHAnsi"/>
        </w:rPr>
      </w:pPr>
      <w:r w:rsidRPr="00CD53E5">
        <w:rPr>
          <w:rFonts w:asciiTheme="minorHAnsi" w:hAnsiTheme="minorHAnsi"/>
        </w:rPr>
        <w:t xml:space="preserve">Wojciech Przybylski </w:t>
      </w:r>
      <w:r>
        <w:rPr>
          <w:rFonts w:asciiTheme="minorHAnsi" w:hAnsiTheme="minorHAnsi"/>
        </w:rPr>
        <w:tab/>
      </w:r>
      <w:r>
        <w:rPr>
          <w:rFonts w:asciiTheme="minorHAnsi" w:hAnsiTheme="minorHAnsi"/>
        </w:rPr>
        <w:tab/>
      </w:r>
      <w:r>
        <w:rPr>
          <w:rFonts w:asciiTheme="minorHAnsi" w:hAnsiTheme="minorHAnsi"/>
        </w:rPr>
        <w:tab/>
      </w:r>
      <w:r w:rsidR="00FE5070">
        <w:rPr>
          <w:rFonts w:asciiTheme="minorHAnsi" w:hAnsiTheme="minorHAnsi"/>
        </w:rPr>
        <w:t>-</w:t>
      </w:r>
      <w:r w:rsidRPr="00CD53E5">
        <w:rPr>
          <w:rFonts w:asciiTheme="minorHAnsi" w:hAnsiTheme="minorHAnsi"/>
        </w:rPr>
        <w:t xml:space="preserve"> </w:t>
      </w:r>
      <w:r w:rsidR="00FE5070">
        <w:rPr>
          <w:rFonts w:asciiTheme="minorHAnsi" w:hAnsiTheme="minorHAnsi"/>
        </w:rPr>
        <w:t>D</w:t>
      </w:r>
      <w:r w:rsidRPr="00CD53E5">
        <w:rPr>
          <w:rFonts w:asciiTheme="minorHAnsi" w:hAnsiTheme="minorHAnsi"/>
        </w:rPr>
        <w:t>yrektor ZOZ Końskie</w:t>
      </w:r>
    </w:p>
    <w:p w:rsidR="00CD53E5" w:rsidRPr="00CD53E5" w:rsidRDefault="00CD53E5" w:rsidP="00CD53E5">
      <w:pPr>
        <w:tabs>
          <w:tab w:val="left" w:pos="0"/>
        </w:tabs>
        <w:spacing w:after="0" w:line="240" w:lineRule="auto"/>
        <w:jc w:val="both"/>
        <w:rPr>
          <w:rFonts w:asciiTheme="minorHAnsi" w:hAnsiTheme="minorHAnsi"/>
        </w:rPr>
      </w:pPr>
      <w:r w:rsidRPr="00CD53E5">
        <w:rPr>
          <w:rFonts w:asciiTheme="minorHAnsi" w:hAnsiTheme="minorHAnsi"/>
        </w:rPr>
        <w:t xml:space="preserve">Jerzy Grodzki </w:t>
      </w:r>
      <w:r w:rsidR="00FE5070">
        <w:rPr>
          <w:rFonts w:asciiTheme="minorHAnsi" w:hAnsiTheme="minorHAnsi"/>
        </w:rPr>
        <w:tab/>
      </w:r>
      <w:r w:rsidR="00FE5070">
        <w:rPr>
          <w:rFonts w:asciiTheme="minorHAnsi" w:hAnsiTheme="minorHAnsi"/>
        </w:rPr>
        <w:tab/>
      </w:r>
      <w:r w:rsidR="00FE5070">
        <w:rPr>
          <w:rFonts w:asciiTheme="minorHAnsi" w:hAnsiTheme="minorHAnsi"/>
        </w:rPr>
        <w:tab/>
      </w:r>
      <w:r w:rsidR="00FE5070">
        <w:rPr>
          <w:rFonts w:asciiTheme="minorHAnsi" w:hAnsiTheme="minorHAnsi"/>
        </w:rPr>
        <w:tab/>
      </w:r>
      <w:r>
        <w:rPr>
          <w:rFonts w:asciiTheme="minorHAnsi" w:hAnsiTheme="minorHAnsi"/>
        </w:rPr>
        <w:t>-</w:t>
      </w:r>
      <w:r w:rsidRPr="00CD53E5">
        <w:rPr>
          <w:rFonts w:asciiTheme="minorHAnsi" w:hAnsiTheme="minorHAnsi"/>
        </w:rPr>
        <w:t xml:space="preserve"> Z-ca Dyrektora ZOZ Końskie </w:t>
      </w:r>
    </w:p>
    <w:p w:rsidR="00CD53E5" w:rsidRPr="00CD53E5" w:rsidRDefault="00CD53E5" w:rsidP="00CD53E5">
      <w:pPr>
        <w:tabs>
          <w:tab w:val="left" w:pos="0"/>
        </w:tabs>
        <w:spacing w:after="0" w:line="240" w:lineRule="auto"/>
        <w:jc w:val="both"/>
        <w:rPr>
          <w:rFonts w:asciiTheme="minorHAnsi" w:hAnsiTheme="minorHAnsi"/>
        </w:rPr>
      </w:pPr>
      <w:r w:rsidRPr="00CD53E5">
        <w:rPr>
          <w:rFonts w:asciiTheme="minorHAnsi" w:hAnsiTheme="minorHAnsi"/>
        </w:rPr>
        <w:t xml:space="preserve">Marian Sierant            </w:t>
      </w:r>
      <w:r w:rsidRPr="00CD53E5">
        <w:rPr>
          <w:rFonts w:asciiTheme="minorHAnsi" w:hAnsiTheme="minorHAnsi"/>
        </w:rPr>
        <w:tab/>
      </w:r>
      <w:r w:rsidR="00FE5070">
        <w:rPr>
          <w:rFonts w:asciiTheme="minorHAnsi" w:hAnsiTheme="minorHAnsi"/>
        </w:rPr>
        <w:tab/>
      </w:r>
      <w:r w:rsidR="00FE5070">
        <w:rPr>
          <w:rFonts w:asciiTheme="minorHAnsi" w:hAnsiTheme="minorHAnsi"/>
        </w:rPr>
        <w:tab/>
      </w:r>
      <w:r w:rsidRPr="00CD53E5">
        <w:rPr>
          <w:rFonts w:asciiTheme="minorHAnsi" w:hAnsiTheme="minorHAnsi"/>
        </w:rPr>
        <w:t>- przewodniczący</w:t>
      </w:r>
      <w:r>
        <w:rPr>
          <w:rFonts w:asciiTheme="minorHAnsi" w:hAnsiTheme="minorHAnsi"/>
        </w:rPr>
        <w:t xml:space="preserve"> komisji przetargowej </w:t>
      </w:r>
    </w:p>
    <w:p w:rsidR="00CD53E5" w:rsidRPr="00CD53E5" w:rsidRDefault="00CD53E5" w:rsidP="00CD53E5">
      <w:pPr>
        <w:tabs>
          <w:tab w:val="left" w:pos="0"/>
        </w:tabs>
        <w:spacing w:after="0" w:line="240" w:lineRule="auto"/>
        <w:jc w:val="both"/>
        <w:rPr>
          <w:rFonts w:asciiTheme="minorHAnsi" w:hAnsiTheme="minorHAnsi"/>
        </w:rPr>
      </w:pPr>
      <w:r w:rsidRPr="00CD53E5">
        <w:rPr>
          <w:rFonts w:asciiTheme="minorHAnsi" w:hAnsiTheme="minorHAnsi"/>
        </w:rPr>
        <w:t xml:space="preserve">Tomasz Barwiński                   </w:t>
      </w:r>
      <w:r w:rsidRPr="00CD53E5">
        <w:rPr>
          <w:rFonts w:asciiTheme="minorHAnsi" w:hAnsiTheme="minorHAnsi"/>
        </w:rPr>
        <w:tab/>
      </w:r>
      <w:r w:rsidR="00FE5070">
        <w:rPr>
          <w:rFonts w:asciiTheme="minorHAnsi" w:hAnsiTheme="minorHAnsi"/>
        </w:rPr>
        <w:tab/>
      </w:r>
      <w:r w:rsidRPr="00CD53E5">
        <w:rPr>
          <w:rFonts w:asciiTheme="minorHAnsi" w:hAnsiTheme="minorHAnsi"/>
        </w:rPr>
        <w:t>-  członek</w:t>
      </w:r>
      <w:r>
        <w:rPr>
          <w:rFonts w:asciiTheme="minorHAnsi" w:hAnsiTheme="minorHAnsi"/>
        </w:rPr>
        <w:t xml:space="preserve"> </w:t>
      </w:r>
      <w:r>
        <w:rPr>
          <w:rFonts w:asciiTheme="minorHAnsi" w:hAnsiTheme="minorHAnsi"/>
        </w:rPr>
        <w:t>komisji przetargowej</w:t>
      </w:r>
    </w:p>
    <w:p w:rsidR="00CD53E5" w:rsidRPr="00CD53E5" w:rsidRDefault="00CD53E5" w:rsidP="00CD53E5">
      <w:pPr>
        <w:tabs>
          <w:tab w:val="left" w:pos="0"/>
        </w:tabs>
        <w:spacing w:after="0" w:line="240" w:lineRule="auto"/>
        <w:jc w:val="both"/>
        <w:rPr>
          <w:rFonts w:asciiTheme="minorHAnsi" w:hAnsiTheme="minorHAnsi"/>
        </w:rPr>
      </w:pPr>
      <w:r w:rsidRPr="00CD53E5">
        <w:rPr>
          <w:rFonts w:asciiTheme="minorHAnsi" w:hAnsiTheme="minorHAnsi"/>
        </w:rPr>
        <w:t xml:space="preserve">Jacek Kruk                 </w:t>
      </w:r>
      <w:r w:rsidRPr="00CD53E5">
        <w:rPr>
          <w:rFonts w:asciiTheme="minorHAnsi" w:hAnsiTheme="minorHAnsi"/>
        </w:rPr>
        <w:tab/>
      </w:r>
      <w:r w:rsidR="00FE5070">
        <w:rPr>
          <w:rFonts w:asciiTheme="minorHAnsi" w:hAnsiTheme="minorHAnsi"/>
        </w:rPr>
        <w:tab/>
      </w:r>
      <w:r w:rsidR="00FE5070">
        <w:rPr>
          <w:rFonts w:asciiTheme="minorHAnsi" w:hAnsiTheme="minorHAnsi"/>
        </w:rPr>
        <w:tab/>
      </w:r>
      <w:r w:rsidRPr="00CD53E5">
        <w:rPr>
          <w:rFonts w:asciiTheme="minorHAnsi" w:hAnsiTheme="minorHAnsi"/>
        </w:rPr>
        <w:t>- sekretarz</w:t>
      </w:r>
      <w:r>
        <w:rPr>
          <w:rFonts w:asciiTheme="minorHAnsi" w:hAnsiTheme="minorHAnsi"/>
        </w:rPr>
        <w:t xml:space="preserve"> </w:t>
      </w:r>
      <w:r>
        <w:rPr>
          <w:rFonts w:asciiTheme="minorHAnsi" w:hAnsiTheme="minorHAnsi"/>
        </w:rPr>
        <w:t>komisji przetargowej</w:t>
      </w:r>
    </w:p>
    <w:p w:rsidR="00CD53E5" w:rsidRDefault="00CD53E5" w:rsidP="00E94686">
      <w:pPr>
        <w:tabs>
          <w:tab w:val="left" w:pos="0"/>
        </w:tabs>
        <w:spacing w:after="0" w:line="240" w:lineRule="auto"/>
        <w:jc w:val="both"/>
        <w:rPr>
          <w:rFonts w:asciiTheme="minorHAnsi" w:hAnsiTheme="minorHAnsi"/>
        </w:rPr>
      </w:pPr>
    </w:p>
    <w:p w:rsidR="00FE5070" w:rsidRPr="00FE5070" w:rsidRDefault="00FE5070" w:rsidP="00FE5070">
      <w:pPr>
        <w:spacing w:after="0"/>
        <w:jc w:val="both"/>
        <w:rPr>
          <w:rFonts w:asciiTheme="minorHAnsi" w:hAnsiTheme="minorHAnsi"/>
          <w:b/>
        </w:rPr>
      </w:pPr>
      <w:r w:rsidRPr="00FE5070">
        <w:rPr>
          <w:rFonts w:asciiTheme="minorHAnsi" w:hAnsiTheme="minorHAnsi"/>
          <w:b/>
        </w:rPr>
        <w:t xml:space="preserve">Pytanie </w:t>
      </w:r>
      <w:r w:rsidRPr="00FE5070">
        <w:rPr>
          <w:rFonts w:asciiTheme="minorHAnsi" w:hAnsiTheme="minorHAnsi"/>
          <w:b/>
        </w:rPr>
        <w:t>3</w:t>
      </w:r>
    </w:p>
    <w:p w:rsidR="00FE5070" w:rsidRDefault="00FE5070" w:rsidP="00FE5070">
      <w:pPr>
        <w:spacing w:after="0"/>
        <w:jc w:val="both"/>
        <w:rPr>
          <w:rFonts w:asciiTheme="minorHAnsi" w:hAnsiTheme="minorHAnsi"/>
        </w:rPr>
      </w:pPr>
      <w:r w:rsidRPr="00FE5070">
        <w:rPr>
          <w:rFonts w:asciiTheme="minorHAnsi" w:hAnsiTheme="minorHAnsi"/>
        </w:rPr>
        <w:t>Czy Zamawiający wyrazi zgodę na zmniejszenie kary umownej wynikającej z §4 ust. 1 a do 0,3% wartości brutto towaru niedostarczonego w wyznaczonym terminie?</w:t>
      </w:r>
    </w:p>
    <w:p w:rsidR="00FE5070" w:rsidRDefault="00FE5070" w:rsidP="00FE5070">
      <w:pPr>
        <w:tabs>
          <w:tab w:val="left" w:pos="0"/>
        </w:tabs>
        <w:spacing w:after="0" w:line="240" w:lineRule="auto"/>
        <w:jc w:val="both"/>
        <w:rPr>
          <w:rFonts w:asciiTheme="minorHAnsi" w:hAnsiTheme="minorHAnsi"/>
          <w:b/>
        </w:rPr>
      </w:pPr>
    </w:p>
    <w:p w:rsidR="00FE5070" w:rsidRDefault="00FE5070" w:rsidP="00FE5070">
      <w:pPr>
        <w:tabs>
          <w:tab w:val="left" w:pos="0"/>
        </w:tabs>
        <w:spacing w:after="0" w:line="240" w:lineRule="auto"/>
        <w:jc w:val="both"/>
        <w:rPr>
          <w:rFonts w:asciiTheme="minorHAnsi" w:hAnsiTheme="minorHAnsi"/>
          <w:b/>
        </w:rPr>
      </w:pPr>
      <w:r w:rsidRPr="00CD53E5">
        <w:rPr>
          <w:rFonts w:asciiTheme="minorHAnsi" w:hAnsiTheme="minorHAnsi"/>
          <w:b/>
        </w:rPr>
        <w:t xml:space="preserve">Odpowiedź </w:t>
      </w:r>
      <w:r>
        <w:rPr>
          <w:rFonts w:asciiTheme="minorHAnsi" w:hAnsiTheme="minorHAnsi"/>
          <w:b/>
        </w:rPr>
        <w:t>3</w:t>
      </w:r>
    </w:p>
    <w:p w:rsidR="00FE5070" w:rsidRPr="00FE5070" w:rsidRDefault="00FE5070" w:rsidP="00FE5070">
      <w:pPr>
        <w:tabs>
          <w:tab w:val="left" w:pos="0"/>
        </w:tabs>
        <w:spacing w:after="0" w:line="240" w:lineRule="auto"/>
        <w:jc w:val="both"/>
        <w:rPr>
          <w:rFonts w:asciiTheme="minorHAnsi" w:hAnsiTheme="minorHAnsi"/>
        </w:rPr>
      </w:pPr>
      <w:r w:rsidRPr="00FE5070">
        <w:rPr>
          <w:rFonts w:asciiTheme="minorHAnsi" w:hAnsiTheme="minorHAnsi"/>
        </w:rPr>
        <w:t xml:space="preserve">Zamawiający </w:t>
      </w:r>
      <w:r>
        <w:rPr>
          <w:rFonts w:asciiTheme="minorHAnsi" w:hAnsiTheme="minorHAnsi"/>
        </w:rPr>
        <w:t xml:space="preserve">nie </w:t>
      </w:r>
      <w:r w:rsidRPr="00FE5070">
        <w:rPr>
          <w:rFonts w:asciiTheme="minorHAnsi" w:hAnsiTheme="minorHAnsi"/>
        </w:rPr>
        <w:t>wyrazi zgod</w:t>
      </w:r>
      <w:r>
        <w:rPr>
          <w:rFonts w:asciiTheme="minorHAnsi" w:hAnsiTheme="minorHAnsi"/>
        </w:rPr>
        <w:t>y</w:t>
      </w:r>
      <w:r w:rsidRPr="00FE5070">
        <w:rPr>
          <w:rFonts w:asciiTheme="minorHAnsi" w:hAnsiTheme="minorHAnsi"/>
        </w:rPr>
        <w:t xml:space="preserve"> na zmniejszenie kary umownej</w:t>
      </w:r>
      <w:r>
        <w:rPr>
          <w:rFonts w:asciiTheme="minorHAnsi" w:hAnsiTheme="minorHAnsi"/>
        </w:rPr>
        <w:t>.</w:t>
      </w:r>
    </w:p>
    <w:p w:rsidR="00FE5070" w:rsidRPr="00FE5070" w:rsidRDefault="00FE5070" w:rsidP="00FE5070">
      <w:pPr>
        <w:spacing w:after="0"/>
        <w:jc w:val="both"/>
        <w:rPr>
          <w:rFonts w:asciiTheme="minorHAnsi" w:hAnsiTheme="minorHAnsi"/>
        </w:rPr>
      </w:pPr>
    </w:p>
    <w:p w:rsidR="00FE5070" w:rsidRDefault="00FE5070" w:rsidP="00FE5070">
      <w:pPr>
        <w:jc w:val="both"/>
        <w:rPr>
          <w:sz w:val="24"/>
          <w:szCs w:val="24"/>
        </w:rPr>
      </w:pPr>
    </w:p>
    <w:p w:rsidR="00FE5070" w:rsidRPr="00FE5070" w:rsidRDefault="00FE5070" w:rsidP="00FE5070">
      <w:pPr>
        <w:spacing w:after="0"/>
        <w:jc w:val="both"/>
        <w:rPr>
          <w:rFonts w:asciiTheme="minorHAnsi" w:hAnsiTheme="minorHAnsi"/>
          <w:b/>
        </w:rPr>
      </w:pPr>
      <w:r w:rsidRPr="00FE5070">
        <w:rPr>
          <w:rFonts w:asciiTheme="minorHAnsi" w:hAnsiTheme="minorHAnsi"/>
          <w:b/>
        </w:rPr>
        <w:t xml:space="preserve">Pytanie </w:t>
      </w:r>
      <w:r w:rsidRPr="00FE5070">
        <w:rPr>
          <w:rFonts w:asciiTheme="minorHAnsi" w:hAnsiTheme="minorHAnsi"/>
          <w:b/>
        </w:rPr>
        <w:t>4</w:t>
      </w:r>
    </w:p>
    <w:p w:rsidR="00FE5070" w:rsidRPr="00FE5070" w:rsidRDefault="00FE5070" w:rsidP="00FE5070">
      <w:pPr>
        <w:spacing w:after="0"/>
        <w:jc w:val="both"/>
        <w:rPr>
          <w:rFonts w:asciiTheme="minorHAnsi" w:hAnsiTheme="minorHAnsi"/>
        </w:rPr>
      </w:pPr>
      <w:r w:rsidRPr="00FE5070">
        <w:rPr>
          <w:rFonts w:asciiTheme="minorHAnsi" w:hAnsiTheme="minorHAnsi"/>
        </w:rPr>
        <w:t>Czy Zamawiający wyrazi zgodę na zmniejszenie kar umownych wynikających z zapisu §4 ust. 1c do 0,1% wartości przedmiotu reklamacji?</w:t>
      </w:r>
    </w:p>
    <w:p w:rsidR="00FE5070" w:rsidRDefault="00FE5070" w:rsidP="00FE5070">
      <w:pPr>
        <w:tabs>
          <w:tab w:val="left" w:pos="0"/>
        </w:tabs>
        <w:spacing w:after="0" w:line="240" w:lineRule="auto"/>
        <w:jc w:val="both"/>
        <w:rPr>
          <w:rFonts w:asciiTheme="minorHAnsi" w:hAnsiTheme="minorHAnsi"/>
          <w:b/>
        </w:rPr>
      </w:pPr>
    </w:p>
    <w:p w:rsidR="00FE5070" w:rsidRDefault="00FE5070" w:rsidP="00FE5070">
      <w:pPr>
        <w:tabs>
          <w:tab w:val="left" w:pos="0"/>
        </w:tabs>
        <w:spacing w:after="0" w:line="240" w:lineRule="auto"/>
        <w:jc w:val="both"/>
        <w:rPr>
          <w:rFonts w:asciiTheme="minorHAnsi" w:hAnsiTheme="minorHAnsi"/>
          <w:b/>
        </w:rPr>
      </w:pPr>
      <w:r w:rsidRPr="00CD53E5">
        <w:rPr>
          <w:rFonts w:asciiTheme="minorHAnsi" w:hAnsiTheme="minorHAnsi"/>
          <w:b/>
        </w:rPr>
        <w:t xml:space="preserve">Odpowiedź </w:t>
      </w:r>
      <w:r>
        <w:rPr>
          <w:rFonts w:asciiTheme="minorHAnsi" w:hAnsiTheme="minorHAnsi"/>
          <w:b/>
        </w:rPr>
        <w:t>4</w:t>
      </w:r>
    </w:p>
    <w:p w:rsidR="00E27C3F" w:rsidRPr="00DC1277" w:rsidRDefault="00FE5070" w:rsidP="00FE5070">
      <w:pPr>
        <w:tabs>
          <w:tab w:val="left" w:pos="0"/>
        </w:tabs>
        <w:spacing w:after="0" w:line="240" w:lineRule="auto"/>
        <w:jc w:val="both"/>
        <w:rPr>
          <w:rFonts w:asciiTheme="minorHAnsi" w:hAnsiTheme="minorHAnsi"/>
        </w:rPr>
      </w:pPr>
      <w:r w:rsidRPr="00FE5070">
        <w:rPr>
          <w:rFonts w:asciiTheme="minorHAnsi" w:hAnsiTheme="minorHAnsi"/>
        </w:rPr>
        <w:t xml:space="preserve">Zamawiający </w:t>
      </w:r>
      <w:r>
        <w:rPr>
          <w:rFonts w:asciiTheme="minorHAnsi" w:hAnsiTheme="minorHAnsi"/>
        </w:rPr>
        <w:t xml:space="preserve">nie </w:t>
      </w:r>
      <w:r w:rsidRPr="00FE5070">
        <w:rPr>
          <w:rFonts w:asciiTheme="minorHAnsi" w:hAnsiTheme="minorHAnsi"/>
        </w:rPr>
        <w:t>wyrazi zgod</w:t>
      </w:r>
      <w:r>
        <w:rPr>
          <w:rFonts w:asciiTheme="minorHAnsi" w:hAnsiTheme="minorHAnsi"/>
        </w:rPr>
        <w:t>y</w:t>
      </w:r>
      <w:r w:rsidRPr="00FE5070">
        <w:rPr>
          <w:rFonts w:asciiTheme="minorHAnsi" w:hAnsiTheme="minorHAnsi"/>
        </w:rPr>
        <w:t xml:space="preserve"> na zmniejszenie kary umownej</w:t>
      </w:r>
    </w:p>
    <w:p w:rsidR="000C7800" w:rsidRPr="00DC1277" w:rsidRDefault="000C7800" w:rsidP="00C37220">
      <w:pPr>
        <w:tabs>
          <w:tab w:val="left" w:pos="0"/>
        </w:tabs>
        <w:spacing w:after="0" w:line="240" w:lineRule="auto"/>
        <w:ind w:right="-172"/>
        <w:rPr>
          <w:rFonts w:asciiTheme="minorHAnsi" w:hAnsiTheme="minorHAnsi"/>
          <w:b/>
        </w:rPr>
      </w:pPr>
    </w:p>
    <w:p w:rsidR="00E04537" w:rsidRPr="00DC1277" w:rsidRDefault="00343F66" w:rsidP="00C37220">
      <w:pPr>
        <w:tabs>
          <w:tab w:val="left" w:pos="0"/>
          <w:tab w:val="left" w:pos="142"/>
          <w:tab w:val="left" w:pos="360"/>
          <w:tab w:val="num" w:pos="426"/>
        </w:tabs>
        <w:autoSpaceDE w:val="0"/>
        <w:autoSpaceDN w:val="0"/>
        <w:spacing w:after="0" w:line="240" w:lineRule="auto"/>
        <w:ind w:right="-172"/>
        <w:rPr>
          <w:rFonts w:asciiTheme="minorHAnsi" w:hAnsiTheme="minorHAnsi"/>
        </w:rPr>
      </w:pPr>
      <w:r w:rsidRPr="00DC1277">
        <w:rPr>
          <w:rFonts w:asciiTheme="minorHAnsi" w:hAnsiTheme="minorHAnsi"/>
          <w:i/>
          <w:noProof/>
        </w:rPr>
        <w:t xml:space="preserve">Pismo zostaje w dniu  dzisiejszym  zamieszczone na stronach </w:t>
      </w:r>
      <w:hyperlink r:id="rId8" w:history="1">
        <w:r w:rsidR="00693E8C" w:rsidRPr="00DC1277">
          <w:rPr>
            <w:rFonts w:asciiTheme="minorHAnsi" w:hAnsiTheme="minorHAnsi" w:cs="Arial"/>
          </w:rPr>
          <w:t xml:space="preserve"> </w:t>
        </w:r>
        <w:hyperlink r:id="rId9" w:history="1">
          <w:r w:rsidR="00693E8C" w:rsidRPr="00DC1277">
            <w:rPr>
              <w:rFonts w:asciiTheme="minorHAnsi" w:hAnsiTheme="minorHAnsi" w:cs="Arial"/>
            </w:rPr>
            <w:t xml:space="preserve">http: </w:t>
          </w:r>
          <w:r w:rsidR="00693E8C" w:rsidRPr="00DC1277">
            <w:rPr>
              <w:rFonts w:asciiTheme="minorHAnsi" w:hAnsiTheme="minorHAnsi" w:cs="Arial"/>
              <w:color w:val="0000FF"/>
            </w:rPr>
            <w:t>/zoz-konskie.bip.org.pl/</w:t>
          </w:r>
        </w:hyperlink>
      </w:hyperlink>
      <w:r w:rsidR="00693E8C" w:rsidRPr="00DC1277">
        <w:rPr>
          <w:rFonts w:asciiTheme="minorHAnsi" w:hAnsiTheme="minorHAnsi"/>
        </w:rPr>
        <w:cr/>
      </w:r>
      <w:r w:rsidR="00FA389A" w:rsidRPr="00DC1277">
        <w:rPr>
          <w:rFonts w:asciiTheme="minorHAnsi" w:hAnsiTheme="minorHAnsi"/>
        </w:rPr>
        <w:t xml:space="preserve">     </w:t>
      </w:r>
      <w:r w:rsidR="0013160F" w:rsidRPr="00DC1277">
        <w:rPr>
          <w:rFonts w:asciiTheme="minorHAnsi" w:hAnsiTheme="minorHAnsi"/>
        </w:rPr>
        <w:t xml:space="preserve">                                                        </w:t>
      </w:r>
      <w:r w:rsidR="00AB4EC1" w:rsidRPr="00DC1277">
        <w:rPr>
          <w:rFonts w:asciiTheme="minorHAnsi" w:hAnsiTheme="minorHAnsi"/>
        </w:rPr>
        <w:t xml:space="preserve">                      </w:t>
      </w:r>
      <w:r w:rsidR="0013160F" w:rsidRPr="00DC1277">
        <w:rPr>
          <w:rFonts w:asciiTheme="minorHAnsi" w:hAnsiTheme="minorHAnsi"/>
        </w:rPr>
        <w:t xml:space="preserve">     </w:t>
      </w:r>
      <w:r w:rsidR="00C63EB3" w:rsidRPr="00DC1277">
        <w:rPr>
          <w:rFonts w:asciiTheme="minorHAnsi" w:hAnsiTheme="minorHAnsi"/>
        </w:rPr>
        <w:t xml:space="preserve">                           </w:t>
      </w:r>
    </w:p>
    <w:p w:rsidR="000C7800" w:rsidRPr="008D3D45" w:rsidRDefault="00640003" w:rsidP="000C7800">
      <w:pPr>
        <w:widowControl w:val="0"/>
        <w:autoSpaceDE w:val="0"/>
        <w:autoSpaceDN w:val="0"/>
        <w:adjustRightInd w:val="0"/>
        <w:spacing w:after="0" w:line="240" w:lineRule="auto"/>
        <w:rPr>
          <w:rFonts w:asciiTheme="minorHAnsi" w:hAnsiTheme="minorHAnsi"/>
        </w:rPr>
      </w:pPr>
      <w:r w:rsidRPr="00DC1277">
        <w:rPr>
          <w:rFonts w:asciiTheme="minorHAnsi" w:hAnsiTheme="minorHAnsi"/>
        </w:rPr>
        <w:t xml:space="preserve">                                                                                                          </w:t>
      </w:r>
      <w:r w:rsidR="00587B2A" w:rsidRPr="00DC1277">
        <w:rPr>
          <w:rFonts w:asciiTheme="minorHAnsi" w:hAnsiTheme="minorHAnsi"/>
        </w:rPr>
        <w:t xml:space="preserve">       </w:t>
      </w:r>
      <w:r w:rsidR="00060B87" w:rsidRPr="00DC1277">
        <w:rPr>
          <w:rFonts w:asciiTheme="minorHAnsi" w:hAnsiTheme="minorHAnsi"/>
        </w:rPr>
        <w:t xml:space="preserve">         </w:t>
      </w:r>
      <w:r w:rsidR="00587B2A" w:rsidRPr="00DC1277">
        <w:rPr>
          <w:rFonts w:asciiTheme="minorHAnsi" w:hAnsiTheme="minorHAnsi"/>
        </w:rPr>
        <w:t xml:space="preserve">  </w:t>
      </w:r>
      <w:r w:rsidRPr="00DC1277">
        <w:rPr>
          <w:rFonts w:asciiTheme="minorHAnsi" w:hAnsiTheme="minorHAnsi"/>
        </w:rPr>
        <w:t xml:space="preserve"> </w:t>
      </w:r>
      <w:r w:rsidR="000C7800">
        <w:rPr>
          <w:rFonts w:asciiTheme="minorHAnsi" w:hAnsiTheme="minorHAnsi"/>
        </w:rPr>
        <w:t xml:space="preserve">                </w:t>
      </w:r>
      <w:r w:rsidR="000C7800" w:rsidRPr="008D3D45">
        <w:rPr>
          <w:rFonts w:asciiTheme="minorHAnsi" w:hAnsiTheme="minorHAnsi"/>
        </w:rPr>
        <w:t xml:space="preserve">Dyrektor </w:t>
      </w:r>
    </w:p>
    <w:p w:rsidR="000C7800" w:rsidRPr="008D3D45" w:rsidRDefault="000C7800" w:rsidP="000C780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0C7800" w:rsidRDefault="000C7800" w:rsidP="000C780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0C7800" w:rsidRPr="008D3D45" w:rsidRDefault="000C7800" w:rsidP="000C7800">
      <w:pPr>
        <w:widowControl w:val="0"/>
        <w:autoSpaceDE w:val="0"/>
        <w:autoSpaceDN w:val="0"/>
        <w:adjustRightInd w:val="0"/>
        <w:spacing w:after="0" w:line="240" w:lineRule="auto"/>
        <w:rPr>
          <w:rFonts w:asciiTheme="minorHAnsi" w:hAnsiTheme="minorHAnsi"/>
        </w:rPr>
      </w:pPr>
    </w:p>
    <w:p w:rsidR="000C7800" w:rsidRPr="008D3D45" w:rsidRDefault="000C7800" w:rsidP="000C7800">
      <w:pPr>
        <w:widowControl w:val="0"/>
        <w:autoSpaceDE w:val="0"/>
        <w:autoSpaceDN w:val="0"/>
        <w:adjustRightInd w:val="0"/>
        <w:spacing w:after="0" w:line="240" w:lineRule="auto"/>
        <w:rPr>
          <w:rFonts w:asciiTheme="minorHAnsi" w:hAnsiTheme="minorHAnsi"/>
        </w:rPr>
      </w:pPr>
    </w:p>
    <w:p w:rsidR="00587B2A" w:rsidRPr="00DC1277" w:rsidRDefault="000C7800" w:rsidP="000C7800">
      <w:pPr>
        <w:tabs>
          <w:tab w:val="left" w:pos="0"/>
          <w:tab w:val="left" w:pos="142"/>
          <w:tab w:val="left" w:pos="360"/>
          <w:tab w:val="num" w:pos="426"/>
        </w:tabs>
        <w:autoSpaceDE w:val="0"/>
        <w:autoSpaceDN w:val="0"/>
        <w:spacing w:after="0" w:line="240" w:lineRule="auto"/>
        <w:ind w:right="-172"/>
        <w:rPr>
          <w:rFonts w:asciiTheme="minorHAnsi" w:hAnsiTheme="minorHAnsi"/>
        </w:rPr>
      </w:pPr>
      <w:r>
        <w:rPr>
          <w:rFonts w:asciiTheme="minorHAnsi" w:hAnsiTheme="minorHAnsi"/>
        </w:rPr>
        <w:t xml:space="preserve">                                                                                                                                </w:t>
      </w:r>
      <w:r w:rsidR="00FE5070">
        <w:rPr>
          <w:rFonts w:asciiTheme="minorHAnsi" w:hAnsiTheme="minorHAnsi"/>
        </w:rPr>
        <w:t>d</w:t>
      </w:r>
      <w:r w:rsidRPr="008D3D45">
        <w:rPr>
          <w:rFonts w:asciiTheme="minorHAnsi" w:hAnsiTheme="minorHAnsi"/>
        </w:rPr>
        <w:t>r</w:t>
      </w:r>
      <w:r>
        <w:rPr>
          <w:rFonts w:asciiTheme="minorHAnsi" w:hAnsiTheme="minorHAnsi"/>
        </w:rPr>
        <w:t xml:space="preserve"> </w:t>
      </w:r>
      <w:r w:rsidRPr="008D3D45">
        <w:rPr>
          <w:rFonts w:asciiTheme="minorHAnsi" w:hAnsiTheme="minorHAnsi"/>
        </w:rPr>
        <w:t xml:space="preserve">n.med. Wojciech  Przybylski                                                                                                     </w:t>
      </w:r>
    </w:p>
    <w:p w:rsidR="004D0B5C" w:rsidRPr="00DC1277" w:rsidRDefault="00343F66" w:rsidP="00C37220">
      <w:pPr>
        <w:widowControl w:val="0"/>
        <w:tabs>
          <w:tab w:val="left" w:pos="0"/>
          <w:tab w:val="left" w:pos="142"/>
        </w:tabs>
        <w:autoSpaceDE w:val="0"/>
        <w:autoSpaceDN w:val="0"/>
        <w:adjustRightInd w:val="0"/>
        <w:spacing w:after="0" w:line="240" w:lineRule="auto"/>
        <w:ind w:right="-172"/>
        <w:jc w:val="center"/>
        <w:rPr>
          <w:rFonts w:asciiTheme="minorHAnsi" w:hAnsiTheme="minorHAnsi"/>
          <w:i/>
        </w:rPr>
      </w:pPr>
      <w:r w:rsidRPr="00DC1277">
        <w:rPr>
          <w:rFonts w:asciiTheme="minorHAnsi" w:hAnsiTheme="minorHAnsi"/>
          <w:i/>
        </w:rPr>
        <w:t xml:space="preserve"> </w:t>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Pr="00DC1277">
        <w:rPr>
          <w:rFonts w:asciiTheme="minorHAnsi" w:hAnsiTheme="minorHAnsi"/>
          <w:i/>
        </w:rPr>
        <w:tab/>
      </w:r>
      <w:r w:rsidR="006D6800" w:rsidRPr="00DC1277">
        <w:rPr>
          <w:rFonts w:asciiTheme="minorHAnsi" w:hAnsiTheme="minorHAnsi"/>
          <w:i/>
        </w:rPr>
        <w:t xml:space="preserve">       </w:t>
      </w:r>
    </w:p>
    <w:p w:rsidR="00FE5070" w:rsidRPr="00964697" w:rsidRDefault="00343F66"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Sporządził: </w:t>
      </w:r>
      <w:r w:rsidR="00887E8C" w:rsidRPr="00964697">
        <w:rPr>
          <w:rFonts w:asciiTheme="minorHAnsi" w:hAnsiTheme="minorHAnsi"/>
          <w:i/>
          <w:sz w:val="20"/>
          <w:szCs w:val="20"/>
        </w:rPr>
        <w:t xml:space="preserve">    </w:t>
      </w:r>
      <w:r w:rsidR="003E7566" w:rsidRPr="00964697">
        <w:rPr>
          <w:rFonts w:asciiTheme="minorHAnsi" w:hAnsiTheme="minorHAnsi"/>
          <w:i/>
          <w:sz w:val="20"/>
          <w:szCs w:val="20"/>
        </w:rPr>
        <w:t xml:space="preserve"> </w:t>
      </w:r>
    </w:p>
    <w:p w:rsidR="000F5171" w:rsidRPr="00964697" w:rsidRDefault="00FE5070" w:rsidP="00C37220">
      <w:pPr>
        <w:tabs>
          <w:tab w:val="left" w:pos="0"/>
        </w:tabs>
        <w:spacing w:after="0" w:line="240" w:lineRule="auto"/>
        <w:ind w:right="-172"/>
        <w:jc w:val="both"/>
        <w:rPr>
          <w:rFonts w:asciiTheme="minorHAnsi" w:hAnsiTheme="minorHAnsi"/>
          <w:i/>
          <w:sz w:val="20"/>
          <w:szCs w:val="20"/>
        </w:rPr>
      </w:pPr>
      <w:r w:rsidRPr="00964697">
        <w:rPr>
          <w:rFonts w:asciiTheme="minorHAnsi" w:hAnsiTheme="minorHAnsi"/>
          <w:i/>
          <w:sz w:val="20"/>
          <w:szCs w:val="20"/>
        </w:rPr>
        <w:t xml:space="preserve">st. </w:t>
      </w:r>
      <w:proofErr w:type="spellStart"/>
      <w:r w:rsidRPr="00964697">
        <w:rPr>
          <w:rFonts w:asciiTheme="minorHAnsi" w:hAnsiTheme="minorHAnsi"/>
          <w:i/>
          <w:sz w:val="20"/>
          <w:szCs w:val="20"/>
        </w:rPr>
        <w:t>Ins</w:t>
      </w:r>
      <w:proofErr w:type="spellEnd"/>
      <w:r w:rsidRPr="00964697">
        <w:rPr>
          <w:rFonts w:asciiTheme="minorHAnsi" w:hAnsiTheme="minorHAnsi"/>
          <w:i/>
          <w:sz w:val="20"/>
          <w:szCs w:val="20"/>
        </w:rPr>
        <w:t>.</w:t>
      </w:r>
      <w:r w:rsidR="000F5171" w:rsidRPr="00964697">
        <w:rPr>
          <w:rFonts w:asciiTheme="minorHAnsi" w:hAnsiTheme="minorHAnsi"/>
          <w:i/>
          <w:sz w:val="20"/>
          <w:szCs w:val="20"/>
        </w:rPr>
        <w:t xml:space="preserve"> ds. Zamówień Publicznych</w:t>
      </w:r>
    </w:p>
    <w:p w:rsidR="00320B39" w:rsidRPr="00964697" w:rsidRDefault="00FE5070" w:rsidP="000C7800">
      <w:pPr>
        <w:tabs>
          <w:tab w:val="left" w:pos="0"/>
        </w:tabs>
        <w:spacing w:after="0" w:line="240" w:lineRule="auto"/>
        <w:ind w:right="-172"/>
        <w:jc w:val="both"/>
        <w:rPr>
          <w:rFonts w:asciiTheme="minorHAnsi" w:hAnsiTheme="minorHAnsi"/>
          <w:sz w:val="20"/>
          <w:szCs w:val="20"/>
        </w:rPr>
      </w:pPr>
      <w:r w:rsidRPr="00964697">
        <w:rPr>
          <w:rFonts w:asciiTheme="minorHAnsi" w:hAnsiTheme="minorHAnsi"/>
          <w:i/>
          <w:sz w:val="20"/>
          <w:szCs w:val="20"/>
        </w:rPr>
        <w:t>Jacek Kruk</w:t>
      </w:r>
    </w:p>
    <w:p w:rsidR="00BB39EB" w:rsidRPr="00DC1277" w:rsidRDefault="00BB39EB" w:rsidP="00C37220">
      <w:pPr>
        <w:widowControl w:val="0"/>
        <w:tabs>
          <w:tab w:val="left" w:pos="0"/>
          <w:tab w:val="left" w:pos="142"/>
        </w:tabs>
        <w:autoSpaceDE w:val="0"/>
        <w:autoSpaceDN w:val="0"/>
        <w:adjustRightInd w:val="0"/>
        <w:spacing w:after="0" w:line="240" w:lineRule="auto"/>
        <w:ind w:right="-172"/>
        <w:jc w:val="both"/>
        <w:rPr>
          <w:rFonts w:asciiTheme="minorHAnsi" w:hAnsiTheme="minorHAnsi"/>
        </w:rPr>
      </w:pPr>
      <w:bookmarkStart w:id="0" w:name="_GoBack"/>
      <w:bookmarkEnd w:id="0"/>
    </w:p>
    <w:sectPr w:rsidR="00BB39EB" w:rsidRPr="00DC1277" w:rsidSect="00E04537">
      <w:pgSz w:w="11906" w:h="16838" w:code="9"/>
      <w:pgMar w:top="851" w:right="130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F1" w:rsidRDefault="00E84EF1" w:rsidP="00AA2515">
      <w:pPr>
        <w:spacing w:after="0" w:line="240" w:lineRule="auto"/>
      </w:pPr>
      <w:r>
        <w:separator/>
      </w:r>
    </w:p>
  </w:endnote>
  <w:endnote w:type="continuationSeparator" w:id="0">
    <w:p w:rsidR="00E84EF1" w:rsidRDefault="00E84EF1" w:rsidP="00A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F1" w:rsidRDefault="00E84EF1" w:rsidP="00AA2515">
      <w:pPr>
        <w:spacing w:after="0" w:line="240" w:lineRule="auto"/>
      </w:pPr>
      <w:r>
        <w:separator/>
      </w:r>
    </w:p>
  </w:footnote>
  <w:footnote w:type="continuationSeparator" w:id="0">
    <w:p w:rsidR="00E84EF1" w:rsidRDefault="00E84EF1" w:rsidP="00AA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Times New Roman"/>
        <w:sz w:val="18"/>
      </w:rPr>
    </w:lvl>
  </w:abstractNum>
  <w:abstractNum w:abstractNumId="2">
    <w:nsid w:val="08A978B4"/>
    <w:multiLevelType w:val="hybridMultilevel"/>
    <w:tmpl w:val="CEB2F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0029EF"/>
    <w:multiLevelType w:val="hybridMultilevel"/>
    <w:tmpl w:val="CDA6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596177"/>
    <w:multiLevelType w:val="multilevel"/>
    <w:tmpl w:val="D656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D61"/>
    <w:multiLevelType w:val="hybridMultilevel"/>
    <w:tmpl w:val="BF4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F132C"/>
    <w:multiLevelType w:val="hybridMultilevel"/>
    <w:tmpl w:val="CD6AD9F2"/>
    <w:lvl w:ilvl="0" w:tplc="87F66A0C">
      <w:start w:val="1"/>
      <w:numFmt w:val="decimal"/>
      <w:lvlText w:val="%1."/>
      <w:lvlJc w:val="left"/>
      <w:pPr>
        <w:ind w:left="360" w:hanging="360"/>
      </w:pPr>
      <w:rPr>
        <w:rFonts w:ascii="Arial Narrow" w:hAnsi="Arial Narrow" w:hint="default"/>
        <w:color w:val="00000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4BA0D1A"/>
    <w:multiLevelType w:val="hybridMultilevel"/>
    <w:tmpl w:val="FACE3F7E"/>
    <w:lvl w:ilvl="0" w:tplc="7E84027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9E41FE6"/>
    <w:multiLevelType w:val="hybridMultilevel"/>
    <w:tmpl w:val="86A86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0114E5"/>
    <w:multiLevelType w:val="hybridMultilevel"/>
    <w:tmpl w:val="B5B0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9723C3"/>
    <w:multiLevelType w:val="hybridMultilevel"/>
    <w:tmpl w:val="ACDE37B8"/>
    <w:lvl w:ilvl="0" w:tplc="B2A01E0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55361F"/>
    <w:multiLevelType w:val="hybridMultilevel"/>
    <w:tmpl w:val="940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D283D"/>
    <w:multiLevelType w:val="hybridMultilevel"/>
    <w:tmpl w:val="4D763366"/>
    <w:lvl w:ilvl="0" w:tplc="356CC63A">
      <w:start w:val="1"/>
      <w:numFmt w:val="decimal"/>
      <w:lvlText w:val="%1."/>
      <w:lvlJc w:val="left"/>
      <w:pPr>
        <w:tabs>
          <w:tab w:val="num" w:pos="644"/>
        </w:tabs>
        <w:ind w:left="644"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A2C01C5"/>
    <w:multiLevelType w:val="hybridMultilevel"/>
    <w:tmpl w:val="5CDA9928"/>
    <w:lvl w:ilvl="0" w:tplc="0415000F">
      <w:start w:val="1"/>
      <w:numFmt w:val="decimal"/>
      <w:lvlText w:val="%1."/>
      <w:lvlJc w:val="left"/>
      <w:pPr>
        <w:tabs>
          <w:tab w:val="num" w:pos="1080"/>
        </w:tabs>
        <w:ind w:left="1080" w:hanging="360"/>
      </w:pPr>
    </w:lvl>
    <w:lvl w:ilvl="1" w:tplc="DB96A348">
      <w:start w:val="50"/>
      <w:numFmt w:val="bullet"/>
      <w:lvlText w:val=""/>
      <w:lvlJc w:val="left"/>
      <w:pPr>
        <w:tabs>
          <w:tab w:val="num" w:pos="1800"/>
        </w:tabs>
        <w:ind w:left="1800" w:hanging="360"/>
      </w:pPr>
      <w:rPr>
        <w:rFonts w:ascii="Symbol" w:eastAsia="Times New Roman" w:hAnsi="Symbol" w:cs="Times New Roman" w:hint="default"/>
        <w:b/>
        <w:color w:val="00000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3A27B16"/>
    <w:multiLevelType w:val="hybridMultilevel"/>
    <w:tmpl w:val="A102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545BD3"/>
    <w:multiLevelType w:val="hybridMultilevel"/>
    <w:tmpl w:val="B8681884"/>
    <w:lvl w:ilvl="0" w:tplc="447CD152">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0263FC4"/>
    <w:multiLevelType w:val="hybridMultilevel"/>
    <w:tmpl w:val="9CDC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
  </w:num>
  <w:num w:numId="7">
    <w:abstractNumId w:val="13"/>
  </w:num>
  <w:num w:numId="8">
    <w:abstractNumId w:val="15"/>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5C"/>
    <w:rsid w:val="000009E2"/>
    <w:rsid w:val="000204F2"/>
    <w:rsid w:val="0002252B"/>
    <w:rsid w:val="00023C90"/>
    <w:rsid w:val="00025685"/>
    <w:rsid w:val="000304B0"/>
    <w:rsid w:val="00036BB6"/>
    <w:rsid w:val="00036FA5"/>
    <w:rsid w:val="000434B7"/>
    <w:rsid w:val="0004780F"/>
    <w:rsid w:val="00051079"/>
    <w:rsid w:val="0005135C"/>
    <w:rsid w:val="00056097"/>
    <w:rsid w:val="00060B87"/>
    <w:rsid w:val="00065DFB"/>
    <w:rsid w:val="00072645"/>
    <w:rsid w:val="000907C5"/>
    <w:rsid w:val="0009408E"/>
    <w:rsid w:val="00095A1E"/>
    <w:rsid w:val="000A5A3A"/>
    <w:rsid w:val="000B1659"/>
    <w:rsid w:val="000B3D3E"/>
    <w:rsid w:val="000C6B62"/>
    <w:rsid w:val="000C7800"/>
    <w:rsid w:val="000D065E"/>
    <w:rsid w:val="000D16EE"/>
    <w:rsid w:val="000D17D0"/>
    <w:rsid w:val="000D5E13"/>
    <w:rsid w:val="000D79F4"/>
    <w:rsid w:val="000F5171"/>
    <w:rsid w:val="001006CC"/>
    <w:rsid w:val="00113AB9"/>
    <w:rsid w:val="0011686B"/>
    <w:rsid w:val="001273C1"/>
    <w:rsid w:val="0013160F"/>
    <w:rsid w:val="00135EA9"/>
    <w:rsid w:val="001475DE"/>
    <w:rsid w:val="0015107E"/>
    <w:rsid w:val="00167C42"/>
    <w:rsid w:val="00170EBC"/>
    <w:rsid w:val="001A56E0"/>
    <w:rsid w:val="001A64CA"/>
    <w:rsid w:val="001B6B84"/>
    <w:rsid w:val="001C079C"/>
    <w:rsid w:val="001C49C7"/>
    <w:rsid w:val="001C4D7B"/>
    <w:rsid w:val="001C4F99"/>
    <w:rsid w:val="001E39AA"/>
    <w:rsid w:val="001F2DE6"/>
    <w:rsid w:val="001F7EDE"/>
    <w:rsid w:val="00215F80"/>
    <w:rsid w:val="00220E39"/>
    <w:rsid w:val="00234A9F"/>
    <w:rsid w:val="00236A51"/>
    <w:rsid w:val="00251F0C"/>
    <w:rsid w:val="002547DA"/>
    <w:rsid w:val="00267340"/>
    <w:rsid w:val="002714A1"/>
    <w:rsid w:val="0027397C"/>
    <w:rsid w:val="00274A21"/>
    <w:rsid w:val="00281090"/>
    <w:rsid w:val="00284DD7"/>
    <w:rsid w:val="002B522A"/>
    <w:rsid w:val="002B52FF"/>
    <w:rsid w:val="002B6F19"/>
    <w:rsid w:val="002C1E51"/>
    <w:rsid w:val="002E1CF1"/>
    <w:rsid w:val="002F2918"/>
    <w:rsid w:val="002F55D8"/>
    <w:rsid w:val="00303718"/>
    <w:rsid w:val="0031471B"/>
    <w:rsid w:val="00320B39"/>
    <w:rsid w:val="00321BC2"/>
    <w:rsid w:val="003231AF"/>
    <w:rsid w:val="003252B2"/>
    <w:rsid w:val="00342293"/>
    <w:rsid w:val="00343F66"/>
    <w:rsid w:val="00355773"/>
    <w:rsid w:val="003668B8"/>
    <w:rsid w:val="00370225"/>
    <w:rsid w:val="0037505C"/>
    <w:rsid w:val="0037718E"/>
    <w:rsid w:val="0038168A"/>
    <w:rsid w:val="0039187F"/>
    <w:rsid w:val="003D3A84"/>
    <w:rsid w:val="003D3B9C"/>
    <w:rsid w:val="003D4423"/>
    <w:rsid w:val="003D4D51"/>
    <w:rsid w:val="003E2F67"/>
    <w:rsid w:val="003E3ABA"/>
    <w:rsid w:val="003E5595"/>
    <w:rsid w:val="003E7566"/>
    <w:rsid w:val="00405377"/>
    <w:rsid w:val="00407BA9"/>
    <w:rsid w:val="00420836"/>
    <w:rsid w:val="004226C3"/>
    <w:rsid w:val="00437798"/>
    <w:rsid w:val="00453981"/>
    <w:rsid w:val="00456311"/>
    <w:rsid w:val="00470EB7"/>
    <w:rsid w:val="0048298A"/>
    <w:rsid w:val="0049383A"/>
    <w:rsid w:val="004A5D6C"/>
    <w:rsid w:val="004A79F7"/>
    <w:rsid w:val="004B3184"/>
    <w:rsid w:val="004B6F6D"/>
    <w:rsid w:val="004D0B5C"/>
    <w:rsid w:val="004D1B33"/>
    <w:rsid w:val="004E0BF9"/>
    <w:rsid w:val="004E26DD"/>
    <w:rsid w:val="004F0C00"/>
    <w:rsid w:val="004F294A"/>
    <w:rsid w:val="00511C4A"/>
    <w:rsid w:val="0051293C"/>
    <w:rsid w:val="00513DBF"/>
    <w:rsid w:val="0051626D"/>
    <w:rsid w:val="005207CE"/>
    <w:rsid w:val="005219EA"/>
    <w:rsid w:val="0053569A"/>
    <w:rsid w:val="0053605B"/>
    <w:rsid w:val="00550274"/>
    <w:rsid w:val="00560429"/>
    <w:rsid w:val="00561776"/>
    <w:rsid w:val="00563A54"/>
    <w:rsid w:val="00565D22"/>
    <w:rsid w:val="005674E8"/>
    <w:rsid w:val="005745F0"/>
    <w:rsid w:val="00574ABE"/>
    <w:rsid w:val="00577366"/>
    <w:rsid w:val="005831AD"/>
    <w:rsid w:val="00587B2A"/>
    <w:rsid w:val="005918B0"/>
    <w:rsid w:val="00592620"/>
    <w:rsid w:val="00595024"/>
    <w:rsid w:val="005B34B1"/>
    <w:rsid w:val="005B5D19"/>
    <w:rsid w:val="005B6478"/>
    <w:rsid w:val="005D0B18"/>
    <w:rsid w:val="005E2056"/>
    <w:rsid w:val="005E371E"/>
    <w:rsid w:val="005E6959"/>
    <w:rsid w:val="005F21D8"/>
    <w:rsid w:val="005F71CB"/>
    <w:rsid w:val="00601BCD"/>
    <w:rsid w:val="00606CEE"/>
    <w:rsid w:val="00613EE8"/>
    <w:rsid w:val="0061640B"/>
    <w:rsid w:val="006239AD"/>
    <w:rsid w:val="00623A34"/>
    <w:rsid w:val="006318F5"/>
    <w:rsid w:val="00640003"/>
    <w:rsid w:val="006438EC"/>
    <w:rsid w:val="006439FC"/>
    <w:rsid w:val="00644D98"/>
    <w:rsid w:val="006556E2"/>
    <w:rsid w:val="00656607"/>
    <w:rsid w:val="00660F75"/>
    <w:rsid w:val="00683FDE"/>
    <w:rsid w:val="00692755"/>
    <w:rsid w:val="00693E8C"/>
    <w:rsid w:val="006A2816"/>
    <w:rsid w:val="006A5F50"/>
    <w:rsid w:val="006A70EC"/>
    <w:rsid w:val="006C5317"/>
    <w:rsid w:val="006D5DD5"/>
    <w:rsid w:val="006D6800"/>
    <w:rsid w:val="006E735C"/>
    <w:rsid w:val="006F243A"/>
    <w:rsid w:val="006F3985"/>
    <w:rsid w:val="00700A36"/>
    <w:rsid w:val="0070193C"/>
    <w:rsid w:val="00701F57"/>
    <w:rsid w:val="00710744"/>
    <w:rsid w:val="00712C6E"/>
    <w:rsid w:val="00716A1A"/>
    <w:rsid w:val="00720ED0"/>
    <w:rsid w:val="00723341"/>
    <w:rsid w:val="0073611B"/>
    <w:rsid w:val="0074050F"/>
    <w:rsid w:val="00740B04"/>
    <w:rsid w:val="007619A9"/>
    <w:rsid w:val="00767F9F"/>
    <w:rsid w:val="00780AB0"/>
    <w:rsid w:val="00785D68"/>
    <w:rsid w:val="00790823"/>
    <w:rsid w:val="007A073F"/>
    <w:rsid w:val="007A1DE4"/>
    <w:rsid w:val="007B217F"/>
    <w:rsid w:val="007B4755"/>
    <w:rsid w:val="007C2C57"/>
    <w:rsid w:val="007D600D"/>
    <w:rsid w:val="007D6711"/>
    <w:rsid w:val="007E7649"/>
    <w:rsid w:val="00802F2B"/>
    <w:rsid w:val="00823772"/>
    <w:rsid w:val="00824BAF"/>
    <w:rsid w:val="00831F85"/>
    <w:rsid w:val="00832E37"/>
    <w:rsid w:val="00852342"/>
    <w:rsid w:val="0086048A"/>
    <w:rsid w:val="00877119"/>
    <w:rsid w:val="00887E8C"/>
    <w:rsid w:val="00897E35"/>
    <w:rsid w:val="008A2E45"/>
    <w:rsid w:val="008A5727"/>
    <w:rsid w:val="008B1E1C"/>
    <w:rsid w:val="008C25C0"/>
    <w:rsid w:val="008C79F9"/>
    <w:rsid w:val="008D0654"/>
    <w:rsid w:val="008D3439"/>
    <w:rsid w:val="008E1863"/>
    <w:rsid w:val="008F18BB"/>
    <w:rsid w:val="009029C4"/>
    <w:rsid w:val="00911BD3"/>
    <w:rsid w:val="00913026"/>
    <w:rsid w:val="009134BA"/>
    <w:rsid w:val="00915FF8"/>
    <w:rsid w:val="00921CD3"/>
    <w:rsid w:val="00922157"/>
    <w:rsid w:val="00932C2E"/>
    <w:rsid w:val="009354BB"/>
    <w:rsid w:val="00954735"/>
    <w:rsid w:val="00964697"/>
    <w:rsid w:val="009708B5"/>
    <w:rsid w:val="00987542"/>
    <w:rsid w:val="00990658"/>
    <w:rsid w:val="009A140C"/>
    <w:rsid w:val="009A4A28"/>
    <w:rsid w:val="009B3C37"/>
    <w:rsid w:val="009B7C9D"/>
    <w:rsid w:val="009D5E0E"/>
    <w:rsid w:val="009E20F5"/>
    <w:rsid w:val="00A0209F"/>
    <w:rsid w:val="00A07BD9"/>
    <w:rsid w:val="00A10053"/>
    <w:rsid w:val="00A11F2D"/>
    <w:rsid w:val="00A16D91"/>
    <w:rsid w:val="00A21CC6"/>
    <w:rsid w:val="00A26F5F"/>
    <w:rsid w:val="00A31CDD"/>
    <w:rsid w:val="00A3230B"/>
    <w:rsid w:val="00A32ABB"/>
    <w:rsid w:val="00A45965"/>
    <w:rsid w:val="00A51104"/>
    <w:rsid w:val="00A54A05"/>
    <w:rsid w:val="00A7397E"/>
    <w:rsid w:val="00A74A74"/>
    <w:rsid w:val="00A77FC5"/>
    <w:rsid w:val="00A82940"/>
    <w:rsid w:val="00A848D6"/>
    <w:rsid w:val="00A84AAF"/>
    <w:rsid w:val="00A961E2"/>
    <w:rsid w:val="00AA2515"/>
    <w:rsid w:val="00AA26D1"/>
    <w:rsid w:val="00AA6CCB"/>
    <w:rsid w:val="00AB4EC1"/>
    <w:rsid w:val="00AB7CCF"/>
    <w:rsid w:val="00AC7B67"/>
    <w:rsid w:val="00AF7767"/>
    <w:rsid w:val="00B203D9"/>
    <w:rsid w:val="00B20CBF"/>
    <w:rsid w:val="00B2490D"/>
    <w:rsid w:val="00B30BB8"/>
    <w:rsid w:val="00B316A7"/>
    <w:rsid w:val="00B32AAA"/>
    <w:rsid w:val="00B32F5F"/>
    <w:rsid w:val="00B33C78"/>
    <w:rsid w:val="00B41CFF"/>
    <w:rsid w:val="00B51006"/>
    <w:rsid w:val="00B5484E"/>
    <w:rsid w:val="00B608CC"/>
    <w:rsid w:val="00B612FB"/>
    <w:rsid w:val="00B61730"/>
    <w:rsid w:val="00B709AA"/>
    <w:rsid w:val="00BB39EB"/>
    <w:rsid w:val="00BD6BEB"/>
    <w:rsid w:val="00BE0748"/>
    <w:rsid w:val="00BF3FF7"/>
    <w:rsid w:val="00BF6C13"/>
    <w:rsid w:val="00C07661"/>
    <w:rsid w:val="00C10252"/>
    <w:rsid w:val="00C21A76"/>
    <w:rsid w:val="00C2501D"/>
    <w:rsid w:val="00C261AF"/>
    <w:rsid w:val="00C3061A"/>
    <w:rsid w:val="00C30CE9"/>
    <w:rsid w:val="00C33382"/>
    <w:rsid w:val="00C37220"/>
    <w:rsid w:val="00C37542"/>
    <w:rsid w:val="00C63EB3"/>
    <w:rsid w:val="00C65D85"/>
    <w:rsid w:val="00C8270C"/>
    <w:rsid w:val="00C82C27"/>
    <w:rsid w:val="00C8702A"/>
    <w:rsid w:val="00CA5E0B"/>
    <w:rsid w:val="00CB151E"/>
    <w:rsid w:val="00CB7AB8"/>
    <w:rsid w:val="00CC0E36"/>
    <w:rsid w:val="00CD53E5"/>
    <w:rsid w:val="00CD6B2C"/>
    <w:rsid w:val="00CE3B93"/>
    <w:rsid w:val="00CE6759"/>
    <w:rsid w:val="00CF4AF7"/>
    <w:rsid w:val="00CF5363"/>
    <w:rsid w:val="00CF6133"/>
    <w:rsid w:val="00CF79CC"/>
    <w:rsid w:val="00D01181"/>
    <w:rsid w:val="00D21D22"/>
    <w:rsid w:val="00D3634E"/>
    <w:rsid w:val="00D36EE6"/>
    <w:rsid w:val="00D3751F"/>
    <w:rsid w:val="00D66F1A"/>
    <w:rsid w:val="00D7087C"/>
    <w:rsid w:val="00D726B8"/>
    <w:rsid w:val="00D802E7"/>
    <w:rsid w:val="00D91601"/>
    <w:rsid w:val="00DA2C2C"/>
    <w:rsid w:val="00DA2D7F"/>
    <w:rsid w:val="00DC1277"/>
    <w:rsid w:val="00DD14FA"/>
    <w:rsid w:val="00DD6FD2"/>
    <w:rsid w:val="00DE6C62"/>
    <w:rsid w:val="00DF2DF9"/>
    <w:rsid w:val="00E04537"/>
    <w:rsid w:val="00E0688B"/>
    <w:rsid w:val="00E1051C"/>
    <w:rsid w:val="00E1263E"/>
    <w:rsid w:val="00E26818"/>
    <w:rsid w:val="00E27C3F"/>
    <w:rsid w:val="00E35242"/>
    <w:rsid w:val="00E40058"/>
    <w:rsid w:val="00E40324"/>
    <w:rsid w:val="00E420DD"/>
    <w:rsid w:val="00E665C8"/>
    <w:rsid w:val="00E73518"/>
    <w:rsid w:val="00E81BDB"/>
    <w:rsid w:val="00E82717"/>
    <w:rsid w:val="00E8320A"/>
    <w:rsid w:val="00E84EF1"/>
    <w:rsid w:val="00E91CC9"/>
    <w:rsid w:val="00E94686"/>
    <w:rsid w:val="00EA147C"/>
    <w:rsid w:val="00EA68D5"/>
    <w:rsid w:val="00EB2F78"/>
    <w:rsid w:val="00EB5348"/>
    <w:rsid w:val="00EC64B4"/>
    <w:rsid w:val="00ED084B"/>
    <w:rsid w:val="00ED22B8"/>
    <w:rsid w:val="00EE21B2"/>
    <w:rsid w:val="00EE569A"/>
    <w:rsid w:val="00EE69D1"/>
    <w:rsid w:val="00EF3817"/>
    <w:rsid w:val="00F00965"/>
    <w:rsid w:val="00F00FA9"/>
    <w:rsid w:val="00F0207E"/>
    <w:rsid w:val="00F050B0"/>
    <w:rsid w:val="00F205CA"/>
    <w:rsid w:val="00F27246"/>
    <w:rsid w:val="00F31B76"/>
    <w:rsid w:val="00F403B4"/>
    <w:rsid w:val="00F441B2"/>
    <w:rsid w:val="00F45C24"/>
    <w:rsid w:val="00F56CC9"/>
    <w:rsid w:val="00F63DB0"/>
    <w:rsid w:val="00F7738E"/>
    <w:rsid w:val="00F83883"/>
    <w:rsid w:val="00F84C27"/>
    <w:rsid w:val="00F90860"/>
    <w:rsid w:val="00F91A47"/>
    <w:rsid w:val="00F96F57"/>
    <w:rsid w:val="00FA1BAD"/>
    <w:rsid w:val="00FA389A"/>
    <w:rsid w:val="00FB33E4"/>
    <w:rsid w:val="00FB5AA3"/>
    <w:rsid w:val="00FC1291"/>
    <w:rsid w:val="00FC752E"/>
    <w:rsid w:val="00FD2255"/>
    <w:rsid w:val="00FD23E8"/>
    <w:rsid w:val="00FD4FAA"/>
    <w:rsid w:val="00FD58C5"/>
    <w:rsid w:val="00FE5070"/>
    <w:rsid w:val="00FF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37"/>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537"/>
    <w:pPr>
      <w:spacing w:after="200" w:line="276" w:lineRule="auto"/>
    </w:pPr>
    <w:rPr>
      <w:sz w:val="22"/>
      <w:szCs w:val="22"/>
      <w:lang w:eastAsia="en-US"/>
    </w:rPr>
  </w:style>
  <w:style w:type="paragraph" w:styleId="Nagwek1">
    <w:name w:val="heading 1"/>
    <w:basedOn w:val="Normalny"/>
    <w:next w:val="Normalny"/>
    <w:qFormat/>
    <w:rsid w:val="00456311"/>
    <w:pPr>
      <w:keepNext/>
      <w:spacing w:after="0" w:line="240" w:lineRule="auto"/>
      <w:jc w:val="center"/>
      <w:outlineLvl w:val="0"/>
    </w:pPr>
    <w:rPr>
      <w:rFonts w:ascii="Times New Roman" w:eastAsia="Times New Roman" w:hAnsi="Times New Roman"/>
      <w:sz w:val="28"/>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aliases w:val=" Znak"/>
    <w:basedOn w:val="Normalny"/>
    <w:link w:val="TekstprzypisukocowegoZnak"/>
    <w:uiPriority w:val="99"/>
    <w:semiHidden/>
    <w:unhideWhenUsed/>
    <w:rsid w:val="00AA2515"/>
    <w:pPr>
      <w:spacing w:after="0" w:line="240" w:lineRule="auto"/>
    </w:pPr>
    <w:rPr>
      <w:sz w:val="20"/>
      <w:szCs w:val="20"/>
    </w:rPr>
  </w:style>
  <w:style w:type="character" w:customStyle="1" w:styleId="TekstprzypisukocowegoZnak">
    <w:name w:val="Tekst przypisu końcowego Znak"/>
    <w:aliases w:val=" Znak Znak"/>
    <w:link w:val="Tekstprzypisukocowego"/>
    <w:uiPriority w:val="99"/>
    <w:semiHidden/>
    <w:rsid w:val="00AA2515"/>
    <w:rPr>
      <w:sz w:val="20"/>
      <w:szCs w:val="20"/>
    </w:rPr>
  </w:style>
  <w:style w:type="character" w:styleId="Odwoanieprzypisukocowego">
    <w:name w:val="endnote reference"/>
    <w:uiPriority w:val="99"/>
    <w:semiHidden/>
    <w:unhideWhenUsed/>
    <w:rsid w:val="00AA2515"/>
    <w:rPr>
      <w:vertAlign w:val="superscript"/>
    </w:rPr>
  </w:style>
  <w:style w:type="paragraph" w:styleId="Nagwek">
    <w:name w:val="header"/>
    <w:basedOn w:val="Normalny"/>
    <w:rsid w:val="00D3751F"/>
    <w:pPr>
      <w:tabs>
        <w:tab w:val="center" w:pos="4536"/>
        <w:tab w:val="right" w:pos="9072"/>
      </w:tabs>
    </w:pPr>
  </w:style>
  <w:style w:type="paragraph" w:styleId="Stopka">
    <w:name w:val="footer"/>
    <w:basedOn w:val="Normalny"/>
    <w:rsid w:val="00D3751F"/>
    <w:pPr>
      <w:tabs>
        <w:tab w:val="center" w:pos="4536"/>
        <w:tab w:val="right" w:pos="9072"/>
      </w:tabs>
    </w:pPr>
  </w:style>
  <w:style w:type="character" w:styleId="Hipercze">
    <w:name w:val="Hyperlink"/>
    <w:rsid w:val="00D3751F"/>
    <w:rPr>
      <w:color w:val="0000FF"/>
      <w:u w:val="single"/>
    </w:rPr>
  </w:style>
  <w:style w:type="table" w:styleId="Tabela-Siatka">
    <w:name w:val="Table Grid"/>
    <w:basedOn w:val="Standardowy"/>
    <w:uiPriority w:val="59"/>
    <w:rsid w:val="00D37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1293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nhideWhenUsed/>
    <w:rsid w:val="0051293C"/>
    <w:pPr>
      <w:spacing w:after="0" w:line="240" w:lineRule="auto"/>
    </w:pPr>
    <w:rPr>
      <w:rFonts w:ascii="Times New Roman" w:hAnsi="Times New Roman"/>
      <w:sz w:val="24"/>
      <w:szCs w:val="24"/>
      <w:lang w:eastAsia="pl-PL"/>
    </w:rPr>
  </w:style>
  <w:style w:type="paragraph" w:customStyle="1" w:styleId="Akapitzlist1">
    <w:name w:val="Akapit z listą1"/>
    <w:basedOn w:val="Normalny"/>
    <w:rsid w:val="00ED084B"/>
    <w:pPr>
      <w:spacing w:after="0" w:line="240" w:lineRule="auto"/>
      <w:ind w:left="720"/>
    </w:pPr>
    <w:rPr>
      <w:rFonts w:ascii="Times New Roman" w:eastAsia="Times New Roman" w:hAnsi="Times New Roman"/>
      <w:sz w:val="24"/>
      <w:szCs w:val="24"/>
      <w:lang w:eastAsia="pl-PL"/>
    </w:rPr>
  </w:style>
  <w:style w:type="character" w:customStyle="1" w:styleId="FontStyle35">
    <w:name w:val="Font Style35"/>
    <w:rsid w:val="00ED084B"/>
    <w:rPr>
      <w:rFonts w:ascii="Cambria" w:hAnsi="Cambria" w:cs="Times New Roman"/>
      <w:i/>
      <w:iCs/>
    </w:rPr>
  </w:style>
  <w:style w:type="paragraph" w:styleId="Tekstpodstawowywcity2">
    <w:name w:val="Body Text Indent 2"/>
    <w:basedOn w:val="Normalny"/>
    <w:rsid w:val="00470EB7"/>
    <w:pPr>
      <w:spacing w:after="120" w:line="480" w:lineRule="auto"/>
      <w:ind w:left="283"/>
    </w:pPr>
  </w:style>
  <w:style w:type="paragraph" w:customStyle="1" w:styleId="ZnakZnak2ZnakZnakZnak">
    <w:name w:val="Znak Znak2 Znak Znak Znak"/>
    <w:basedOn w:val="Normalny"/>
    <w:rsid w:val="00513DBF"/>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5B34B1"/>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5B34B1"/>
    <w:pPr>
      <w:spacing w:after="120" w:line="240" w:lineRule="auto"/>
      <w:ind w:left="283"/>
    </w:pPr>
    <w:rPr>
      <w:rFonts w:ascii="Times New Roman" w:eastAsia="Times New Roman" w:hAnsi="Times New Roman"/>
      <w:sz w:val="24"/>
      <w:szCs w:val="24"/>
      <w:lang w:eastAsia="pl-PL"/>
    </w:rPr>
  </w:style>
  <w:style w:type="paragraph" w:styleId="Akapitzlist">
    <w:name w:val="List Paragraph"/>
    <w:basedOn w:val="Normalny"/>
    <w:uiPriority w:val="34"/>
    <w:qFormat/>
    <w:rsid w:val="005B34B1"/>
    <w:pPr>
      <w:spacing w:after="0" w:line="240" w:lineRule="auto"/>
      <w:ind w:left="708"/>
    </w:pPr>
    <w:rPr>
      <w:rFonts w:ascii="Times New Roman" w:eastAsia="Times New Roman" w:hAnsi="Times New Roman"/>
      <w:sz w:val="24"/>
      <w:szCs w:val="24"/>
      <w:lang w:val="en-US" w:eastAsia="pl-PL"/>
    </w:rPr>
  </w:style>
  <w:style w:type="paragraph" w:customStyle="1" w:styleId="NormalnyWeb1">
    <w:name w:val="Normalny (Web)1"/>
    <w:basedOn w:val="Normalny"/>
    <w:rsid w:val="00A32ABB"/>
    <w:pPr>
      <w:suppressAutoHyphens/>
      <w:spacing w:before="28" w:after="119" w:line="100" w:lineRule="atLeast"/>
    </w:pPr>
    <w:rPr>
      <w:rFonts w:ascii="Times New Roman" w:eastAsia="Times New Roman" w:hAnsi="Times New Roman"/>
      <w:kern w:val="1"/>
      <w:sz w:val="24"/>
      <w:szCs w:val="24"/>
      <w:lang w:eastAsia="ar-SA"/>
    </w:rPr>
  </w:style>
  <w:style w:type="character" w:customStyle="1" w:styleId="ZwykytekstZnak">
    <w:name w:val="Zwykły tekst Znak"/>
    <w:link w:val="Zwykytekst"/>
    <w:uiPriority w:val="99"/>
    <w:rsid w:val="00B32AAA"/>
    <w:rPr>
      <w:rFonts w:ascii="Consolas" w:hAnsi="Consolas"/>
      <w:sz w:val="21"/>
      <w:szCs w:val="21"/>
      <w:lang w:val="x-none" w:eastAsia="en-US" w:bidi="ar-SA"/>
    </w:rPr>
  </w:style>
  <w:style w:type="paragraph" w:styleId="Zwykytekst">
    <w:name w:val="Plain Text"/>
    <w:basedOn w:val="Normalny"/>
    <w:link w:val="ZwykytekstZnak"/>
    <w:uiPriority w:val="99"/>
    <w:rsid w:val="00B32AAA"/>
    <w:pPr>
      <w:spacing w:after="0" w:line="240" w:lineRule="auto"/>
    </w:pPr>
    <w:rPr>
      <w:rFonts w:ascii="Consolas" w:hAnsi="Consolas"/>
      <w:sz w:val="21"/>
      <w:szCs w:val="21"/>
      <w:lang w:val="x-none"/>
    </w:rPr>
  </w:style>
  <w:style w:type="character" w:customStyle="1" w:styleId="TekstpodstawowywcityZnak">
    <w:name w:val="Tekst podstawowy wcięty Znak"/>
    <w:link w:val="Tekstpodstawowywcity"/>
    <w:rsid w:val="00A0209F"/>
    <w:rPr>
      <w:rFonts w:ascii="Times New Roman" w:eastAsia="Times New Roman" w:hAnsi="Times New Roman"/>
      <w:sz w:val="24"/>
      <w:szCs w:val="24"/>
    </w:rPr>
  </w:style>
  <w:style w:type="paragraph" w:customStyle="1" w:styleId="western">
    <w:name w:val="western"/>
    <w:basedOn w:val="Normalny"/>
    <w:rsid w:val="00DD14FA"/>
    <w:pPr>
      <w:suppressAutoHyphens/>
      <w:spacing w:before="280" w:after="119" w:line="240" w:lineRule="auto"/>
    </w:pPr>
    <w:rPr>
      <w:rFonts w:ascii="Times New Roman" w:eastAsia="Times New Roman" w:hAnsi="Times New Roman"/>
      <w:sz w:val="24"/>
      <w:szCs w:val="24"/>
      <w:lang w:eastAsia="ar-SA"/>
    </w:rPr>
  </w:style>
  <w:style w:type="character" w:styleId="Odwoanieprzypisudolnego">
    <w:name w:val="footnote reference"/>
    <w:uiPriority w:val="99"/>
    <w:semiHidden/>
    <w:rsid w:val="000434B7"/>
    <w:rPr>
      <w:rFonts w:cs="Times New Roman"/>
      <w:vertAlign w:val="superscript"/>
    </w:rPr>
  </w:style>
  <w:style w:type="character" w:customStyle="1" w:styleId="TekstpodstawowyZnak">
    <w:name w:val="Tekst podstawowy Znak"/>
    <w:link w:val="Tekstpodstawowy"/>
    <w:rsid w:val="00E82717"/>
    <w:rPr>
      <w:rFonts w:ascii="Times New Roman" w:hAnsi="Times New Roman"/>
      <w:sz w:val="24"/>
      <w:szCs w:val="24"/>
    </w:rPr>
  </w:style>
  <w:style w:type="paragraph" w:styleId="Tekstdymka">
    <w:name w:val="Balloon Text"/>
    <w:basedOn w:val="Normalny"/>
    <w:link w:val="TekstdymkaZnak"/>
    <w:uiPriority w:val="99"/>
    <w:semiHidden/>
    <w:unhideWhenUsed/>
    <w:rsid w:val="00321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BC2"/>
    <w:rPr>
      <w:rFonts w:ascii="Tahoma" w:hAnsi="Tahoma" w:cs="Tahoma"/>
      <w:sz w:val="16"/>
      <w:szCs w:val="16"/>
      <w:lang w:eastAsia="en-US"/>
    </w:rPr>
  </w:style>
  <w:style w:type="paragraph" w:styleId="Bezodstpw">
    <w:name w:val="No Spacing"/>
    <w:uiPriority w:val="1"/>
    <w:qFormat/>
    <w:rsid w:val="004A79F7"/>
    <w:rPr>
      <w:rFonts w:asciiTheme="minorHAnsi" w:eastAsiaTheme="minorHAnsi" w:hAnsiTheme="minorHAnsi" w:cstheme="minorBidi"/>
      <w:sz w:val="22"/>
      <w:szCs w:val="22"/>
      <w:lang w:eastAsia="en-US"/>
    </w:rPr>
  </w:style>
  <w:style w:type="paragraph" w:customStyle="1" w:styleId="Akapitzlist2">
    <w:name w:val="Akapit z listą2"/>
    <w:basedOn w:val="Normalny"/>
    <w:rsid w:val="00F31B76"/>
    <w:pPr>
      <w:ind w:left="720"/>
      <w:contextualSpacing/>
    </w:pPr>
    <w:rPr>
      <w:rFonts w:eastAsia="Times New Roman"/>
    </w:rPr>
  </w:style>
  <w:style w:type="paragraph" w:customStyle="1" w:styleId="Standard">
    <w:name w:val="Standard"/>
    <w:basedOn w:val="Normalny"/>
    <w:rsid w:val="006D5DD5"/>
    <w:pPr>
      <w:widowControl w:val="0"/>
      <w:suppressAutoHyphens/>
      <w:autoSpaceDE w:val="0"/>
      <w:spacing w:after="0" w:line="240" w:lineRule="auto"/>
    </w:pPr>
    <w:rPr>
      <w:rFonts w:ascii="Times New Roman" w:eastAsia="Lucida Sans Unicode" w:hAnsi="Times New Roman" w:cs="Tahoma"/>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315">
      <w:bodyDiv w:val="1"/>
      <w:marLeft w:val="0"/>
      <w:marRight w:val="0"/>
      <w:marTop w:val="0"/>
      <w:marBottom w:val="0"/>
      <w:divBdr>
        <w:top w:val="none" w:sz="0" w:space="0" w:color="auto"/>
        <w:left w:val="none" w:sz="0" w:space="0" w:color="auto"/>
        <w:bottom w:val="none" w:sz="0" w:space="0" w:color="auto"/>
        <w:right w:val="none" w:sz="0" w:space="0" w:color="auto"/>
      </w:divBdr>
    </w:div>
    <w:div w:id="193883250">
      <w:bodyDiv w:val="1"/>
      <w:marLeft w:val="0"/>
      <w:marRight w:val="0"/>
      <w:marTop w:val="0"/>
      <w:marBottom w:val="0"/>
      <w:divBdr>
        <w:top w:val="none" w:sz="0" w:space="0" w:color="auto"/>
        <w:left w:val="none" w:sz="0" w:space="0" w:color="auto"/>
        <w:bottom w:val="none" w:sz="0" w:space="0" w:color="auto"/>
        <w:right w:val="none" w:sz="0" w:space="0" w:color="auto"/>
      </w:divBdr>
    </w:div>
    <w:div w:id="284653253">
      <w:bodyDiv w:val="1"/>
      <w:marLeft w:val="0"/>
      <w:marRight w:val="0"/>
      <w:marTop w:val="0"/>
      <w:marBottom w:val="0"/>
      <w:divBdr>
        <w:top w:val="none" w:sz="0" w:space="0" w:color="auto"/>
        <w:left w:val="none" w:sz="0" w:space="0" w:color="auto"/>
        <w:bottom w:val="none" w:sz="0" w:space="0" w:color="auto"/>
        <w:right w:val="none" w:sz="0" w:space="0" w:color="auto"/>
      </w:divBdr>
    </w:div>
    <w:div w:id="328103373">
      <w:bodyDiv w:val="1"/>
      <w:marLeft w:val="0"/>
      <w:marRight w:val="0"/>
      <w:marTop w:val="0"/>
      <w:marBottom w:val="0"/>
      <w:divBdr>
        <w:top w:val="none" w:sz="0" w:space="0" w:color="auto"/>
        <w:left w:val="none" w:sz="0" w:space="0" w:color="auto"/>
        <w:bottom w:val="none" w:sz="0" w:space="0" w:color="auto"/>
        <w:right w:val="none" w:sz="0" w:space="0" w:color="auto"/>
      </w:divBdr>
    </w:div>
    <w:div w:id="387264638">
      <w:bodyDiv w:val="1"/>
      <w:marLeft w:val="0"/>
      <w:marRight w:val="0"/>
      <w:marTop w:val="0"/>
      <w:marBottom w:val="0"/>
      <w:divBdr>
        <w:top w:val="none" w:sz="0" w:space="0" w:color="auto"/>
        <w:left w:val="none" w:sz="0" w:space="0" w:color="auto"/>
        <w:bottom w:val="none" w:sz="0" w:space="0" w:color="auto"/>
        <w:right w:val="none" w:sz="0" w:space="0" w:color="auto"/>
      </w:divBdr>
    </w:div>
    <w:div w:id="429542432">
      <w:bodyDiv w:val="1"/>
      <w:marLeft w:val="0"/>
      <w:marRight w:val="0"/>
      <w:marTop w:val="0"/>
      <w:marBottom w:val="0"/>
      <w:divBdr>
        <w:top w:val="none" w:sz="0" w:space="0" w:color="auto"/>
        <w:left w:val="none" w:sz="0" w:space="0" w:color="auto"/>
        <w:bottom w:val="none" w:sz="0" w:space="0" w:color="auto"/>
        <w:right w:val="none" w:sz="0" w:space="0" w:color="auto"/>
      </w:divBdr>
    </w:div>
    <w:div w:id="692002064">
      <w:bodyDiv w:val="1"/>
      <w:marLeft w:val="0"/>
      <w:marRight w:val="0"/>
      <w:marTop w:val="0"/>
      <w:marBottom w:val="0"/>
      <w:divBdr>
        <w:top w:val="none" w:sz="0" w:space="0" w:color="auto"/>
        <w:left w:val="none" w:sz="0" w:space="0" w:color="auto"/>
        <w:bottom w:val="none" w:sz="0" w:space="0" w:color="auto"/>
        <w:right w:val="none" w:sz="0" w:space="0" w:color="auto"/>
      </w:divBdr>
    </w:div>
    <w:div w:id="738138848">
      <w:bodyDiv w:val="1"/>
      <w:marLeft w:val="0"/>
      <w:marRight w:val="0"/>
      <w:marTop w:val="0"/>
      <w:marBottom w:val="0"/>
      <w:divBdr>
        <w:top w:val="none" w:sz="0" w:space="0" w:color="auto"/>
        <w:left w:val="none" w:sz="0" w:space="0" w:color="auto"/>
        <w:bottom w:val="none" w:sz="0" w:space="0" w:color="auto"/>
        <w:right w:val="none" w:sz="0" w:space="0" w:color="auto"/>
      </w:divBdr>
    </w:div>
    <w:div w:id="742525845">
      <w:bodyDiv w:val="1"/>
      <w:marLeft w:val="0"/>
      <w:marRight w:val="0"/>
      <w:marTop w:val="0"/>
      <w:marBottom w:val="0"/>
      <w:divBdr>
        <w:top w:val="none" w:sz="0" w:space="0" w:color="auto"/>
        <w:left w:val="none" w:sz="0" w:space="0" w:color="auto"/>
        <w:bottom w:val="none" w:sz="0" w:space="0" w:color="auto"/>
        <w:right w:val="none" w:sz="0" w:space="0" w:color="auto"/>
      </w:divBdr>
    </w:div>
    <w:div w:id="845097529">
      <w:bodyDiv w:val="1"/>
      <w:marLeft w:val="0"/>
      <w:marRight w:val="0"/>
      <w:marTop w:val="0"/>
      <w:marBottom w:val="0"/>
      <w:divBdr>
        <w:top w:val="none" w:sz="0" w:space="0" w:color="auto"/>
        <w:left w:val="none" w:sz="0" w:space="0" w:color="auto"/>
        <w:bottom w:val="none" w:sz="0" w:space="0" w:color="auto"/>
        <w:right w:val="none" w:sz="0" w:space="0" w:color="auto"/>
      </w:divBdr>
    </w:div>
    <w:div w:id="891186017">
      <w:bodyDiv w:val="1"/>
      <w:marLeft w:val="0"/>
      <w:marRight w:val="0"/>
      <w:marTop w:val="0"/>
      <w:marBottom w:val="0"/>
      <w:divBdr>
        <w:top w:val="none" w:sz="0" w:space="0" w:color="auto"/>
        <w:left w:val="none" w:sz="0" w:space="0" w:color="auto"/>
        <w:bottom w:val="none" w:sz="0" w:space="0" w:color="auto"/>
        <w:right w:val="none" w:sz="0" w:space="0" w:color="auto"/>
      </w:divBdr>
    </w:div>
    <w:div w:id="915096428">
      <w:bodyDiv w:val="1"/>
      <w:marLeft w:val="0"/>
      <w:marRight w:val="0"/>
      <w:marTop w:val="0"/>
      <w:marBottom w:val="0"/>
      <w:divBdr>
        <w:top w:val="none" w:sz="0" w:space="0" w:color="auto"/>
        <w:left w:val="none" w:sz="0" w:space="0" w:color="auto"/>
        <w:bottom w:val="none" w:sz="0" w:space="0" w:color="auto"/>
        <w:right w:val="none" w:sz="0" w:space="0" w:color="auto"/>
      </w:divBdr>
    </w:div>
    <w:div w:id="1061903352">
      <w:bodyDiv w:val="1"/>
      <w:marLeft w:val="0"/>
      <w:marRight w:val="0"/>
      <w:marTop w:val="0"/>
      <w:marBottom w:val="0"/>
      <w:divBdr>
        <w:top w:val="none" w:sz="0" w:space="0" w:color="auto"/>
        <w:left w:val="none" w:sz="0" w:space="0" w:color="auto"/>
        <w:bottom w:val="none" w:sz="0" w:space="0" w:color="auto"/>
        <w:right w:val="none" w:sz="0" w:space="0" w:color="auto"/>
      </w:divBdr>
    </w:div>
    <w:div w:id="1063408521">
      <w:bodyDiv w:val="1"/>
      <w:marLeft w:val="0"/>
      <w:marRight w:val="0"/>
      <w:marTop w:val="0"/>
      <w:marBottom w:val="0"/>
      <w:divBdr>
        <w:top w:val="none" w:sz="0" w:space="0" w:color="auto"/>
        <w:left w:val="none" w:sz="0" w:space="0" w:color="auto"/>
        <w:bottom w:val="none" w:sz="0" w:space="0" w:color="auto"/>
        <w:right w:val="none" w:sz="0" w:space="0" w:color="auto"/>
      </w:divBdr>
    </w:div>
    <w:div w:id="1181817943">
      <w:bodyDiv w:val="1"/>
      <w:marLeft w:val="0"/>
      <w:marRight w:val="0"/>
      <w:marTop w:val="0"/>
      <w:marBottom w:val="0"/>
      <w:divBdr>
        <w:top w:val="none" w:sz="0" w:space="0" w:color="auto"/>
        <w:left w:val="none" w:sz="0" w:space="0" w:color="auto"/>
        <w:bottom w:val="none" w:sz="0" w:space="0" w:color="auto"/>
        <w:right w:val="none" w:sz="0" w:space="0" w:color="auto"/>
      </w:divBdr>
    </w:div>
    <w:div w:id="1243417588">
      <w:bodyDiv w:val="1"/>
      <w:marLeft w:val="0"/>
      <w:marRight w:val="0"/>
      <w:marTop w:val="0"/>
      <w:marBottom w:val="0"/>
      <w:divBdr>
        <w:top w:val="none" w:sz="0" w:space="0" w:color="auto"/>
        <w:left w:val="none" w:sz="0" w:space="0" w:color="auto"/>
        <w:bottom w:val="none" w:sz="0" w:space="0" w:color="auto"/>
        <w:right w:val="none" w:sz="0" w:space="0" w:color="auto"/>
      </w:divBdr>
    </w:div>
    <w:div w:id="1300575038">
      <w:bodyDiv w:val="1"/>
      <w:marLeft w:val="0"/>
      <w:marRight w:val="0"/>
      <w:marTop w:val="0"/>
      <w:marBottom w:val="0"/>
      <w:divBdr>
        <w:top w:val="none" w:sz="0" w:space="0" w:color="auto"/>
        <w:left w:val="none" w:sz="0" w:space="0" w:color="auto"/>
        <w:bottom w:val="none" w:sz="0" w:space="0" w:color="auto"/>
        <w:right w:val="none" w:sz="0" w:space="0" w:color="auto"/>
      </w:divBdr>
    </w:div>
    <w:div w:id="1626960991">
      <w:bodyDiv w:val="1"/>
      <w:marLeft w:val="0"/>
      <w:marRight w:val="0"/>
      <w:marTop w:val="0"/>
      <w:marBottom w:val="0"/>
      <w:divBdr>
        <w:top w:val="none" w:sz="0" w:space="0" w:color="auto"/>
        <w:left w:val="none" w:sz="0" w:space="0" w:color="auto"/>
        <w:bottom w:val="none" w:sz="0" w:space="0" w:color="auto"/>
        <w:right w:val="none" w:sz="0" w:space="0" w:color="auto"/>
      </w:divBdr>
    </w:div>
    <w:div w:id="1630354665">
      <w:bodyDiv w:val="1"/>
      <w:marLeft w:val="0"/>
      <w:marRight w:val="0"/>
      <w:marTop w:val="0"/>
      <w:marBottom w:val="0"/>
      <w:divBdr>
        <w:top w:val="none" w:sz="0" w:space="0" w:color="auto"/>
        <w:left w:val="none" w:sz="0" w:space="0" w:color="auto"/>
        <w:bottom w:val="none" w:sz="0" w:space="0" w:color="auto"/>
        <w:right w:val="none" w:sz="0" w:space="0" w:color="auto"/>
      </w:divBdr>
    </w:div>
    <w:div w:id="1731151509">
      <w:bodyDiv w:val="1"/>
      <w:marLeft w:val="0"/>
      <w:marRight w:val="0"/>
      <w:marTop w:val="0"/>
      <w:marBottom w:val="0"/>
      <w:divBdr>
        <w:top w:val="none" w:sz="0" w:space="0" w:color="auto"/>
        <w:left w:val="none" w:sz="0" w:space="0" w:color="auto"/>
        <w:bottom w:val="none" w:sz="0" w:space="0" w:color="auto"/>
        <w:right w:val="none" w:sz="0" w:space="0" w:color="auto"/>
      </w:divBdr>
    </w:div>
    <w:div w:id="1882130138">
      <w:bodyDiv w:val="1"/>
      <w:marLeft w:val="0"/>
      <w:marRight w:val="0"/>
      <w:marTop w:val="0"/>
      <w:marBottom w:val="0"/>
      <w:divBdr>
        <w:top w:val="none" w:sz="0" w:space="0" w:color="auto"/>
        <w:left w:val="none" w:sz="0" w:space="0" w:color="auto"/>
        <w:bottom w:val="none" w:sz="0" w:space="0" w:color="auto"/>
        <w:right w:val="none" w:sz="0" w:space="0" w:color="auto"/>
      </w:divBdr>
    </w:div>
    <w:div w:id="1882789454">
      <w:bodyDiv w:val="1"/>
      <w:marLeft w:val="0"/>
      <w:marRight w:val="0"/>
      <w:marTop w:val="0"/>
      <w:marBottom w:val="0"/>
      <w:divBdr>
        <w:top w:val="none" w:sz="0" w:space="0" w:color="auto"/>
        <w:left w:val="none" w:sz="0" w:space="0" w:color="auto"/>
        <w:bottom w:val="none" w:sz="0" w:space="0" w:color="auto"/>
        <w:right w:val="none" w:sz="0" w:space="0" w:color="auto"/>
      </w:divBdr>
    </w:div>
    <w:div w:id="1954240517">
      <w:bodyDiv w:val="1"/>
      <w:marLeft w:val="0"/>
      <w:marRight w:val="0"/>
      <w:marTop w:val="0"/>
      <w:marBottom w:val="0"/>
      <w:divBdr>
        <w:top w:val="none" w:sz="0" w:space="0" w:color="auto"/>
        <w:left w:val="none" w:sz="0" w:space="0" w:color="auto"/>
        <w:bottom w:val="none" w:sz="0" w:space="0" w:color="auto"/>
        <w:right w:val="none" w:sz="0" w:space="0" w:color="auto"/>
      </w:divBdr>
    </w:div>
    <w:div w:id="2065061411">
      <w:bodyDiv w:val="1"/>
      <w:marLeft w:val="0"/>
      <w:marRight w:val="0"/>
      <w:marTop w:val="0"/>
      <w:marBottom w:val="0"/>
      <w:divBdr>
        <w:top w:val="none" w:sz="0" w:space="0" w:color="auto"/>
        <w:left w:val="none" w:sz="0" w:space="0" w:color="auto"/>
        <w:bottom w:val="none" w:sz="0" w:space="0" w:color="auto"/>
        <w:right w:val="none" w:sz="0" w:space="0" w:color="auto"/>
      </w:divBdr>
      <w:divsChild>
        <w:div w:id="1621493644">
          <w:marLeft w:val="0"/>
          <w:marRight w:val="0"/>
          <w:marTop w:val="0"/>
          <w:marBottom w:val="0"/>
          <w:divBdr>
            <w:top w:val="none" w:sz="0" w:space="0" w:color="auto"/>
            <w:left w:val="none" w:sz="0" w:space="0" w:color="auto"/>
            <w:bottom w:val="none" w:sz="0" w:space="0" w:color="auto"/>
            <w:right w:val="none" w:sz="0" w:space="0" w:color="auto"/>
          </w:divBdr>
        </w:div>
        <w:div w:id="34239491">
          <w:marLeft w:val="0"/>
          <w:marRight w:val="0"/>
          <w:marTop w:val="0"/>
          <w:marBottom w:val="0"/>
          <w:divBdr>
            <w:top w:val="none" w:sz="0" w:space="0" w:color="auto"/>
            <w:left w:val="none" w:sz="0" w:space="0" w:color="auto"/>
            <w:bottom w:val="none" w:sz="0" w:space="0" w:color="auto"/>
            <w:right w:val="none" w:sz="0" w:space="0" w:color="auto"/>
          </w:divBdr>
        </w:div>
        <w:div w:id="1078868755">
          <w:marLeft w:val="0"/>
          <w:marRight w:val="0"/>
          <w:marTop w:val="0"/>
          <w:marBottom w:val="0"/>
          <w:divBdr>
            <w:top w:val="none" w:sz="0" w:space="0" w:color="auto"/>
            <w:left w:val="none" w:sz="0" w:space="0" w:color="auto"/>
            <w:bottom w:val="none" w:sz="0" w:space="0" w:color="auto"/>
            <w:right w:val="none" w:sz="0" w:space="0" w:color="auto"/>
          </w:divBdr>
        </w:div>
        <w:div w:id="1321277803">
          <w:marLeft w:val="0"/>
          <w:marRight w:val="0"/>
          <w:marTop w:val="0"/>
          <w:marBottom w:val="0"/>
          <w:divBdr>
            <w:top w:val="none" w:sz="0" w:space="0" w:color="auto"/>
            <w:left w:val="none" w:sz="0" w:space="0" w:color="auto"/>
            <w:bottom w:val="none" w:sz="0" w:space="0" w:color="auto"/>
            <w:right w:val="none" w:sz="0" w:space="0" w:color="auto"/>
          </w:divBdr>
        </w:div>
        <w:div w:id="728959149">
          <w:marLeft w:val="0"/>
          <w:marRight w:val="0"/>
          <w:marTop w:val="0"/>
          <w:marBottom w:val="0"/>
          <w:divBdr>
            <w:top w:val="none" w:sz="0" w:space="0" w:color="auto"/>
            <w:left w:val="none" w:sz="0" w:space="0" w:color="auto"/>
            <w:bottom w:val="none" w:sz="0" w:space="0" w:color="auto"/>
            <w:right w:val="none" w:sz="0" w:space="0" w:color="auto"/>
          </w:divBdr>
        </w:div>
        <w:div w:id="1517891697">
          <w:marLeft w:val="0"/>
          <w:marRight w:val="0"/>
          <w:marTop w:val="0"/>
          <w:marBottom w:val="0"/>
          <w:divBdr>
            <w:top w:val="none" w:sz="0" w:space="0" w:color="auto"/>
            <w:left w:val="none" w:sz="0" w:space="0" w:color="auto"/>
            <w:bottom w:val="none" w:sz="0" w:space="0" w:color="auto"/>
            <w:right w:val="none" w:sz="0" w:space="0" w:color="auto"/>
          </w:divBdr>
          <w:divsChild>
            <w:div w:id="1296713579">
              <w:marLeft w:val="0"/>
              <w:marRight w:val="0"/>
              <w:marTop w:val="0"/>
              <w:marBottom w:val="0"/>
              <w:divBdr>
                <w:top w:val="none" w:sz="0" w:space="0" w:color="auto"/>
                <w:left w:val="none" w:sz="0" w:space="0" w:color="auto"/>
                <w:bottom w:val="none" w:sz="0" w:space="0" w:color="auto"/>
                <w:right w:val="none" w:sz="0" w:space="0" w:color="auto"/>
              </w:divBdr>
            </w:div>
            <w:div w:id="1716004053">
              <w:marLeft w:val="0"/>
              <w:marRight w:val="0"/>
              <w:marTop w:val="0"/>
              <w:marBottom w:val="0"/>
              <w:divBdr>
                <w:top w:val="none" w:sz="0" w:space="0" w:color="auto"/>
                <w:left w:val="none" w:sz="0" w:space="0" w:color="auto"/>
                <w:bottom w:val="none" w:sz="0" w:space="0" w:color="auto"/>
                <w:right w:val="none" w:sz="0" w:space="0" w:color="auto"/>
              </w:divBdr>
            </w:div>
            <w:div w:id="544365538">
              <w:marLeft w:val="0"/>
              <w:marRight w:val="0"/>
              <w:marTop w:val="0"/>
              <w:marBottom w:val="0"/>
              <w:divBdr>
                <w:top w:val="none" w:sz="0" w:space="0" w:color="auto"/>
                <w:left w:val="none" w:sz="0" w:space="0" w:color="auto"/>
                <w:bottom w:val="none" w:sz="0" w:space="0" w:color="auto"/>
                <w:right w:val="none" w:sz="0" w:space="0" w:color="auto"/>
              </w:divBdr>
            </w:div>
            <w:div w:id="581648080">
              <w:marLeft w:val="0"/>
              <w:marRight w:val="0"/>
              <w:marTop w:val="0"/>
              <w:marBottom w:val="0"/>
              <w:divBdr>
                <w:top w:val="none" w:sz="0" w:space="0" w:color="auto"/>
                <w:left w:val="none" w:sz="0" w:space="0" w:color="auto"/>
                <w:bottom w:val="none" w:sz="0" w:space="0" w:color="auto"/>
                <w:right w:val="none" w:sz="0" w:space="0" w:color="auto"/>
              </w:divBdr>
            </w:div>
            <w:div w:id="762990176">
              <w:marLeft w:val="0"/>
              <w:marRight w:val="0"/>
              <w:marTop w:val="0"/>
              <w:marBottom w:val="0"/>
              <w:divBdr>
                <w:top w:val="none" w:sz="0" w:space="0" w:color="auto"/>
                <w:left w:val="none" w:sz="0" w:space="0" w:color="auto"/>
                <w:bottom w:val="none" w:sz="0" w:space="0" w:color="auto"/>
                <w:right w:val="none" w:sz="0" w:space="0" w:color="auto"/>
              </w:divBdr>
              <w:divsChild>
                <w:div w:id="1322807842">
                  <w:marLeft w:val="0"/>
                  <w:marRight w:val="0"/>
                  <w:marTop w:val="0"/>
                  <w:marBottom w:val="0"/>
                  <w:divBdr>
                    <w:top w:val="none" w:sz="0" w:space="0" w:color="auto"/>
                    <w:left w:val="none" w:sz="0" w:space="0" w:color="auto"/>
                    <w:bottom w:val="none" w:sz="0" w:space="0" w:color="auto"/>
                    <w:right w:val="none" w:sz="0" w:space="0" w:color="auto"/>
                  </w:divBdr>
                </w:div>
                <w:div w:id="903370263">
                  <w:marLeft w:val="0"/>
                  <w:marRight w:val="0"/>
                  <w:marTop w:val="0"/>
                  <w:marBottom w:val="0"/>
                  <w:divBdr>
                    <w:top w:val="none" w:sz="0" w:space="0" w:color="auto"/>
                    <w:left w:val="none" w:sz="0" w:space="0" w:color="auto"/>
                    <w:bottom w:val="none" w:sz="0" w:space="0" w:color="auto"/>
                    <w:right w:val="none" w:sz="0" w:space="0" w:color="auto"/>
                  </w:divBdr>
                </w:div>
                <w:div w:id="106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708">
      <w:bodyDiv w:val="1"/>
      <w:marLeft w:val="0"/>
      <w:marRight w:val="0"/>
      <w:marTop w:val="0"/>
      <w:marBottom w:val="0"/>
      <w:divBdr>
        <w:top w:val="none" w:sz="0" w:space="0" w:color="auto"/>
        <w:left w:val="none" w:sz="0" w:space="0" w:color="auto"/>
        <w:bottom w:val="none" w:sz="0" w:space="0" w:color="auto"/>
        <w:right w:val="none" w:sz="0" w:space="0" w:color="auto"/>
      </w:divBdr>
    </w:div>
    <w:div w:id="2075590724">
      <w:bodyDiv w:val="1"/>
      <w:marLeft w:val="0"/>
      <w:marRight w:val="0"/>
      <w:marTop w:val="0"/>
      <w:marBottom w:val="0"/>
      <w:divBdr>
        <w:top w:val="none" w:sz="0" w:space="0" w:color="auto"/>
        <w:left w:val="none" w:sz="0" w:space="0" w:color="auto"/>
        <w:bottom w:val="none" w:sz="0" w:space="0" w:color="auto"/>
        <w:right w:val="none" w:sz="0" w:space="0" w:color="auto"/>
      </w:divBdr>
    </w:div>
    <w:div w:id="2095131265">
      <w:bodyDiv w:val="1"/>
      <w:marLeft w:val="0"/>
      <w:marRight w:val="0"/>
      <w:marTop w:val="0"/>
      <w:marBottom w:val="0"/>
      <w:divBdr>
        <w:top w:val="none" w:sz="0" w:space="0" w:color="auto"/>
        <w:left w:val="none" w:sz="0" w:space="0" w:color="auto"/>
        <w:bottom w:val="none" w:sz="0" w:space="0" w:color="auto"/>
        <w:right w:val="none" w:sz="0" w:space="0" w:color="auto"/>
      </w:divBdr>
      <w:divsChild>
        <w:div w:id="1188056645">
          <w:marLeft w:val="0"/>
          <w:marRight w:val="0"/>
          <w:marTop w:val="0"/>
          <w:marBottom w:val="0"/>
          <w:divBdr>
            <w:top w:val="none" w:sz="0" w:space="0" w:color="auto"/>
            <w:left w:val="none" w:sz="0" w:space="0" w:color="auto"/>
            <w:bottom w:val="none" w:sz="0" w:space="0" w:color="auto"/>
            <w:right w:val="none" w:sz="0" w:space="0" w:color="auto"/>
          </w:divBdr>
        </w:div>
        <w:div w:id="1453010965">
          <w:marLeft w:val="0"/>
          <w:marRight w:val="0"/>
          <w:marTop w:val="0"/>
          <w:marBottom w:val="0"/>
          <w:divBdr>
            <w:top w:val="none" w:sz="0" w:space="0" w:color="auto"/>
            <w:left w:val="none" w:sz="0" w:space="0" w:color="auto"/>
            <w:bottom w:val="none" w:sz="0" w:space="0" w:color="auto"/>
            <w:right w:val="none" w:sz="0" w:space="0" w:color="auto"/>
          </w:divBdr>
        </w:div>
        <w:div w:id="722750555">
          <w:marLeft w:val="0"/>
          <w:marRight w:val="0"/>
          <w:marTop w:val="0"/>
          <w:marBottom w:val="0"/>
          <w:divBdr>
            <w:top w:val="none" w:sz="0" w:space="0" w:color="auto"/>
            <w:left w:val="none" w:sz="0" w:space="0" w:color="auto"/>
            <w:bottom w:val="none" w:sz="0" w:space="0" w:color="auto"/>
            <w:right w:val="none" w:sz="0" w:space="0" w:color="auto"/>
          </w:divBdr>
        </w:div>
        <w:div w:id="1404641930">
          <w:marLeft w:val="0"/>
          <w:marRight w:val="0"/>
          <w:marTop w:val="0"/>
          <w:marBottom w:val="0"/>
          <w:divBdr>
            <w:top w:val="none" w:sz="0" w:space="0" w:color="auto"/>
            <w:left w:val="none" w:sz="0" w:space="0" w:color="auto"/>
            <w:bottom w:val="none" w:sz="0" w:space="0" w:color="auto"/>
            <w:right w:val="none" w:sz="0" w:space="0" w:color="auto"/>
          </w:divBdr>
        </w:div>
        <w:div w:id="331496879">
          <w:marLeft w:val="0"/>
          <w:marRight w:val="0"/>
          <w:marTop w:val="0"/>
          <w:marBottom w:val="0"/>
          <w:divBdr>
            <w:top w:val="none" w:sz="0" w:space="0" w:color="auto"/>
            <w:left w:val="none" w:sz="0" w:space="0" w:color="auto"/>
            <w:bottom w:val="none" w:sz="0" w:space="0" w:color="auto"/>
            <w:right w:val="none" w:sz="0" w:space="0" w:color="auto"/>
          </w:divBdr>
        </w:div>
        <w:div w:id="938827579">
          <w:marLeft w:val="0"/>
          <w:marRight w:val="0"/>
          <w:marTop w:val="0"/>
          <w:marBottom w:val="0"/>
          <w:divBdr>
            <w:top w:val="none" w:sz="0" w:space="0" w:color="auto"/>
            <w:left w:val="none" w:sz="0" w:space="0" w:color="auto"/>
            <w:bottom w:val="none" w:sz="0" w:space="0" w:color="auto"/>
            <w:right w:val="none" w:sz="0" w:space="0" w:color="auto"/>
          </w:divBdr>
          <w:divsChild>
            <w:div w:id="99642847">
              <w:marLeft w:val="0"/>
              <w:marRight w:val="0"/>
              <w:marTop w:val="0"/>
              <w:marBottom w:val="0"/>
              <w:divBdr>
                <w:top w:val="none" w:sz="0" w:space="0" w:color="auto"/>
                <w:left w:val="none" w:sz="0" w:space="0" w:color="auto"/>
                <w:bottom w:val="none" w:sz="0" w:space="0" w:color="auto"/>
                <w:right w:val="none" w:sz="0" w:space="0" w:color="auto"/>
              </w:divBdr>
            </w:div>
            <w:div w:id="821309384">
              <w:marLeft w:val="0"/>
              <w:marRight w:val="0"/>
              <w:marTop w:val="0"/>
              <w:marBottom w:val="0"/>
              <w:divBdr>
                <w:top w:val="none" w:sz="0" w:space="0" w:color="auto"/>
                <w:left w:val="none" w:sz="0" w:space="0" w:color="auto"/>
                <w:bottom w:val="none" w:sz="0" w:space="0" w:color="auto"/>
                <w:right w:val="none" w:sz="0" w:space="0" w:color="auto"/>
              </w:divBdr>
            </w:div>
            <w:div w:id="424618523">
              <w:marLeft w:val="0"/>
              <w:marRight w:val="0"/>
              <w:marTop w:val="0"/>
              <w:marBottom w:val="0"/>
              <w:divBdr>
                <w:top w:val="none" w:sz="0" w:space="0" w:color="auto"/>
                <w:left w:val="none" w:sz="0" w:space="0" w:color="auto"/>
                <w:bottom w:val="none" w:sz="0" w:space="0" w:color="auto"/>
                <w:right w:val="none" w:sz="0" w:space="0" w:color="auto"/>
              </w:divBdr>
            </w:div>
            <w:div w:id="1959409646">
              <w:marLeft w:val="0"/>
              <w:marRight w:val="0"/>
              <w:marTop w:val="0"/>
              <w:marBottom w:val="0"/>
              <w:divBdr>
                <w:top w:val="none" w:sz="0" w:space="0" w:color="auto"/>
                <w:left w:val="none" w:sz="0" w:space="0" w:color="auto"/>
                <w:bottom w:val="none" w:sz="0" w:space="0" w:color="auto"/>
                <w:right w:val="none" w:sz="0" w:space="0" w:color="auto"/>
              </w:divBdr>
            </w:div>
            <w:div w:id="558833070">
              <w:marLeft w:val="0"/>
              <w:marRight w:val="0"/>
              <w:marTop w:val="0"/>
              <w:marBottom w:val="0"/>
              <w:divBdr>
                <w:top w:val="none" w:sz="0" w:space="0" w:color="auto"/>
                <w:left w:val="none" w:sz="0" w:space="0" w:color="auto"/>
                <w:bottom w:val="none" w:sz="0" w:space="0" w:color="auto"/>
                <w:right w:val="none" w:sz="0" w:space="0" w:color="auto"/>
              </w:divBdr>
              <w:divsChild>
                <w:div w:id="1070271072">
                  <w:marLeft w:val="0"/>
                  <w:marRight w:val="0"/>
                  <w:marTop w:val="0"/>
                  <w:marBottom w:val="0"/>
                  <w:divBdr>
                    <w:top w:val="none" w:sz="0" w:space="0" w:color="auto"/>
                    <w:left w:val="none" w:sz="0" w:space="0" w:color="auto"/>
                    <w:bottom w:val="none" w:sz="0" w:space="0" w:color="auto"/>
                    <w:right w:val="none" w:sz="0" w:space="0" w:color="auto"/>
                  </w:divBdr>
                </w:div>
                <w:div w:id="40324772">
                  <w:marLeft w:val="0"/>
                  <w:marRight w:val="0"/>
                  <w:marTop w:val="0"/>
                  <w:marBottom w:val="0"/>
                  <w:divBdr>
                    <w:top w:val="none" w:sz="0" w:space="0" w:color="auto"/>
                    <w:left w:val="none" w:sz="0" w:space="0" w:color="auto"/>
                    <w:bottom w:val="none" w:sz="0" w:space="0" w:color="auto"/>
                    <w:right w:val="none" w:sz="0" w:space="0" w:color="auto"/>
                  </w:divBdr>
                </w:div>
                <w:div w:id="385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Nr sprawy: DSUiZP 250/MT/7/2009</vt:lpstr>
    </vt:vector>
  </TitlesOfParts>
  <Company/>
  <LinksUpToDate>false</LinksUpToDate>
  <CharactersWithSpaces>4505</CharactersWithSpaces>
  <SharedDoc>false</SharedDoc>
  <HLinks>
    <vt:vector size="12" baseType="variant">
      <vt:variant>
        <vt:i4>6619239</vt:i4>
      </vt:variant>
      <vt:variant>
        <vt:i4>18</vt:i4>
      </vt:variant>
      <vt:variant>
        <vt:i4>0</vt:i4>
      </vt:variant>
      <vt:variant>
        <vt:i4>5</vt:i4>
      </vt:variant>
      <vt:variant>
        <vt:lpwstr>http://zoz-konskie.bip.org.pl/</vt:lpwstr>
      </vt:variant>
      <vt:variant>
        <vt:lpwstr/>
      </vt:variant>
      <vt:variant>
        <vt:i4>8323110</vt:i4>
      </vt:variant>
      <vt:variant>
        <vt:i4>16</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DSUiZP 250/MT/7/2009</dc:title>
  <dc:creator>Milcarz</dc:creator>
  <cp:lastModifiedBy>Jacek</cp:lastModifiedBy>
  <cp:revision>4</cp:revision>
  <cp:lastPrinted>2017-04-25T06:40:00Z</cp:lastPrinted>
  <dcterms:created xsi:type="dcterms:W3CDTF">2017-04-24T10:52:00Z</dcterms:created>
  <dcterms:modified xsi:type="dcterms:W3CDTF">2017-04-25T06:46:00Z</dcterms:modified>
</cp:coreProperties>
</file>