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E67646" w:rsidRDefault="00342293" w:rsidP="00E67646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Nr sprawy: </w:t>
      </w:r>
      <w:proofErr w:type="spellStart"/>
      <w:r w:rsidRPr="00E67646">
        <w:rPr>
          <w:rFonts w:asciiTheme="minorHAnsi" w:hAnsiTheme="minorHAnsi"/>
        </w:rPr>
        <w:t>DSUiZP</w:t>
      </w:r>
      <w:proofErr w:type="spellEnd"/>
      <w:r w:rsidRPr="00E67646">
        <w:rPr>
          <w:rFonts w:asciiTheme="minorHAnsi" w:hAnsiTheme="minorHAnsi"/>
        </w:rPr>
        <w:t xml:space="preserve"> 25</w:t>
      </w:r>
      <w:r w:rsidR="0051293C" w:rsidRPr="00E67646">
        <w:rPr>
          <w:rFonts w:asciiTheme="minorHAnsi" w:hAnsiTheme="minorHAnsi"/>
        </w:rPr>
        <w:t>2</w:t>
      </w:r>
      <w:r w:rsidRPr="00E67646">
        <w:rPr>
          <w:rFonts w:asciiTheme="minorHAnsi" w:hAnsiTheme="minorHAnsi"/>
        </w:rPr>
        <w:t>/MT/</w:t>
      </w:r>
      <w:r w:rsidR="00A75E59" w:rsidRPr="00E67646">
        <w:rPr>
          <w:rFonts w:asciiTheme="minorHAnsi" w:hAnsiTheme="minorHAnsi"/>
        </w:rPr>
        <w:t>11</w:t>
      </w:r>
      <w:r w:rsidR="00FA389A" w:rsidRPr="00E67646">
        <w:rPr>
          <w:rFonts w:asciiTheme="minorHAnsi" w:hAnsiTheme="minorHAnsi"/>
        </w:rPr>
        <w:t>/201</w:t>
      </w:r>
      <w:r w:rsidR="00B612FB" w:rsidRPr="00E67646">
        <w:rPr>
          <w:rFonts w:asciiTheme="minorHAnsi" w:hAnsiTheme="minorHAnsi"/>
        </w:rPr>
        <w:t>5</w:t>
      </w:r>
      <w:r w:rsidR="00FA389A" w:rsidRPr="00E67646">
        <w:rPr>
          <w:rFonts w:asciiTheme="minorHAnsi" w:hAnsiTheme="minorHAnsi"/>
        </w:rPr>
        <w:tab/>
      </w:r>
      <w:r w:rsidR="00FA389A" w:rsidRPr="00E67646">
        <w:rPr>
          <w:rFonts w:asciiTheme="minorHAnsi" w:hAnsiTheme="minorHAnsi"/>
        </w:rPr>
        <w:tab/>
      </w:r>
      <w:r w:rsidR="00701F57" w:rsidRPr="00E67646">
        <w:rPr>
          <w:rFonts w:asciiTheme="minorHAnsi" w:hAnsiTheme="minorHAnsi"/>
        </w:rPr>
        <w:t xml:space="preserve">                                                    </w:t>
      </w:r>
      <w:r w:rsidR="00AB4EC1" w:rsidRPr="00E67646">
        <w:rPr>
          <w:rFonts w:asciiTheme="minorHAnsi" w:hAnsiTheme="minorHAnsi"/>
        </w:rPr>
        <w:t xml:space="preserve">           </w:t>
      </w:r>
      <w:r w:rsidR="00701F57" w:rsidRPr="00E67646">
        <w:rPr>
          <w:rFonts w:asciiTheme="minorHAnsi" w:hAnsiTheme="minorHAnsi"/>
        </w:rPr>
        <w:t xml:space="preserve"> </w:t>
      </w:r>
      <w:r w:rsidR="00B612FB" w:rsidRPr="00E67646">
        <w:rPr>
          <w:rFonts w:asciiTheme="minorHAnsi" w:hAnsiTheme="minorHAnsi"/>
        </w:rPr>
        <w:t>Końskie 2015-0</w:t>
      </w:r>
      <w:r w:rsidR="00500A99" w:rsidRPr="00E67646">
        <w:rPr>
          <w:rFonts w:asciiTheme="minorHAnsi" w:hAnsiTheme="minorHAnsi"/>
        </w:rPr>
        <w:t>6-29</w:t>
      </w:r>
    </w:p>
    <w:p w:rsidR="00D95281" w:rsidRPr="00E67646" w:rsidRDefault="00D95281" w:rsidP="00E67646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D3751F" w:rsidRPr="00E67646" w:rsidTr="00E67646">
        <w:trPr>
          <w:trHeight w:val="1430"/>
        </w:trPr>
        <w:tc>
          <w:tcPr>
            <w:tcW w:w="5387" w:type="dxa"/>
            <w:shd w:val="clear" w:color="auto" w:fill="auto"/>
          </w:tcPr>
          <w:p w:rsidR="00237189" w:rsidRPr="00E67646" w:rsidRDefault="00251F0C" w:rsidP="00E67646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b/>
              </w:rPr>
            </w:pPr>
            <w:r w:rsidRPr="00E67646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Numer ogłoszenia</w:t>
            </w:r>
            <w:r w:rsidR="00237189" w:rsidRPr="00E67646">
              <w:rPr>
                <w:rFonts w:asciiTheme="minorHAnsi" w:eastAsia="Times New Roman" w:hAnsiTheme="minorHAnsi" w:cs="Arial"/>
                <w:bCs/>
              </w:rPr>
              <w:t xml:space="preserve">; </w:t>
            </w:r>
            <w:r w:rsidR="00500A99" w:rsidRPr="00E67646">
              <w:rPr>
                <w:rFonts w:asciiTheme="minorHAnsi" w:hAnsiTheme="minorHAnsi" w:cs="Arial"/>
                <w:b/>
                <w:bCs/>
                <w:lang w:eastAsia="pl-PL"/>
              </w:rPr>
              <w:t>92359 - 2015</w:t>
            </w:r>
            <w:r w:rsidR="00237189" w:rsidRPr="00E67646">
              <w:rPr>
                <w:rFonts w:asciiTheme="minorHAnsi" w:eastAsia="Times New Roman" w:hAnsiTheme="minorHAnsi"/>
                <w:b/>
              </w:rPr>
              <w:t>;</w:t>
            </w:r>
            <w:r w:rsidR="00237189" w:rsidRPr="00E67646">
              <w:rPr>
                <w:rFonts w:asciiTheme="minorHAnsi" w:eastAsia="Times New Roman" w:hAnsiTheme="minorHAnsi"/>
              </w:rPr>
              <w:t xml:space="preserve"> data zamieszczenia: </w:t>
            </w:r>
            <w:r w:rsidR="00500A99" w:rsidRPr="000137FE">
              <w:rPr>
                <w:rFonts w:asciiTheme="minorHAnsi" w:eastAsia="Times New Roman" w:hAnsiTheme="minorHAnsi"/>
                <w:b/>
              </w:rPr>
              <w:t>23</w:t>
            </w:r>
            <w:r w:rsidR="00237189" w:rsidRPr="00E67646">
              <w:rPr>
                <w:rFonts w:asciiTheme="minorHAnsi" w:eastAsia="Times New Roman" w:hAnsiTheme="minorHAnsi"/>
                <w:b/>
              </w:rPr>
              <w:t>.06.2015</w:t>
            </w:r>
          </w:p>
          <w:p w:rsidR="00025685" w:rsidRPr="00E67646" w:rsidRDefault="00251F0C" w:rsidP="00E67646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color w:val="FFFFFF"/>
              </w:rPr>
            </w:pPr>
            <w:r w:rsidRPr="00E67646">
              <w:rPr>
                <w:rFonts w:asciiTheme="minorHAnsi" w:eastAsia="Times New Roman" w:hAnsiTheme="minorHAnsi"/>
                <w:b/>
              </w:rPr>
              <w:t>i</w:t>
            </w:r>
            <w:r w:rsidRPr="00E6764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Pr="00E67646">
              <w:rPr>
                <w:rFonts w:asciiTheme="minorHAnsi" w:eastAsia="Times New Roman" w:hAnsiTheme="minorHAnsi" w:cs="Arial"/>
                <w:bCs/>
              </w:rPr>
              <w:t xml:space="preserve">na </w:t>
            </w:r>
            <w:r w:rsidRPr="00E67646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E67646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E67646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E67646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E67646">
              <w:rPr>
                <w:rFonts w:asciiTheme="minorHAnsi" w:eastAsia="Times New Roman" w:hAnsiTheme="minorHAnsi" w:cs="Arial"/>
              </w:rPr>
              <w:t>oraz w siedzibie zamawiającego -</w:t>
            </w:r>
            <w:r w:rsidRPr="00E67646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E67646" w:rsidRDefault="00036BB6" w:rsidP="00E67646">
      <w:pPr>
        <w:tabs>
          <w:tab w:val="left" w:pos="0"/>
          <w:tab w:val="left" w:pos="142"/>
        </w:tabs>
        <w:spacing w:after="0" w:line="240" w:lineRule="auto"/>
        <w:rPr>
          <w:rFonts w:asciiTheme="minorHAnsi" w:hAnsiTheme="minorHAnsi"/>
          <w:b/>
          <w:i/>
        </w:rPr>
      </w:pPr>
      <w:r w:rsidRPr="00E67646">
        <w:rPr>
          <w:rFonts w:asciiTheme="minorHAnsi" w:hAnsiTheme="minorHAnsi"/>
          <w:b/>
        </w:rPr>
        <w:t xml:space="preserve">           </w:t>
      </w:r>
      <w:r w:rsidR="00B612FB" w:rsidRPr="00E67646">
        <w:rPr>
          <w:rFonts w:asciiTheme="minorHAnsi" w:hAnsiTheme="minorHAnsi"/>
          <w:b/>
        </w:rPr>
        <w:t xml:space="preserve">      dot.:  </w:t>
      </w:r>
      <w:r w:rsidR="00500A99" w:rsidRPr="00E67646">
        <w:rPr>
          <w:rFonts w:asciiTheme="minorHAnsi" w:hAnsiTheme="minorHAnsi" w:cs="Arial"/>
          <w:b/>
          <w:bCs/>
          <w:lang w:eastAsia="pl-PL"/>
        </w:rPr>
        <w:t>Systematyczne - sukcesywne przez okres 24 miesi</w:t>
      </w:r>
      <w:r w:rsidR="00500A99" w:rsidRPr="00E67646">
        <w:rPr>
          <w:rFonts w:asciiTheme="minorHAnsi" w:hAnsiTheme="minorHAnsi" w:cs="Arial,Bold"/>
          <w:b/>
          <w:bCs/>
          <w:lang w:eastAsia="pl-PL"/>
        </w:rPr>
        <w:t>ę</w:t>
      </w:r>
      <w:r w:rsidR="00500A99" w:rsidRPr="00E67646">
        <w:rPr>
          <w:rFonts w:asciiTheme="minorHAnsi" w:hAnsiTheme="minorHAnsi" w:cs="Arial"/>
          <w:b/>
          <w:bCs/>
          <w:lang w:eastAsia="pl-PL"/>
        </w:rPr>
        <w:t>cy dostawy ; protez naczyniowych, łat naczyniowych , naczy</w:t>
      </w:r>
      <w:r w:rsidR="00500A99" w:rsidRPr="00E67646">
        <w:rPr>
          <w:rFonts w:asciiTheme="minorHAnsi" w:hAnsiTheme="minorHAnsi" w:cs="Arial,Bold"/>
          <w:b/>
          <w:bCs/>
          <w:lang w:eastAsia="pl-PL"/>
        </w:rPr>
        <w:t xml:space="preserve">ń </w:t>
      </w:r>
      <w:r w:rsidR="00500A99" w:rsidRPr="00E67646">
        <w:rPr>
          <w:rFonts w:asciiTheme="minorHAnsi" w:hAnsiTheme="minorHAnsi" w:cs="Arial"/>
          <w:b/>
          <w:bCs/>
          <w:lang w:eastAsia="pl-PL"/>
        </w:rPr>
        <w:t>sanitarnych, osprz</w:t>
      </w:r>
      <w:r w:rsidR="00500A99" w:rsidRPr="00E67646">
        <w:rPr>
          <w:rFonts w:asciiTheme="minorHAnsi" w:hAnsiTheme="minorHAnsi" w:cs="Arial,Bold"/>
          <w:b/>
          <w:bCs/>
          <w:lang w:eastAsia="pl-PL"/>
        </w:rPr>
        <w:t>ę</w:t>
      </w:r>
      <w:r w:rsidR="00500A99" w:rsidRPr="00E67646">
        <w:rPr>
          <w:rFonts w:asciiTheme="minorHAnsi" w:hAnsiTheme="minorHAnsi" w:cs="Arial"/>
          <w:b/>
          <w:bCs/>
          <w:lang w:eastAsia="pl-PL"/>
        </w:rPr>
        <w:t>tu do leczenia ran podci</w:t>
      </w:r>
      <w:r w:rsidR="00500A99" w:rsidRPr="00E67646">
        <w:rPr>
          <w:rFonts w:asciiTheme="minorHAnsi" w:hAnsiTheme="minorHAnsi" w:cs="Arial,Bold"/>
          <w:b/>
          <w:bCs/>
          <w:lang w:eastAsia="pl-PL"/>
        </w:rPr>
        <w:t>ś</w:t>
      </w:r>
      <w:r w:rsidR="00500A99" w:rsidRPr="00E67646">
        <w:rPr>
          <w:rFonts w:asciiTheme="minorHAnsi" w:hAnsiTheme="minorHAnsi" w:cs="Arial"/>
          <w:b/>
          <w:bCs/>
          <w:lang w:eastAsia="pl-PL"/>
        </w:rPr>
        <w:t>nieniem z opatrunkami - wg zada</w:t>
      </w:r>
      <w:r w:rsidR="00500A99" w:rsidRPr="00E67646">
        <w:rPr>
          <w:rFonts w:asciiTheme="minorHAnsi" w:hAnsiTheme="minorHAnsi" w:cs="Arial,Bold"/>
          <w:b/>
          <w:bCs/>
          <w:lang w:eastAsia="pl-PL"/>
        </w:rPr>
        <w:t xml:space="preserve">ń </w:t>
      </w:r>
      <w:r w:rsidR="00500A99" w:rsidRPr="00E67646">
        <w:rPr>
          <w:rFonts w:asciiTheme="minorHAnsi" w:hAnsiTheme="minorHAnsi" w:cs="Arial"/>
          <w:b/>
          <w:bCs/>
          <w:lang w:eastAsia="pl-PL"/>
        </w:rPr>
        <w:t>nr 1 -10</w:t>
      </w:r>
    </w:p>
    <w:p w:rsidR="00237189" w:rsidRPr="00E67646" w:rsidRDefault="00E81BDB" w:rsidP="00E6764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 w:rsidRPr="00E67646">
        <w:rPr>
          <w:rFonts w:asciiTheme="minorHAnsi" w:hAnsiTheme="minorHAnsi" w:cs="Arial"/>
        </w:rPr>
        <w:t xml:space="preserve">       </w:t>
      </w:r>
      <w:r w:rsidR="00D3751F" w:rsidRPr="00E67646">
        <w:rPr>
          <w:rFonts w:asciiTheme="minorHAnsi" w:hAnsiTheme="minorHAnsi" w:cs="Arial"/>
        </w:rPr>
        <w:t>Dyrekcja Zespołu Opieki Zdrowotnej w Końskich w odpowiedzi na złożone następujące</w:t>
      </w:r>
      <w:r w:rsidRPr="00E67646">
        <w:rPr>
          <w:rFonts w:asciiTheme="minorHAnsi" w:hAnsiTheme="minorHAnsi" w:cs="Arial"/>
        </w:rPr>
        <w:t xml:space="preserve"> pytania </w:t>
      </w:r>
    </w:p>
    <w:p w:rsidR="00D3751F" w:rsidRPr="00E67646" w:rsidRDefault="00E81BDB" w:rsidP="00E67646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 w:rsidRPr="00E67646">
        <w:rPr>
          <w:rFonts w:asciiTheme="minorHAnsi" w:hAnsiTheme="minorHAnsi" w:cs="Arial"/>
        </w:rPr>
        <w:t xml:space="preserve">i </w:t>
      </w:r>
      <w:r w:rsidR="00D3751F" w:rsidRPr="00E67646">
        <w:rPr>
          <w:rFonts w:asciiTheme="minorHAnsi" w:hAnsiTheme="minorHAnsi" w:cs="Arial"/>
        </w:rPr>
        <w:t xml:space="preserve"> </w:t>
      </w:r>
      <w:r w:rsidR="0051293C" w:rsidRPr="00E67646">
        <w:rPr>
          <w:rFonts w:asciiTheme="minorHAnsi" w:hAnsiTheme="minorHAnsi" w:cs="Arial"/>
        </w:rPr>
        <w:t>wnioski</w:t>
      </w:r>
      <w:r w:rsidR="00D3751F" w:rsidRPr="00E67646">
        <w:rPr>
          <w:rFonts w:asciiTheme="minorHAnsi" w:hAnsiTheme="minorHAnsi" w:cs="Arial"/>
        </w:rPr>
        <w:t xml:space="preserve">  dotyczące treści zapisów SIWZ informuje :</w:t>
      </w:r>
    </w:p>
    <w:p w:rsidR="00E7309D" w:rsidRPr="00E67646" w:rsidRDefault="00B353C3" w:rsidP="00FD3FBF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851" w:hanging="85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6764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7309D" w:rsidRPr="00E67646">
        <w:rPr>
          <w:rFonts w:asciiTheme="minorHAnsi" w:hAnsiTheme="minorHAnsi" w:cs="Arial"/>
          <w:b/>
          <w:sz w:val="22"/>
          <w:szCs w:val="22"/>
        </w:rPr>
        <w:t>Dotyczy</w:t>
      </w:r>
      <w:proofErr w:type="spellEnd"/>
      <w:r w:rsidR="00E7309D" w:rsidRPr="00E67646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="00E7309D" w:rsidRPr="00E67646">
        <w:rPr>
          <w:rFonts w:asciiTheme="minorHAnsi" w:hAnsiTheme="minorHAnsi" w:cs="Arial"/>
          <w:b/>
          <w:sz w:val="22"/>
          <w:szCs w:val="22"/>
        </w:rPr>
        <w:t>zadania</w:t>
      </w:r>
      <w:proofErr w:type="spellEnd"/>
      <w:r w:rsidR="00E7309D" w:rsidRPr="00E6764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7309D" w:rsidRPr="00E67646">
        <w:rPr>
          <w:rFonts w:asciiTheme="minorHAnsi" w:hAnsiTheme="minorHAnsi" w:cs="Arial"/>
          <w:b/>
          <w:sz w:val="22"/>
          <w:szCs w:val="22"/>
        </w:rPr>
        <w:t>nr</w:t>
      </w:r>
      <w:proofErr w:type="spellEnd"/>
      <w:r w:rsidR="00E7309D" w:rsidRPr="00E67646">
        <w:rPr>
          <w:rFonts w:asciiTheme="minorHAnsi" w:hAnsiTheme="minorHAnsi" w:cs="Arial"/>
          <w:b/>
          <w:sz w:val="22"/>
          <w:szCs w:val="22"/>
        </w:rPr>
        <w:t xml:space="preserve"> 9 </w:t>
      </w:r>
      <w:proofErr w:type="spellStart"/>
      <w:r w:rsidR="00E7309D" w:rsidRPr="00E67646">
        <w:rPr>
          <w:rFonts w:asciiTheme="minorHAnsi" w:hAnsiTheme="minorHAnsi" w:cs="Arial"/>
          <w:b/>
          <w:sz w:val="22"/>
          <w:szCs w:val="22"/>
        </w:rPr>
        <w:t>pozycja</w:t>
      </w:r>
      <w:proofErr w:type="spellEnd"/>
      <w:r w:rsidR="00E7309D" w:rsidRPr="00E67646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E67646">
        <w:rPr>
          <w:rFonts w:asciiTheme="minorHAnsi" w:hAnsiTheme="minorHAnsi" w:cs="Arial"/>
          <w:b/>
          <w:sz w:val="22"/>
          <w:szCs w:val="22"/>
        </w:rPr>
        <w:t>4,6,7</w:t>
      </w:r>
      <w:r w:rsidR="00E67646" w:rsidRPr="00E67646">
        <w:rPr>
          <w:rFonts w:asciiTheme="minorHAnsi" w:hAnsiTheme="minorHAnsi" w:cs="Arial"/>
          <w:b/>
          <w:sz w:val="22"/>
          <w:szCs w:val="22"/>
        </w:rPr>
        <w:t xml:space="preserve">   </w:t>
      </w:r>
      <w:proofErr w:type="spellStart"/>
      <w:r w:rsidR="00E7309D" w:rsidRPr="00E67646">
        <w:rPr>
          <w:rFonts w:asciiTheme="minorHAnsi" w:hAnsiTheme="minorHAnsi" w:cs="Arial"/>
          <w:b/>
          <w:sz w:val="22"/>
          <w:szCs w:val="22"/>
        </w:rPr>
        <w:t>Pytanie</w:t>
      </w:r>
      <w:proofErr w:type="spellEnd"/>
      <w:r w:rsidR="00E7309D" w:rsidRPr="00E67646">
        <w:rPr>
          <w:rFonts w:asciiTheme="minorHAnsi" w:hAnsiTheme="minorHAnsi" w:cs="Arial"/>
          <w:b/>
          <w:sz w:val="22"/>
          <w:szCs w:val="22"/>
        </w:rPr>
        <w:t xml:space="preserve"> 1.</w:t>
      </w:r>
      <w:r w:rsidR="00E7309D" w:rsidRPr="00E67646">
        <w:rPr>
          <w:rFonts w:asciiTheme="minorHAnsi" w:hAnsiTheme="minorHAnsi" w:cs="Arial"/>
          <w:sz w:val="22"/>
          <w:szCs w:val="22"/>
        </w:rPr>
        <w:t xml:space="preserve"> </w:t>
      </w:r>
    </w:p>
    <w:p w:rsidR="00E7309D" w:rsidRPr="00E67646" w:rsidRDefault="00B353C3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 w:cs="Arial"/>
        </w:rPr>
        <w:t>Prosimy  Zamawiającego  o dopuszczenie  wyrobów , które nie posiadają zgłoszenia do URPLWMIPB</w:t>
      </w:r>
      <w:r w:rsidR="00E7309D" w:rsidRPr="00E67646">
        <w:rPr>
          <w:rFonts w:asciiTheme="minorHAnsi" w:hAnsiTheme="minorHAnsi" w:cs="Arial"/>
        </w:rPr>
        <w:t xml:space="preserve">.  </w:t>
      </w:r>
      <w:r w:rsidRPr="00E67646">
        <w:rPr>
          <w:rFonts w:asciiTheme="minorHAnsi" w:hAnsiTheme="minorHAnsi" w:cs="Arial"/>
        </w:rPr>
        <w:t xml:space="preserve">Produkty w pozycjach 4,6 oraz 7  nie są przeznaczone </w:t>
      </w:r>
      <w:r w:rsidR="00E7309D" w:rsidRPr="00E67646">
        <w:rPr>
          <w:rFonts w:asciiTheme="minorHAnsi" w:hAnsiTheme="minorHAnsi" w:cs="Arial"/>
        </w:rPr>
        <w:t>do zbiórki ani do przechowywania płynów ustrojowych pacjenta, nie mają one bezpośredniego kontaktu z pacjentem. Wyroby te są zaprojektowane do pomocy podczas mycia pacjentów-</w:t>
      </w:r>
      <w:proofErr w:type="spellStart"/>
      <w:r w:rsidR="00E7309D" w:rsidRPr="00E67646">
        <w:rPr>
          <w:rFonts w:asciiTheme="minorHAnsi" w:hAnsiTheme="minorHAnsi" w:cs="Arial"/>
        </w:rPr>
        <w:t>poz</w:t>
      </w:r>
      <w:proofErr w:type="spellEnd"/>
      <w:r w:rsidR="00E7309D" w:rsidRPr="00E67646">
        <w:rPr>
          <w:rFonts w:asciiTheme="minorHAnsi" w:hAnsiTheme="minorHAnsi" w:cs="Arial"/>
        </w:rPr>
        <w:t xml:space="preserve"> 4 lub tak jak poz6i7, do zabezpieczenia zawartości basenu podczas przenoszenia do maceratorów. W związku z powyższym wyroby nie wymagają zgłoszenia do URPLWMIPB.</w:t>
      </w:r>
      <w:r w:rsidR="00E67646">
        <w:rPr>
          <w:rFonts w:asciiTheme="minorHAnsi" w:hAnsiTheme="minorHAnsi" w:cs="Arial"/>
        </w:rPr>
        <w:t xml:space="preserve">     </w:t>
      </w:r>
      <w:r w:rsidR="00E7309D" w:rsidRPr="00E67646">
        <w:rPr>
          <w:rFonts w:asciiTheme="minorHAnsi" w:hAnsiTheme="minorHAnsi" w:cs="Arial"/>
        </w:rPr>
        <w:t xml:space="preserve"> </w:t>
      </w:r>
      <w:r w:rsidR="00E7309D" w:rsidRPr="00E67646">
        <w:rPr>
          <w:rFonts w:asciiTheme="minorHAnsi" w:hAnsiTheme="minorHAnsi" w:cs="Arial"/>
          <w:b/>
        </w:rPr>
        <w:t>Odpowiedź:  Tak.</w:t>
      </w:r>
    </w:p>
    <w:p w:rsidR="00E7309D" w:rsidRPr="00E67646" w:rsidRDefault="00E7309D" w:rsidP="00E6764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E67646">
        <w:rPr>
          <w:rFonts w:asciiTheme="minorHAnsi" w:hAnsiTheme="minorHAnsi" w:cs="Arial"/>
          <w:b/>
        </w:rPr>
        <w:t>Pytanie 2.</w:t>
      </w:r>
      <w:r w:rsidRPr="00E67646">
        <w:rPr>
          <w:rFonts w:asciiTheme="minorHAnsi" w:hAnsiTheme="minorHAnsi" w:cs="Arial"/>
        </w:rPr>
        <w:t xml:space="preserve">  </w:t>
      </w:r>
      <w:r w:rsidRPr="00E67646">
        <w:rPr>
          <w:rFonts w:asciiTheme="minorHAnsi" w:hAnsiTheme="minorHAnsi" w:cs="Arial"/>
          <w:b/>
        </w:rPr>
        <w:t xml:space="preserve">Dotyczy  zadania nr 9 pozycja  3 </w:t>
      </w:r>
      <w:r w:rsidR="00E67646">
        <w:rPr>
          <w:rFonts w:asciiTheme="minorHAnsi" w:hAnsiTheme="minorHAnsi" w:cs="Arial"/>
          <w:b/>
        </w:rPr>
        <w:t xml:space="preserve">  </w:t>
      </w:r>
      <w:r w:rsidRPr="00E67646">
        <w:rPr>
          <w:rFonts w:asciiTheme="minorHAnsi" w:hAnsiTheme="minorHAnsi" w:cs="Arial"/>
        </w:rPr>
        <w:t>Czy Zamawiający dopuści kaczki wykonane z pulpy celulozowej o pojemności 800ml?</w:t>
      </w:r>
      <w:r w:rsidR="00E67646">
        <w:rPr>
          <w:rFonts w:asciiTheme="minorHAnsi" w:hAnsiTheme="minorHAnsi" w:cs="Arial"/>
        </w:rPr>
        <w:t xml:space="preserve">    </w:t>
      </w:r>
      <w:r w:rsidRPr="00E67646">
        <w:rPr>
          <w:rFonts w:asciiTheme="minorHAnsi" w:hAnsiTheme="minorHAnsi" w:cs="Arial"/>
          <w:b/>
        </w:rPr>
        <w:t>Odpowiedź:  Tak.</w:t>
      </w:r>
    </w:p>
    <w:p w:rsidR="00E7309D" w:rsidRPr="00E67646" w:rsidRDefault="00E7309D" w:rsidP="00E6764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E67646">
        <w:rPr>
          <w:rFonts w:asciiTheme="minorHAnsi" w:hAnsiTheme="minorHAnsi" w:cs="Arial"/>
        </w:rPr>
        <w:t xml:space="preserve">Pytanie 3.  </w:t>
      </w:r>
      <w:r w:rsidRPr="00E67646">
        <w:rPr>
          <w:rFonts w:asciiTheme="minorHAnsi" w:hAnsiTheme="minorHAnsi" w:cs="Arial"/>
          <w:b/>
        </w:rPr>
        <w:t>Dotyczy  zadania nr 9 pozycja  8</w:t>
      </w:r>
      <w:r w:rsidR="00E67646">
        <w:rPr>
          <w:rFonts w:asciiTheme="minorHAnsi" w:hAnsiTheme="minorHAnsi" w:cs="Arial"/>
          <w:b/>
        </w:rPr>
        <w:t xml:space="preserve">.   </w:t>
      </w:r>
      <w:r w:rsidRPr="00E67646">
        <w:rPr>
          <w:rFonts w:asciiTheme="minorHAnsi" w:hAnsiTheme="minorHAnsi" w:cs="Arial"/>
        </w:rPr>
        <w:t xml:space="preserve">Czy Zamawiający dopuści myjki jednorazowe o wymiarach 12 cmx20 cm? </w:t>
      </w:r>
      <w:r w:rsidR="00FB7545" w:rsidRPr="00E67646">
        <w:rPr>
          <w:rFonts w:asciiTheme="minorHAnsi" w:hAnsiTheme="minorHAnsi" w:cs="Arial"/>
        </w:rPr>
        <w:t xml:space="preserve"> </w:t>
      </w:r>
      <w:r w:rsidR="00E67646">
        <w:rPr>
          <w:rFonts w:asciiTheme="minorHAnsi" w:hAnsiTheme="minorHAnsi" w:cs="Arial"/>
        </w:rPr>
        <w:t xml:space="preserve"> </w:t>
      </w:r>
      <w:r w:rsidRPr="00E67646">
        <w:rPr>
          <w:rFonts w:asciiTheme="minorHAnsi" w:hAnsiTheme="minorHAnsi" w:cs="Arial"/>
          <w:b/>
        </w:rPr>
        <w:t>Odpowiedź:  Tak.</w:t>
      </w:r>
      <w:r w:rsidR="00FB7545" w:rsidRPr="00E67646">
        <w:rPr>
          <w:rFonts w:asciiTheme="minorHAnsi" w:hAnsiTheme="minorHAnsi" w:cs="Arial"/>
          <w:b/>
        </w:rPr>
        <w:t>- z włókniny nasączonej środkiem myjącym o naturalnym PH.</w:t>
      </w:r>
    </w:p>
    <w:p w:rsidR="00E7309D" w:rsidRPr="00E67646" w:rsidRDefault="00E7309D" w:rsidP="00E67646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</w:rPr>
      </w:pPr>
    </w:p>
    <w:p w:rsidR="00FB7545" w:rsidRPr="00E67646" w:rsidRDefault="00F00965" w:rsidP="00E67646">
      <w:pPr>
        <w:tabs>
          <w:tab w:val="left" w:pos="0"/>
        </w:tabs>
        <w:spacing w:after="0" w:line="240" w:lineRule="auto"/>
        <w:rPr>
          <w:rFonts w:asciiTheme="minorHAnsi" w:hAnsiTheme="minorHAnsi" w:cs="Arial"/>
        </w:rPr>
      </w:pPr>
      <w:r w:rsidRPr="00E67646">
        <w:rPr>
          <w:rFonts w:asciiTheme="minorHAnsi" w:hAnsiTheme="minorHAnsi" w:cs="Arial"/>
          <w:b/>
        </w:rPr>
        <w:t>II</w:t>
      </w:r>
      <w:r w:rsidR="00CB7AB8" w:rsidRPr="00E67646">
        <w:rPr>
          <w:rFonts w:asciiTheme="minorHAnsi" w:hAnsiTheme="minorHAnsi" w:cs="Arial"/>
          <w:b/>
        </w:rPr>
        <w:t>.</w:t>
      </w:r>
      <w:r w:rsidR="00FB7545" w:rsidRPr="00E67646">
        <w:rPr>
          <w:rFonts w:asciiTheme="minorHAnsi" w:hAnsiTheme="minorHAnsi" w:cs="Arial"/>
          <w:b/>
        </w:rPr>
        <w:t xml:space="preserve"> </w:t>
      </w:r>
      <w:r w:rsidR="00E967B5" w:rsidRPr="00E67646">
        <w:rPr>
          <w:rFonts w:asciiTheme="minorHAnsi" w:hAnsiTheme="minorHAnsi" w:cs="Arial"/>
          <w:b/>
        </w:rPr>
        <w:t xml:space="preserve"> </w:t>
      </w:r>
      <w:r w:rsidR="00FB7545" w:rsidRPr="00E67646">
        <w:rPr>
          <w:rFonts w:asciiTheme="minorHAnsi" w:hAnsiTheme="minorHAnsi" w:cs="Arial"/>
          <w:b/>
        </w:rPr>
        <w:t>Dotyczy  zadania nr 9</w:t>
      </w:r>
      <w:r w:rsidR="00E67646">
        <w:rPr>
          <w:rFonts w:asciiTheme="minorHAnsi" w:hAnsiTheme="minorHAnsi" w:cs="Arial"/>
          <w:b/>
        </w:rPr>
        <w:t xml:space="preserve">   </w:t>
      </w:r>
      <w:r w:rsidR="00FB7545" w:rsidRPr="00E67646">
        <w:rPr>
          <w:rFonts w:asciiTheme="minorHAnsi" w:hAnsiTheme="minorHAnsi" w:cs="Arial"/>
        </w:rPr>
        <w:t xml:space="preserve">Pytanie 1. </w:t>
      </w:r>
    </w:p>
    <w:p w:rsidR="00FB7545" w:rsidRPr="00E67646" w:rsidRDefault="00FB7545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 w:cs="Arial"/>
        </w:rPr>
        <w:t xml:space="preserve">Pakiet  9, poz. 3 - Czy Zamawiający dopuści kaczki o pojemności 875ml, pozostałe parametry zgodne z SIWZ? </w:t>
      </w:r>
      <w:r w:rsidRPr="00E67646">
        <w:rPr>
          <w:rFonts w:asciiTheme="minorHAnsi" w:hAnsiTheme="minorHAnsi" w:cs="Arial"/>
          <w:b/>
        </w:rPr>
        <w:t>Odpowiedź:  Tak.</w:t>
      </w:r>
    </w:p>
    <w:p w:rsidR="00FB7545" w:rsidRPr="00E67646" w:rsidRDefault="00FB7545" w:rsidP="00E6764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E67646">
        <w:rPr>
          <w:rFonts w:asciiTheme="minorHAnsi" w:hAnsiTheme="minorHAnsi" w:cs="Arial"/>
        </w:rPr>
        <w:t>Pytanie 2</w:t>
      </w:r>
      <w:r w:rsidR="00E67646">
        <w:rPr>
          <w:rFonts w:asciiTheme="minorHAnsi" w:hAnsiTheme="minorHAnsi" w:cs="Arial"/>
        </w:rPr>
        <w:t xml:space="preserve">   </w:t>
      </w:r>
      <w:r w:rsidRPr="00E67646">
        <w:rPr>
          <w:rFonts w:asciiTheme="minorHAnsi" w:hAnsiTheme="minorHAnsi" w:cs="Arial"/>
        </w:rPr>
        <w:t xml:space="preserve">Pakiet 9, poz. 4 - Czy Zamawiający dopuści miskę okrągłą o pojemności 3 l, pozostałe parametry zgodne z SIWZ?  </w:t>
      </w:r>
      <w:r w:rsidRPr="00E67646">
        <w:rPr>
          <w:rFonts w:asciiTheme="minorHAnsi" w:hAnsiTheme="minorHAnsi" w:cs="Arial"/>
          <w:b/>
        </w:rPr>
        <w:t>Odpowiedź:  Nie.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 w:cs="Arial"/>
        </w:rPr>
      </w:pPr>
    </w:p>
    <w:p w:rsidR="00FB7545" w:rsidRPr="00E67646" w:rsidRDefault="00FB7545" w:rsidP="00E67646">
      <w:pPr>
        <w:spacing w:after="0" w:line="240" w:lineRule="auto"/>
        <w:rPr>
          <w:rFonts w:asciiTheme="minorHAnsi" w:hAnsiTheme="minorHAnsi"/>
          <w:b/>
        </w:rPr>
      </w:pPr>
      <w:r w:rsidRPr="00E67646">
        <w:rPr>
          <w:rFonts w:asciiTheme="minorHAnsi" w:hAnsiTheme="minorHAnsi" w:cs="Arial"/>
          <w:b/>
        </w:rPr>
        <w:t xml:space="preserve">III.   </w:t>
      </w:r>
      <w:r w:rsidRPr="00E67646">
        <w:rPr>
          <w:rFonts w:asciiTheme="minorHAnsi" w:hAnsiTheme="minorHAnsi"/>
          <w:b/>
        </w:rPr>
        <w:t>Zapytania</w:t>
      </w:r>
      <w:r w:rsidR="00E67646">
        <w:rPr>
          <w:rFonts w:asciiTheme="minorHAnsi" w:hAnsiTheme="minorHAnsi"/>
          <w:b/>
        </w:rPr>
        <w:t xml:space="preserve">   </w:t>
      </w:r>
      <w:r w:rsidRPr="00E67646">
        <w:rPr>
          <w:rFonts w:asciiTheme="minorHAnsi" w:hAnsiTheme="minorHAnsi"/>
          <w:b/>
        </w:rPr>
        <w:t>Pytanie nr 1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  <w:b/>
        </w:rPr>
        <w:t xml:space="preserve">Dotyczy: Zadanie 4 - protezy naczyń krwionośnych  (bakteriostatycznych - powlekane srebrem) do implantacji w środowisku skażonym -  </w:t>
      </w:r>
      <w:r w:rsidRPr="00E67646">
        <w:rPr>
          <w:rFonts w:asciiTheme="minorHAnsi" w:hAnsiTheme="minorHAnsi"/>
        </w:rPr>
        <w:t xml:space="preserve"> bez konieczności wstępnego przygotowania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Zwracamy się z prośbą do Zamawiającego o dopuszczenie </w:t>
      </w:r>
      <w:r w:rsidRPr="00E67646">
        <w:rPr>
          <w:rFonts w:asciiTheme="minorHAnsi" w:hAnsiTheme="minorHAnsi"/>
          <w:b/>
        </w:rPr>
        <w:t xml:space="preserve">protez naczyniowych krwionośnych  (bakteriostatycznych - powlekanych srebrem) do implantacji w środowisku skażonym -  </w:t>
      </w:r>
      <w:r w:rsidRPr="00E67646">
        <w:rPr>
          <w:rFonts w:asciiTheme="minorHAnsi" w:hAnsiTheme="minorHAnsi"/>
        </w:rPr>
        <w:t xml:space="preserve"> bez konieczności wstępnego przygotowania o wymiarach: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 rozwidlone 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14 x 7 mm długość 40 cm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 rozwidlone 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16 x 8 mm długość 40 cm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 rozwidlone 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18 x 9 mm długość 40 cm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6 mm długość 40 cm               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7 mm długość 40 cm               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8 mm długość 40 cm        </w:t>
      </w:r>
    </w:p>
    <w:p w:rsidR="00FB7545" w:rsidRPr="00E67646" w:rsidRDefault="00FB7545" w:rsidP="00E67646">
      <w:pPr>
        <w:spacing w:after="0" w:line="240" w:lineRule="auto"/>
        <w:rPr>
          <w:rFonts w:asciiTheme="minorHAnsi" w:hAnsiTheme="minorHAnsi"/>
          <w:spacing w:val="-1"/>
        </w:rPr>
      </w:pPr>
      <w:r w:rsidRPr="00E67646">
        <w:rPr>
          <w:rFonts w:asciiTheme="minorHAnsi" w:hAnsiTheme="minorHAnsi"/>
        </w:rPr>
        <w:t xml:space="preserve">Proteza naczyniowa posrebrzana, rozwidlona , impregnowana jonami srebra. 2% utrata jonów srebra w skali roku, dziana, nieprzepuszczalna dla płynów, dwustronnie </w:t>
      </w:r>
      <w:proofErr w:type="spellStart"/>
      <w:r w:rsidRPr="00E67646">
        <w:rPr>
          <w:rFonts w:asciiTheme="minorHAnsi" w:hAnsiTheme="minorHAnsi"/>
        </w:rPr>
        <w:t>welurowana</w:t>
      </w:r>
      <w:proofErr w:type="spellEnd"/>
      <w:r w:rsidRPr="00E67646">
        <w:rPr>
          <w:rFonts w:asciiTheme="minorHAnsi" w:hAnsiTheme="minorHAnsi"/>
        </w:rPr>
        <w:t xml:space="preserve">, doskonała kompatybilność, długoterminowe powstrzymywanie infekcji, redukująca proces adhezji bakterii, wspomaga proces gojenia.  </w:t>
      </w:r>
      <w:r w:rsidRPr="00E67646">
        <w:rPr>
          <w:rFonts w:asciiTheme="minorHAnsi" w:hAnsiTheme="minorHAnsi"/>
          <w:spacing w:val="-1"/>
        </w:rPr>
        <w:t xml:space="preserve">Pozostałe parametry zgodne z wymaganiami zamawiającego. </w:t>
      </w:r>
    </w:p>
    <w:p w:rsidR="00FB7545" w:rsidRPr="00E67646" w:rsidRDefault="00FB7545" w:rsidP="00E67646">
      <w:pPr>
        <w:spacing w:after="0" w:line="240" w:lineRule="auto"/>
        <w:rPr>
          <w:rFonts w:asciiTheme="minorHAnsi" w:hAnsiTheme="minorHAnsi"/>
          <w:spacing w:val="-1"/>
        </w:rPr>
      </w:pPr>
      <w:r w:rsidRPr="00E67646">
        <w:rPr>
          <w:rFonts w:asciiTheme="minorHAnsi" w:hAnsiTheme="minorHAnsi" w:cs="Arial"/>
          <w:b/>
        </w:rPr>
        <w:t>Odpowiedź:  Tak.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  <w:b/>
        </w:rPr>
      </w:pPr>
      <w:r w:rsidRPr="00E67646">
        <w:rPr>
          <w:rFonts w:asciiTheme="minorHAnsi" w:hAnsiTheme="minorHAnsi"/>
          <w:b/>
        </w:rPr>
        <w:t>Pytanie nr 2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  <w:b/>
        </w:rPr>
        <w:t xml:space="preserve">Dotyczy: Zadanie 5 - protezy naczyń krwionośnych  (bakteriostatycznych - powlekane srebrem) do implantacji w środowisku skażonym -  </w:t>
      </w:r>
      <w:r w:rsidRPr="00E67646">
        <w:rPr>
          <w:rFonts w:asciiTheme="minorHAnsi" w:hAnsiTheme="minorHAnsi"/>
        </w:rPr>
        <w:t xml:space="preserve"> bez konieczności wstępnego przygotowania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Zwracamy się z prośbą do Zamawiającego o dopuszczenie </w:t>
      </w:r>
      <w:r w:rsidRPr="00E67646">
        <w:rPr>
          <w:rFonts w:asciiTheme="minorHAnsi" w:hAnsiTheme="minorHAnsi"/>
          <w:b/>
        </w:rPr>
        <w:t xml:space="preserve">protez naczyniowych krwionośnych  (bakteriostatycznych - powlekanych srebrem) do implantacji w środowisku skażonym -  </w:t>
      </w:r>
      <w:r w:rsidRPr="00E67646">
        <w:rPr>
          <w:rFonts w:asciiTheme="minorHAnsi" w:hAnsiTheme="minorHAnsi"/>
        </w:rPr>
        <w:t xml:space="preserve"> bez konieczności wstępnego przygotowania o wymiarach: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 rozwidlone 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16 x 8 mm długość 40 cm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lastRenderedPageBreak/>
        <w:t xml:space="preserve">Protezy naczyń krwionośnych  rozwidlone 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18 x 9 mm długość 40 cm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6 mm długość 60 cm               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8 mm długość 60 cm               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7 mm długość 40 cm               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Protezy naczyń krwionośnych proste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 8 mm długość 40 cm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proste zbrojone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. 6 mm długość 60 cm          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proste zbrojone </w:t>
      </w:r>
      <w:proofErr w:type="spellStart"/>
      <w:r w:rsidRPr="00E67646">
        <w:rPr>
          <w:rFonts w:asciiTheme="minorHAnsi" w:hAnsiTheme="minorHAnsi"/>
        </w:rPr>
        <w:t>roz</w:t>
      </w:r>
      <w:proofErr w:type="spellEnd"/>
      <w:r w:rsidRPr="00E67646">
        <w:rPr>
          <w:rFonts w:asciiTheme="minorHAnsi" w:hAnsiTheme="minorHAnsi"/>
        </w:rPr>
        <w:t xml:space="preserve">. 6 mm długość 90 cm           </w:t>
      </w:r>
    </w:p>
    <w:p w:rsidR="00FB7545" w:rsidRPr="00E67646" w:rsidRDefault="00FB7545" w:rsidP="00E67646">
      <w:pPr>
        <w:spacing w:after="0" w:line="240" w:lineRule="auto"/>
        <w:rPr>
          <w:rFonts w:asciiTheme="minorHAnsi" w:hAnsiTheme="minorHAnsi"/>
          <w:spacing w:val="-1"/>
        </w:rPr>
      </w:pPr>
      <w:r w:rsidRPr="00E67646">
        <w:rPr>
          <w:rFonts w:asciiTheme="minorHAnsi" w:hAnsiTheme="minorHAnsi"/>
        </w:rPr>
        <w:t xml:space="preserve">Proteza naczyniowa posrebrzana, rozwidlona , impregnowana jonami srebra. 2% utrata jonów srebra w skali roku, dziana, nieprzepuszczalna dla płynów, dwustronnie </w:t>
      </w:r>
      <w:proofErr w:type="spellStart"/>
      <w:r w:rsidRPr="00E67646">
        <w:rPr>
          <w:rFonts w:asciiTheme="minorHAnsi" w:hAnsiTheme="minorHAnsi"/>
        </w:rPr>
        <w:t>welurowana</w:t>
      </w:r>
      <w:proofErr w:type="spellEnd"/>
      <w:r w:rsidRPr="00E67646">
        <w:rPr>
          <w:rFonts w:asciiTheme="minorHAnsi" w:hAnsiTheme="minorHAnsi"/>
        </w:rPr>
        <w:t xml:space="preserve">, doskonała kompatybilność, długoterminowe powstrzymywanie infekcji, redukująca proces adhezji bakterii, wspomaga proces gojenia.  </w:t>
      </w:r>
      <w:r w:rsidRPr="00E67646">
        <w:rPr>
          <w:rFonts w:asciiTheme="minorHAnsi" w:hAnsiTheme="minorHAnsi"/>
          <w:spacing w:val="-1"/>
        </w:rPr>
        <w:t>Pozostałe parametry zgodne z wymaganiami zamawiającego.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  <w:spacing w:val="-1"/>
        </w:rPr>
      </w:pPr>
      <w:r w:rsidRPr="00E67646">
        <w:rPr>
          <w:rFonts w:asciiTheme="minorHAnsi" w:hAnsiTheme="minorHAnsi" w:cs="Arial"/>
          <w:b/>
        </w:rPr>
        <w:t>Odpowiedź:  Tak.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  <w:b/>
        </w:rPr>
        <w:t>Pytanie nr 3</w:t>
      </w:r>
      <w:r w:rsidR="00E67646">
        <w:rPr>
          <w:rFonts w:asciiTheme="minorHAnsi" w:hAnsiTheme="minorHAnsi"/>
          <w:b/>
        </w:rPr>
        <w:t xml:space="preserve">   </w:t>
      </w:r>
      <w:r w:rsidRPr="00E67646">
        <w:rPr>
          <w:rFonts w:asciiTheme="minorHAnsi" w:hAnsiTheme="minorHAnsi"/>
          <w:b/>
        </w:rPr>
        <w:t>Dotyczy: Zadanie 8 - ŁATY  NACZYNIOWE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  <w:b/>
        </w:rPr>
      </w:pPr>
      <w:r w:rsidRPr="00E67646">
        <w:rPr>
          <w:rFonts w:asciiTheme="minorHAnsi" w:hAnsiTheme="minorHAnsi"/>
        </w:rPr>
        <w:t xml:space="preserve">Zwracamy się z prośbą do Zamawiającego o dopuszczenie </w:t>
      </w:r>
      <w:r w:rsidRPr="00E67646">
        <w:rPr>
          <w:rFonts w:asciiTheme="minorHAnsi" w:hAnsiTheme="minorHAnsi"/>
          <w:b/>
        </w:rPr>
        <w:t xml:space="preserve">łat naczyniowych 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>o wymiarach: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>Łata naczyniowa rozmiar – 10 x70 mm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>Łata naczyniowa rozmiar – 20 x90 mm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>Łata naczyniowa rozmiar – 30 x40 mm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>Łata naczyniowa poliestrowa, podwójnie dziana, impregnowana  wchłanianą żelatyną benzaldehydowa technika impregnacji, porowatość zerowa, pakowana pojedynczo.</w:t>
      </w:r>
    </w:p>
    <w:p w:rsidR="00FB7545" w:rsidRPr="00E67646" w:rsidRDefault="00FB7545" w:rsidP="00E67646">
      <w:pPr>
        <w:spacing w:after="0" w:line="240" w:lineRule="auto"/>
        <w:jc w:val="both"/>
        <w:rPr>
          <w:rFonts w:asciiTheme="minorHAnsi" w:hAnsiTheme="minorHAnsi"/>
          <w:spacing w:val="-1"/>
        </w:rPr>
      </w:pPr>
      <w:r w:rsidRPr="00E67646">
        <w:rPr>
          <w:rFonts w:asciiTheme="minorHAnsi" w:hAnsiTheme="minorHAnsi" w:cs="Arial"/>
          <w:b/>
        </w:rPr>
        <w:t>Odpowiedź:  Tak.</w:t>
      </w:r>
    </w:p>
    <w:p w:rsidR="00FB7545" w:rsidRPr="00E67646" w:rsidRDefault="00FB7545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67646">
        <w:rPr>
          <w:rFonts w:asciiTheme="minorHAnsi" w:hAnsiTheme="minorHAnsi" w:cs="Arial"/>
          <w:b/>
        </w:rPr>
        <w:t>IV.</w:t>
      </w:r>
      <w:r w:rsidR="00E67646">
        <w:rPr>
          <w:rFonts w:asciiTheme="minorHAnsi" w:hAnsiTheme="minorHAnsi" w:cs="Arial"/>
          <w:b/>
        </w:rPr>
        <w:t xml:space="preserve">  </w:t>
      </w:r>
      <w:r w:rsidRPr="00E67646">
        <w:rPr>
          <w:rFonts w:asciiTheme="minorHAnsi" w:hAnsiTheme="minorHAnsi"/>
          <w:b/>
        </w:rPr>
        <w:t>Dotyczy Zadania nr 4</w:t>
      </w:r>
    </w:p>
    <w:p w:rsidR="0077110F" w:rsidRPr="00E67646" w:rsidRDefault="00FB7545" w:rsidP="00FD3FBF">
      <w:pPr>
        <w:numPr>
          <w:ilvl w:val="0"/>
          <w:numId w:val="2"/>
        </w:numPr>
        <w:tabs>
          <w:tab w:val="clear" w:pos="1211"/>
          <w:tab w:val="num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>Prosimy o dopuszczenie w zadaniu 4 protez z możliwością łączenia jonowego powleczenia z antybiotykiem.</w:t>
      </w:r>
      <w:r w:rsidR="00E67646" w:rsidRPr="00E67646">
        <w:rPr>
          <w:rFonts w:asciiTheme="minorHAnsi" w:hAnsiTheme="minorHAnsi"/>
        </w:rPr>
        <w:t xml:space="preserve"> </w:t>
      </w:r>
      <w:r w:rsidR="00E67646">
        <w:rPr>
          <w:rFonts w:asciiTheme="minorHAnsi" w:hAnsiTheme="minorHAnsi"/>
        </w:rPr>
        <w:t xml:space="preserve"> </w:t>
      </w:r>
      <w:r w:rsidR="0077110F" w:rsidRPr="00E67646">
        <w:rPr>
          <w:rFonts w:asciiTheme="minorHAnsi" w:hAnsiTheme="minorHAnsi" w:cs="Arial"/>
          <w:b/>
        </w:rPr>
        <w:t>Odpowiedź: Nie.</w:t>
      </w:r>
    </w:p>
    <w:p w:rsidR="00FB7545" w:rsidRPr="00E67646" w:rsidRDefault="00FB7545" w:rsidP="00E67646">
      <w:pPr>
        <w:tabs>
          <w:tab w:val="num" w:pos="284"/>
        </w:tabs>
        <w:spacing w:after="0" w:line="240" w:lineRule="auto"/>
        <w:ind w:left="851" w:hanging="851"/>
        <w:jc w:val="both"/>
        <w:rPr>
          <w:rFonts w:asciiTheme="minorHAnsi" w:hAnsiTheme="minorHAnsi"/>
          <w:b/>
        </w:rPr>
      </w:pPr>
      <w:r w:rsidRPr="00E67646">
        <w:rPr>
          <w:rFonts w:asciiTheme="minorHAnsi" w:hAnsiTheme="minorHAnsi"/>
          <w:b/>
        </w:rPr>
        <w:t>Dotyczy Zadania nr 8</w:t>
      </w:r>
    </w:p>
    <w:p w:rsidR="0077110F" w:rsidRPr="00E67646" w:rsidRDefault="00FB7545" w:rsidP="00FD3FBF">
      <w:pPr>
        <w:numPr>
          <w:ilvl w:val="0"/>
          <w:numId w:val="2"/>
        </w:numPr>
        <w:tabs>
          <w:tab w:val="clear" w:pos="1211"/>
          <w:tab w:val="num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pacing w:val="-1"/>
        </w:rPr>
      </w:pPr>
      <w:r w:rsidRPr="00E67646">
        <w:rPr>
          <w:rFonts w:asciiTheme="minorHAnsi" w:hAnsiTheme="minorHAnsi"/>
        </w:rPr>
        <w:t>Prosimy o dopuszczenie w zadaniu 8 w pozycji 6 łat o wymiarach 10x75 mm oraz w pozycji 7 łat o wymiarach 15x75 mm.</w:t>
      </w:r>
      <w:r w:rsidR="00E67646" w:rsidRPr="00E67646">
        <w:rPr>
          <w:rFonts w:asciiTheme="minorHAnsi" w:hAnsiTheme="minorHAnsi"/>
        </w:rPr>
        <w:t xml:space="preserve">    </w:t>
      </w:r>
      <w:r w:rsidR="0077110F" w:rsidRPr="00E67646">
        <w:rPr>
          <w:rFonts w:asciiTheme="minorHAnsi" w:hAnsiTheme="minorHAnsi" w:cs="Arial"/>
          <w:b/>
        </w:rPr>
        <w:t>Odpowiedź:  Tak.</w:t>
      </w:r>
    </w:p>
    <w:p w:rsidR="00FB7545" w:rsidRPr="00E67646" w:rsidRDefault="0077110F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E67646">
        <w:rPr>
          <w:rFonts w:asciiTheme="minorHAnsi" w:hAnsiTheme="minorHAnsi" w:cs="Arial"/>
          <w:b/>
        </w:rPr>
        <w:t>V. Pytanie</w:t>
      </w:r>
    </w:p>
    <w:p w:rsidR="0077110F" w:rsidRPr="00E67646" w:rsidRDefault="0077110F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E67646">
        <w:rPr>
          <w:rFonts w:asciiTheme="minorHAnsi" w:hAnsiTheme="minorHAnsi" w:cs="Arial"/>
          <w:b/>
        </w:rPr>
        <w:t xml:space="preserve">1. </w:t>
      </w:r>
      <w:r w:rsidRPr="00E67646">
        <w:rPr>
          <w:rFonts w:asciiTheme="minorHAnsi" w:hAnsiTheme="minorHAnsi" w:cs="Arial"/>
        </w:rPr>
        <w:t>Czy w zakresie pakietu nr 1 oraz nr 3 Zamawiający dopuszcza zaoferowanie sterylnych protez krwionośnych wykonanych z czystego e PTFE bez możliwości ponownej , wielokrotnej sterylizacji?</w:t>
      </w:r>
    </w:p>
    <w:p w:rsidR="00E967B5" w:rsidRPr="00E67646" w:rsidRDefault="00E967B5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 w:cs="Arial"/>
          <w:b/>
        </w:rPr>
        <w:t xml:space="preserve">Odpowiedź:  </w:t>
      </w:r>
      <w:r w:rsidR="0077110F" w:rsidRPr="00E67646">
        <w:rPr>
          <w:rFonts w:asciiTheme="minorHAnsi" w:hAnsiTheme="minorHAnsi" w:cs="Arial"/>
          <w:b/>
        </w:rPr>
        <w:t>Tak</w:t>
      </w:r>
      <w:r w:rsidR="00F55D38" w:rsidRPr="00E67646">
        <w:rPr>
          <w:rFonts w:asciiTheme="minorHAnsi" w:hAnsiTheme="minorHAnsi" w:cs="Arial"/>
          <w:b/>
        </w:rPr>
        <w:t>.</w:t>
      </w:r>
    </w:p>
    <w:p w:rsidR="0077110F" w:rsidRPr="00E67646" w:rsidRDefault="0077110F" w:rsidP="00E67646">
      <w:pPr>
        <w:pStyle w:val="Default"/>
        <w:rPr>
          <w:rFonts w:asciiTheme="minorHAnsi" w:hAnsiTheme="minorHAnsi"/>
          <w:sz w:val="22"/>
          <w:szCs w:val="22"/>
        </w:rPr>
      </w:pPr>
      <w:r w:rsidRPr="00E67646">
        <w:rPr>
          <w:rFonts w:asciiTheme="minorHAnsi" w:hAnsiTheme="minorHAnsi" w:cs="Arial"/>
          <w:b/>
          <w:sz w:val="22"/>
          <w:szCs w:val="22"/>
        </w:rPr>
        <w:t xml:space="preserve">VI. </w:t>
      </w:r>
      <w:r w:rsidRPr="00E67646">
        <w:rPr>
          <w:rFonts w:asciiTheme="minorHAnsi" w:hAnsiTheme="minorHAnsi"/>
          <w:sz w:val="22"/>
          <w:szCs w:val="22"/>
        </w:rPr>
        <w:t>Dot. Zadanie nr 10</w:t>
      </w:r>
    </w:p>
    <w:p w:rsidR="00E967B5" w:rsidRPr="00E67646" w:rsidRDefault="0077110F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Czy Zamawiający dopuści 2 opakowania folii do mocowania i uszczelniania opatrunku 20x30 cm pakowanych po 10 szt. ?</w:t>
      </w:r>
    </w:p>
    <w:p w:rsidR="00E967B5" w:rsidRPr="00E67646" w:rsidRDefault="0077110F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67646">
        <w:rPr>
          <w:rFonts w:asciiTheme="minorHAnsi" w:hAnsiTheme="minorHAnsi" w:cs="Arial"/>
          <w:b/>
        </w:rPr>
        <w:t xml:space="preserve">Odpowiedź:  Zamawiający  </w:t>
      </w:r>
      <w:r w:rsidR="00133CF2">
        <w:rPr>
          <w:rFonts w:asciiTheme="minorHAnsi" w:hAnsiTheme="minorHAnsi" w:cs="Arial"/>
          <w:b/>
        </w:rPr>
        <w:t xml:space="preserve">dopuszcza </w:t>
      </w:r>
      <w:r w:rsidRPr="00E67646">
        <w:rPr>
          <w:rFonts w:asciiTheme="minorHAnsi" w:hAnsiTheme="minorHAnsi" w:cs="Arial"/>
          <w:b/>
        </w:rPr>
        <w:t xml:space="preserve"> </w:t>
      </w:r>
      <w:r w:rsidR="00133CF2">
        <w:rPr>
          <w:rFonts w:asciiTheme="minorHAnsi" w:hAnsiTheme="minorHAnsi" w:cs="Arial"/>
          <w:b/>
        </w:rPr>
        <w:t xml:space="preserve">zaoferowanie </w:t>
      </w:r>
      <w:r w:rsidR="00E67646" w:rsidRPr="00E67646">
        <w:rPr>
          <w:rFonts w:asciiTheme="minorHAnsi" w:hAnsiTheme="minorHAnsi" w:cs="Arial"/>
          <w:b/>
        </w:rPr>
        <w:t xml:space="preserve"> </w:t>
      </w:r>
      <w:r w:rsidR="00E67646" w:rsidRPr="00E67646">
        <w:rPr>
          <w:rFonts w:asciiTheme="minorHAnsi" w:hAnsiTheme="minorHAnsi"/>
          <w:b/>
        </w:rPr>
        <w:t xml:space="preserve">folii do mocowania i uszczelniania opatrunku </w:t>
      </w:r>
      <w:proofErr w:type="spellStart"/>
      <w:r w:rsidR="00E67646" w:rsidRPr="00E67646">
        <w:rPr>
          <w:rFonts w:asciiTheme="minorHAnsi" w:hAnsiTheme="minorHAnsi"/>
          <w:b/>
        </w:rPr>
        <w:t>roz</w:t>
      </w:r>
      <w:proofErr w:type="spellEnd"/>
      <w:r w:rsidR="00E67646" w:rsidRPr="00E67646">
        <w:rPr>
          <w:rFonts w:asciiTheme="minorHAnsi" w:hAnsiTheme="minorHAnsi"/>
          <w:b/>
        </w:rPr>
        <w:t>. 20x30 cm pakowanych po 10 szt.  w ilości 2 opakowań.</w:t>
      </w:r>
    </w:p>
    <w:p w:rsidR="00A938B4" w:rsidRPr="00E67646" w:rsidRDefault="00917BDF" w:rsidP="00E67646">
      <w:pPr>
        <w:spacing w:after="0" w:line="240" w:lineRule="auto"/>
        <w:rPr>
          <w:rFonts w:asciiTheme="minorHAnsi" w:hAnsiTheme="minorHAnsi"/>
          <w:b/>
          <w:noProof/>
        </w:rPr>
      </w:pPr>
      <w:r w:rsidRPr="00E67646">
        <w:rPr>
          <w:rFonts w:asciiTheme="minorHAnsi" w:hAnsiTheme="minorHAnsi"/>
          <w:b/>
          <w:noProof/>
        </w:rPr>
        <w:t>VII.</w:t>
      </w:r>
      <w:r w:rsidRPr="00E67646">
        <w:rPr>
          <w:rFonts w:asciiTheme="minorHAnsi" w:hAnsiTheme="minorHAnsi"/>
        </w:rPr>
        <w:t xml:space="preserve">  </w:t>
      </w:r>
    </w:p>
    <w:p w:rsidR="00E67646" w:rsidRPr="00E67646" w:rsidRDefault="00E67646" w:rsidP="00E67646">
      <w:pPr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  <w:b/>
          <w:bCs/>
        </w:rPr>
        <w:t>Pytanie dot. Zadania Nr 3</w:t>
      </w:r>
    </w:p>
    <w:p w:rsidR="00E67646" w:rsidRPr="00E67646" w:rsidRDefault="00E67646" w:rsidP="00E6764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Czy w zadaniu nr 3 Zamawiający dopuści protezy posiadające zewnętrzne zbrojenie okrężne w formie usuwalnych pierścieni z możliwością nakłuwania na odcinku pozbawionym zbrojenia (pozostałe parametry bez zmian) ? </w:t>
      </w:r>
      <w:r w:rsidRPr="00E67646">
        <w:rPr>
          <w:rFonts w:asciiTheme="minorHAnsi" w:hAnsiTheme="minorHAnsi" w:cs="Arial"/>
          <w:b/>
        </w:rPr>
        <w:t>Odpowiedź:  Tak.</w:t>
      </w:r>
    </w:p>
    <w:p w:rsidR="00917BDF" w:rsidRPr="00E67646" w:rsidRDefault="00917BDF" w:rsidP="00E6764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D95281" w:rsidRPr="00E67646" w:rsidRDefault="00343F66" w:rsidP="00E6764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E67646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E67646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E67646">
            <w:rPr>
              <w:rFonts w:asciiTheme="minorHAnsi" w:hAnsiTheme="minorHAnsi" w:cs="Arial"/>
            </w:rPr>
            <w:t xml:space="preserve">http: </w:t>
          </w:r>
          <w:r w:rsidR="00693E8C" w:rsidRPr="00E67646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E67646">
        <w:rPr>
          <w:rFonts w:asciiTheme="minorHAnsi" w:hAnsiTheme="minorHAnsi"/>
        </w:rPr>
        <w:cr/>
      </w:r>
    </w:p>
    <w:p w:rsidR="00640003" w:rsidRPr="00E67646" w:rsidRDefault="008F18BB" w:rsidP="00E6764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E67646">
        <w:rPr>
          <w:rFonts w:asciiTheme="minorHAnsi" w:hAnsiTheme="minorHAnsi"/>
        </w:rPr>
        <w:tab/>
      </w:r>
      <w:r w:rsidR="00D66F1A" w:rsidRPr="00E67646">
        <w:rPr>
          <w:rFonts w:asciiTheme="minorHAnsi" w:hAnsiTheme="minorHAnsi"/>
        </w:rPr>
        <w:t xml:space="preserve">        </w:t>
      </w:r>
      <w:r w:rsidR="00FA389A" w:rsidRPr="00E67646">
        <w:rPr>
          <w:rFonts w:asciiTheme="minorHAnsi" w:hAnsiTheme="minorHAnsi"/>
        </w:rPr>
        <w:t xml:space="preserve">        </w:t>
      </w:r>
      <w:r w:rsidR="0013160F" w:rsidRPr="00E67646">
        <w:rPr>
          <w:rFonts w:asciiTheme="minorHAnsi" w:hAnsiTheme="minorHAnsi"/>
        </w:rPr>
        <w:t xml:space="preserve">                                                        </w:t>
      </w:r>
      <w:r w:rsidR="00AB4EC1" w:rsidRPr="00E67646">
        <w:rPr>
          <w:rFonts w:asciiTheme="minorHAnsi" w:hAnsiTheme="minorHAnsi"/>
        </w:rPr>
        <w:t xml:space="preserve">                      </w:t>
      </w:r>
      <w:r w:rsidR="0013160F" w:rsidRPr="00E67646">
        <w:rPr>
          <w:rFonts w:asciiTheme="minorHAnsi" w:hAnsiTheme="minorHAnsi"/>
        </w:rPr>
        <w:t xml:space="preserve">     </w:t>
      </w:r>
      <w:r w:rsidR="00C63EB3" w:rsidRPr="00E67646">
        <w:rPr>
          <w:rFonts w:asciiTheme="minorHAnsi" w:hAnsiTheme="minorHAnsi"/>
        </w:rPr>
        <w:t xml:space="preserve">                           </w:t>
      </w:r>
    </w:p>
    <w:p w:rsidR="00343F66" w:rsidRPr="00E67646" w:rsidRDefault="00640003" w:rsidP="00E6764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C2501D" w:rsidRPr="00E67646">
        <w:rPr>
          <w:rFonts w:asciiTheme="minorHAnsi" w:hAnsiTheme="minorHAnsi"/>
        </w:rPr>
        <w:t xml:space="preserve">       </w:t>
      </w:r>
      <w:r w:rsidRPr="00E67646">
        <w:rPr>
          <w:rFonts w:asciiTheme="minorHAnsi" w:hAnsiTheme="minorHAnsi"/>
        </w:rPr>
        <w:t xml:space="preserve"> </w:t>
      </w:r>
      <w:r w:rsidR="00C2501D" w:rsidRPr="00E67646">
        <w:rPr>
          <w:rFonts w:asciiTheme="minorHAnsi" w:hAnsiTheme="minorHAnsi"/>
        </w:rPr>
        <w:t xml:space="preserve">  </w:t>
      </w:r>
      <w:r w:rsidRPr="00E67646">
        <w:rPr>
          <w:rFonts w:asciiTheme="minorHAnsi" w:hAnsiTheme="minorHAnsi"/>
        </w:rPr>
        <w:t xml:space="preserve">  </w:t>
      </w:r>
      <w:r w:rsidR="00C63EB3" w:rsidRPr="00E67646">
        <w:rPr>
          <w:rFonts w:asciiTheme="minorHAnsi" w:hAnsiTheme="minorHAnsi"/>
        </w:rPr>
        <w:t xml:space="preserve"> </w:t>
      </w:r>
      <w:r w:rsidR="0013160F" w:rsidRPr="00E67646">
        <w:rPr>
          <w:rFonts w:asciiTheme="minorHAnsi" w:hAnsiTheme="minorHAnsi"/>
        </w:rPr>
        <w:t xml:space="preserve"> </w:t>
      </w:r>
      <w:r w:rsidR="00343F66" w:rsidRPr="00E67646">
        <w:rPr>
          <w:rFonts w:asciiTheme="minorHAnsi" w:hAnsiTheme="minorHAnsi"/>
        </w:rPr>
        <w:t xml:space="preserve">Końskie </w:t>
      </w:r>
      <w:r w:rsidR="00B612FB" w:rsidRPr="00E67646">
        <w:rPr>
          <w:rFonts w:asciiTheme="minorHAnsi" w:hAnsiTheme="minorHAnsi"/>
        </w:rPr>
        <w:t>2015-0</w:t>
      </w:r>
      <w:r w:rsidR="00500A99" w:rsidRPr="00E67646">
        <w:rPr>
          <w:rFonts w:asciiTheme="minorHAnsi" w:hAnsiTheme="minorHAnsi"/>
        </w:rPr>
        <w:t>6-29</w:t>
      </w:r>
    </w:p>
    <w:p w:rsidR="00267340" w:rsidRPr="00E67646" w:rsidRDefault="00267340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              </w:t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</w:p>
    <w:p w:rsidR="00267340" w:rsidRPr="00E67646" w:rsidRDefault="00267340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7E7649" w:rsidRPr="00E67646">
        <w:rPr>
          <w:rFonts w:asciiTheme="minorHAnsi" w:hAnsiTheme="minorHAnsi"/>
        </w:rPr>
        <w:t xml:space="preserve">   </w:t>
      </w:r>
      <w:r w:rsidRPr="00E67646">
        <w:rPr>
          <w:rFonts w:asciiTheme="minorHAnsi" w:hAnsiTheme="minorHAnsi"/>
        </w:rPr>
        <w:t xml:space="preserve"> </w:t>
      </w:r>
      <w:r w:rsidR="00133CF2">
        <w:rPr>
          <w:rFonts w:asciiTheme="minorHAnsi" w:hAnsiTheme="minorHAnsi"/>
        </w:rPr>
        <w:t xml:space="preserve">                  </w:t>
      </w:r>
      <w:bookmarkStart w:id="0" w:name="_GoBack"/>
      <w:bookmarkEnd w:id="0"/>
      <w:r w:rsidRPr="00E67646">
        <w:rPr>
          <w:rFonts w:asciiTheme="minorHAnsi" w:hAnsiTheme="minorHAnsi"/>
        </w:rPr>
        <w:t xml:space="preserve">  Z -ca     Dyrektora</w:t>
      </w:r>
    </w:p>
    <w:p w:rsidR="00267340" w:rsidRPr="00E67646" w:rsidRDefault="00267340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                                    </w:t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="00C2501D" w:rsidRPr="00E67646">
        <w:rPr>
          <w:rFonts w:asciiTheme="minorHAnsi" w:hAnsiTheme="minorHAnsi"/>
        </w:rPr>
        <w:t xml:space="preserve">                </w:t>
      </w:r>
      <w:r w:rsidRPr="00E67646">
        <w:rPr>
          <w:rFonts w:asciiTheme="minorHAnsi" w:hAnsiTheme="minorHAnsi"/>
        </w:rPr>
        <w:t>Zespołu Opieki Zdrowotnej w Końskich</w:t>
      </w:r>
    </w:p>
    <w:p w:rsidR="00267340" w:rsidRPr="00E67646" w:rsidRDefault="00267340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267340" w:rsidRPr="00E67646" w:rsidRDefault="00267340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267340" w:rsidRPr="00E67646" w:rsidRDefault="00267340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                                   </w:t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  <w:t xml:space="preserve">              </w:t>
      </w:r>
      <w:r w:rsidR="007E7649" w:rsidRPr="00E67646">
        <w:rPr>
          <w:rFonts w:asciiTheme="minorHAnsi" w:hAnsiTheme="minorHAnsi"/>
        </w:rPr>
        <w:t xml:space="preserve">   </w:t>
      </w:r>
      <w:r w:rsidRPr="00E67646">
        <w:rPr>
          <w:rFonts w:asciiTheme="minorHAnsi" w:hAnsiTheme="minorHAnsi"/>
        </w:rPr>
        <w:t xml:space="preserve"> </w:t>
      </w:r>
      <w:r w:rsidR="00C2501D" w:rsidRPr="00E67646">
        <w:rPr>
          <w:rFonts w:asciiTheme="minorHAnsi" w:hAnsiTheme="minorHAnsi"/>
        </w:rPr>
        <w:t xml:space="preserve">              </w:t>
      </w:r>
      <w:r w:rsidRPr="00E67646">
        <w:rPr>
          <w:rFonts w:asciiTheme="minorHAnsi" w:hAnsiTheme="minorHAnsi"/>
        </w:rPr>
        <w:t xml:space="preserve"> Mgr </w:t>
      </w:r>
      <w:proofErr w:type="spellStart"/>
      <w:r w:rsidRPr="00E67646">
        <w:rPr>
          <w:rFonts w:asciiTheme="minorHAnsi" w:hAnsiTheme="minorHAnsi"/>
        </w:rPr>
        <w:t>inż</w:t>
      </w:r>
      <w:proofErr w:type="spellEnd"/>
      <w:r w:rsidRPr="00E67646">
        <w:rPr>
          <w:rFonts w:asciiTheme="minorHAnsi" w:hAnsiTheme="minorHAnsi"/>
        </w:rPr>
        <w:t xml:space="preserve"> Jerzy Grodzki</w:t>
      </w:r>
    </w:p>
    <w:p w:rsidR="004D0B5C" w:rsidRPr="00E67646" w:rsidRDefault="00343F66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67646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  <w:i/>
          <w:noProof/>
        </w:rPr>
        <w:t xml:space="preserve"> </w:t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Pr="00E67646">
        <w:rPr>
          <w:rFonts w:asciiTheme="minorHAnsi" w:hAnsiTheme="minorHAnsi"/>
        </w:rPr>
        <w:tab/>
      </w:r>
      <w:r w:rsidR="006D6800" w:rsidRPr="00E67646">
        <w:rPr>
          <w:rFonts w:asciiTheme="minorHAnsi" w:hAnsiTheme="minorHAnsi"/>
        </w:rPr>
        <w:t xml:space="preserve">       </w:t>
      </w:r>
    </w:p>
    <w:p w:rsidR="00FB7545" w:rsidRPr="00E67646" w:rsidRDefault="008F18BB" w:rsidP="00E6764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67646">
        <w:rPr>
          <w:rFonts w:asciiTheme="minorHAnsi" w:hAnsiTheme="minorHAnsi"/>
          <w:i/>
        </w:rPr>
        <w:t xml:space="preserve"> </w:t>
      </w:r>
      <w:r w:rsidR="00343F66" w:rsidRPr="00E67646">
        <w:rPr>
          <w:rFonts w:asciiTheme="minorHAnsi" w:hAnsiTheme="minorHAnsi"/>
          <w:i/>
        </w:rPr>
        <w:t xml:space="preserve">Sporządził: Tomasz </w:t>
      </w:r>
      <w:proofErr w:type="spellStart"/>
      <w:r w:rsidR="00343F66" w:rsidRPr="00E67646">
        <w:rPr>
          <w:rFonts w:asciiTheme="minorHAnsi" w:hAnsiTheme="minorHAnsi"/>
          <w:i/>
        </w:rPr>
        <w:t>Milcarz</w:t>
      </w:r>
      <w:proofErr w:type="spellEnd"/>
    </w:p>
    <w:sectPr w:rsidR="00FB7545" w:rsidRPr="00E67646" w:rsidSect="000434B7">
      <w:pgSz w:w="11906" w:h="16838" w:code="9"/>
      <w:pgMar w:top="1021" w:right="1304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2D" w:rsidRDefault="0079752D" w:rsidP="00AA2515">
      <w:pPr>
        <w:spacing w:after="0" w:line="240" w:lineRule="auto"/>
      </w:pPr>
      <w:r>
        <w:separator/>
      </w:r>
    </w:p>
  </w:endnote>
  <w:endnote w:type="continuationSeparator" w:id="0">
    <w:p w:rsidR="0079752D" w:rsidRDefault="0079752D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2D" w:rsidRDefault="0079752D" w:rsidP="00AA2515">
      <w:pPr>
        <w:spacing w:after="0" w:line="240" w:lineRule="auto"/>
      </w:pPr>
      <w:r>
        <w:separator/>
      </w:r>
    </w:p>
  </w:footnote>
  <w:footnote w:type="continuationSeparator" w:id="0">
    <w:p w:rsidR="0079752D" w:rsidRDefault="0079752D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3FE033A9"/>
    <w:multiLevelType w:val="hybridMultilevel"/>
    <w:tmpl w:val="176CD604"/>
    <w:lvl w:ilvl="0" w:tplc="13368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4758"/>
    <w:multiLevelType w:val="hybridMultilevel"/>
    <w:tmpl w:val="282692B4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137FE"/>
    <w:rsid w:val="000204F2"/>
    <w:rsid w:val="0002252B"/>
    <w:rsid w:val="00023C90"/>
    <w:rsid w:val="00025685"/>
    <w:rsid w:val="00036BB6"/>
    <w:rsid w:val="00036FA5"/>
    <w:rsid w:val="000434B7"/>
    <w:rsid w:val="00065DFB"/>
    <w:rsid w:val="00072645"/>
    <w:rsid w:val="000907C5"/>
    <w:rsid w:val="0009408E"/>
    <w:rsid w:val="00095A1E"/>
    <w:rsid w:val="000A5A3A"/>
    <w:rsid w:val="000C6B62"/>
    <w:rsid w:val="000D065E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3CF2"/>
    <w:rsid w:val="00135EA9"/>
    <w:rsid w:val="001475DE"/>
    <w:rsid w:val="0015107E"/>
    <w:rsid w:val="001514C9"/>
    <w:rsid w:val="00167C42"/>
    <w:rsid w:val="001A56E0"/>
    <w:rsid w:val="001A64CA"/>
    <w:rsid w:val="001C079C"/>
    <w:rsid w:val="001C49C7"/>
    <w:rsid w:val="001C4F99"/>
    <w:rsid w:val="001E39AA"/>
    <w:rsid w:val="001F2DE6"/>
    <w:rsid w:val="001F7EDE"/>
    <w:rsid w:val="00234A9F"/>
    <w:rsid w:val="00236A51"/>
    <w:rsid w:val="00237189"/>
    <w:rsid w:val="00251F0C"/>
    <w:rsid w:val="002547DA"/>
    <w:rsid w:val="00267340"/>
    <w:rsid w:val="00274A21"/>
    <w:rsid w:val="00281090"/>
    <w:rsid w:val="00284DD7"/>
    <w:rsid w:val="002B522A"/>
    <w:rsid w:val="002B6F19"/>
    <w:rsid w:val="002C1E51"/>
    <w:rsid w:val="002F2918"/>
    <w:rsid w:val="002F55D8"/>
    <w:rsid w:val="00303718"/>
    <w:rsid w:val="00305C53"/>
    <w:rsid w:val="00320B39"/>
    <w:rsid w:val="003231AF"/>
    <w:rsid w:val="003252B2"/>
    <w:rsid w:val="00342293"/>
    <w:rsid w:val="00343F66"/>
    <w:rsid w:val="00370225"/>
    <w:rsid w:val="0037505C"/>
    <w:rsid w:val="0038168A"/>
    <w:rsid w:val="0039187F"/>
    <w:rsid w:val="003B1461"/>
    <w:rsid w:val="003D3A84"/>
    <w:rsid w:val="003D3B9C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9383A"/>
    <w:rsid w:val="004A5D6C"/>
    <w:rsid w:val="004D0B5C"/>
    <w:rsid w:val="004D1B33"/>
    <w:rsid w:val="004E0BF9"/>
    <w:rsid w:val="004E26DD"/>
    <w:rsid w:val="004F294A"/>
    <w:rsid w:val="00500A99"/>
    <w:rsid w:val="00511C4A"/>
    <w:rsid w:val="0051293C"/>
    <w:rsid w:val="00513DBF"/>
    <w:rsid w:val="005219EA"/>
    <w:rsid w:val="00550274"/>
    <w:rsid w:val="00561776"/>
    <w:rsid w:val="00563A54"/>
    <w:rsid w:val="005674E8"/>
    <w:rsid w:val="005745F0"/>
    <w:rsid w:val="00577366"/>
    <w:rsid w:val="0058038C"/>
    <w:rsid w:val="005831AD"/>
    <w:rsid w:val="005918B0"/>
    <w:rsid w:val="00592620"/>
    <w:rsid w:val="00596133"/>
    <w:rsid w:val="005B34B1"/>
    <w:rsid w:val="005B5D19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11AA"/>
    <w:rsid w:val="006C5317"/>
    <w:rsid w:val="006D6800"/>
    <w:rsid w:val="006E735C"/>
    <w:rsid w:val="006F243A"/>
    <w:rsid w:val="006F3985"/>
    <w:rsid w:val="00700A36"/>
    <w:rsid w:val="0070193C"/>
    <w:rsid w:val="00701F57"/>
    <w:rsid w:val="007102CD"/>
    <w:rsid w:val="00712C6E"/>
    <w:rsid w:val="00720ED0"/>
    <w:rsid w:val="00723341"/>
    <w:rsid w:val="0073611B"/>
    <w:rsid w:val="0074050F"/>
    <w:rsid w:val="007619A9"/>
    <w:rsid w:val="0077110F"/>
    <w:rsid w:val="00785D68"/>
    <w:rsid w:val="00790823"/>
    <w:rsid w:val="0079752D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C79F9"/>
    <w:rsid w:val="008D0654"/>
    <w:rsid w:val="008D3439"/>
    <w:rsid w:val="008E124B"/>
    <w:rsid w:val="008E1863"/>
    <w:rsid w:val="008F18BB"/>
    <w:rsid w:val="009029C4"/>
    <w:rsid w:val="00911BD3"/>
    <w:rsid w:val="00913026"/>
    <w:rsid w:val="00915FF8"/>
    <w:rsid w:val="00917BDF"/>
    <w:rsid w:val="00921CD3"/>
    <w:rsid w:val="00922157"/>
    <w:rsid w:val="00954735"/>
    <w:rsid w:val="00987542"/>
    <w:rsid w:val="00990617"/>
    <w:rsid w:val="00990658"/>
    <w:rsid w:val="009A08C3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67D4A"/>
    <w:rsid w:val="00A7397E"/>
    <w:rsid w:val="00A74A74"/>
    <w:rsid w:val="00A75E59"/>
    <w:rsid w:val="00A848D6"/>
    <w:rsid w:val="00A84AAF"/>
    <w:rsid w:val="00A938B4"/>
    <w:rsid w:val="00A961E2"/>
    <w:rsid w:val="00AA2515"/>
    <w:rsid w:val="00AA6CCB"/>
    <w:rsid w:val="00AB4EC1"/>
    <w:rsid w:val="00AB7CCF"/>
    <w:rsid w:val="00AC7B67"/>
    <w:rsid w:val="00AD3D87"/>
    <w:rsid w:val="00AF7767"/>
    <w:rsid w:val="00B20CBF"/>
    <w:rsid w:val="00B2490D"/>
    <w:rsid w:val="00B30BB8"/>
    <w:rsid w:val="00B32AAA"/>
    <w:rsid w:val="00B33C78"/>
    <w:rsid w:val="00B353C3"/>
    <w:rsid w:val="00B51006"/>
    <w:rsid w:val="00B5484E"/>
    <w:rsid w:val="00B612FB"/>
    <w:rsid w:val="00B61730"/>
    <w:rsid w:val="00B709AA"/>
    <w:rsid w:val="00BA5216"/>
    <w:rsid w:val="00BE0748"/>
    <w:rsid w:val="00BF3FF7"/>
    <w:rsid w:val="00BF6C13"/>
    <w:rsid w:val="00C031FA"/>
    <w:rsid w:val="00C07661"/>
    <w:rsid w:val="00C10252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C46A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534BB"/>
    <w:rsid w:val="00D66F1A"/>
    <w:rsid w:val="00D7087C"/>
    <w:rsid w:val="00D802E7"/>
    <w:rsid w:val="00D95281"/>
    <w:rsid w:val="00DA2C2C"/>
    <w:rsid w:val="00DA2D7F"/>
    <w:rsid w:val="00DD14FA"/>
    <w:rsid w:val="00DD6FD2"/>
    <w:rsid w:val="00DE6C62"/>
    <w:rsid w:val="00DF2DF9"/>
    <w:rsid w:val="00E0688B"/>
    <w:rsid w:val="00E1051C"/>
    <w:rsid w:val="00E121F0"/>
    <w:rsid w:val="00E1263E"/>
    <w:rsid w:val="00E26818"/>
    <w:rsid w:val="00E35242"/>
    <w:rsid w:val="00E40058"/>
    <w:rsid w:val="00E40324"/>
    <w:rsid w:val="00E420DD"/>
    <w:rsid w:val="00E665C8"/>
    <w:rsid w:val="00E67646"/>
    <w:rsid w:val="00E7309D"/>
    <w:rsid w:val="00E73518"/>
    <w:rsid w:val="00E81BDB"/>
    <w:rsid w:val="00E82717"/>
    <w:rsid w:val="00E91CC9"/>
    <w:rsid w:val="00E967B5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50B0"/>
    <w:rsid w:val="00F205CA"/>
    <w:rsid w:val="00F27246"/>
    <w:rsid w:val="00F403B4"/>
    <w:rsid w:val="00F441B2"/>
    <w:rsid w:val="00F45C24"/>
    <w:rsid w:val="00F55D38"/>
    <w:rsid w:val="00F56CC9"/>
    <w:rsid w:val="00F63DB0"/>
    <w:rsid w:val="00F83883"/>
    <w:rsid w:val="00F8521C"/>
    <w:rsid w:val="00F90860"/>
    <w:rsid w:val="00F91A47"/>
    <w:rsid w:val="00F9431A"/>
    <w:rsid w:val="00FA1BAD"/>
    <w:rsid w:val="00FA389A"/>
    <w:rsid w:val="00FB33E4"/>
    <w:rsid w:val="00FB5AA3"/>
    <w:rsid w:val="00FB7545"/>
    <w:rsid w:val="00FC1291"/>
    <w:rsid w:val="00FC752E"/>
    <w:rsid w:val="00FD2255"/>
    <w:rsid w:val="00FD23E8"/>
    <w:rsid w:val="00FD3FBF"/>
    <w:rsid w:val="00FF360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967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0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711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967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0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711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6938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23</cp:revision>
  <cp:lastPrinted>2015-06-29T09:30:00Z</cp:lastPrinted>
  <dcterms:created xsi:type="dcterms:W3CDTF">2014-11-18T12:26:00Z</dcterms:created>
  <dcterms:modified xsi:type="dcterms:W3CDTF">2015-06-29T09:30:00Z</dcterms:modified>
</cp:coreProperties>
</file>