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81389" w:rsidRDefault="00C81389" w:rsidP="00C81389">
      <w:pPr>
        <w:tabs>
          <w:tab w:val="left" w:pos="0"/>
        </w:tabs>
      </w:pPr>
    </w:p>
    <w:p w:rsidR="00C81389" w:rsidRDefault="00C81389" w:rsidP="00C81389">
      <w:pPr>
        <w:tabs>
          <w:tab w:val="left" w:pos="426"/>
          <w:tab w:val="left" w:pos="9781"/>
        </w:tabs>
        <w:rPr>
          <w:rFonts w:ascii="Calibri" w:hAnsi="Calibri"/>
          <w:sz w:val="22"/>
        </w:rPr>
      </w:pPr>
      <w:r w:rsidRPr="00E53DD5">
        <w:rPr>
          <w:rFonts w:ascii="Calibri" w:hAnsi="Calibri"/>
          <w:bCs/>
          <w:sz w:val="22"/>
        </w:rPr>
        <w:t>Numer sprawy</w:t>
      </w:r>
      <w:r w:rsidRPr="00E53DD5">
        <w:rPr>
          <w:rFonts w:ascii="Calibri" w:hAnsi="Calibri"/>
          <w:b/>
          <w:bCs/>
          <w:sz w:val="22"/>
        </w:rPr>
        <w:t xml:space="preserve">  </w:t>
      </w:r>
      <w:proofErr w:type="spellStart"/>
      <w:r w:rsidRPr="00E53DD5">
        <w:rPr>
          <w:rFonts w:ascii="Calibri" w:hAnsi="Calibri"/>
          <w:bCs/>
          <w:sz w:val="22"/>
        </w:rPr>
        <w:t>DS</w:t>
      </w:r>
      <w:r>
        <w:rPr>
          <w:rFonts w:ascii="Calibri" w:hAnsi="Calibri"/>
          <w:sz w:val="22"/>
        </w:rPr>
        <w:t>UiZP</w:t>
      </w:r>
      <w:proofErr w:type="spellEnd"/>
      <w:r>
        <w:rPr>
          <w:rFonts w:ascii="Calibri" w:hAnsi="Calibri"/>
          <w:sz w:val="22"/>
        </w:rPr>
        <w:t>/24/MT/89</w:t>
      </w:r>
      <w:r w:rsidRPr="00E53DD5">
        <w:rPr>
          <w:rFonts w:ascii="Calibri" w:hAnsi="Calibri"/>
          <w:sz w:val="22"/>
        </w:rPr>
        <w:t xml:space="preserve">                                                                  </w:t>
      </w:r>
      <w:r>
        <w:rPr>
          <w:rFonts w:ascii="Calibri" w:hAnsi="Calibri"/>
          <w:sz w:val="22"/>
        </w:rPr>
        <w:t xml:space="preserve">             Końskie. 2017-08-28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415BD8" w:rsidRPr="00415BD8" w:rsidRDefault="00BB7C4C" w:rsidP="00415BD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0"/>
        </w:rPr>
      </w:pPr>
      <w:r w:rsidRPr="00415BD8">
        <w:rPr>
          <w:rFonts w:ascii="Calibri" w:hAnsi="Calibri"/>
          <w:color w:val="000000"/>
          <w:sz w:val="28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</w:t>
      </w:r>
      <w:r w:rsidR="00C81389">
        <w:rPr>
          <w:rFonts w:ascii="Calibri" w:hAnsi="Calibri"/>
          <w:color w:val="000000"/>
          <w:sz w:val="28"/>
          <w:szCs w:val="20"/>
        </w:rPr>
        <w:t>w wyniku opublikowanego w dniu 2</w:t>
      </w:r>
      <w:r w:rsidR="000317A0">
        <w:rPr>
          <w:rFonts w:ascii="Calibri" w:hAnsi="Calibri"/>
          <w:color w:val="000000"/>
          <w:sz w:val="28"/>
          <w:szCs w:val="20"/>
        </w:rPr>
        <w:t>8</w:t>
      </w:r>
      <w:bookmarkStart w:id="0" w:name="_GoBack"/>
      <w:bookmarkEnd w:id="0"/>
      <w:r w:rsidRPr="000A58C8">
        <w:rPr>
          <w:rFonts w:ascii="Calibri" w:hAnsi="Calibri"/>
          <w:color w:val="000000"/>
          <w:sz w:val="28"/>
          <w:szCs w:val="20"/>
        </w:rPr>
        <w:t>-08-201</w:t>
      </w:r>
      <w:r w:rsidR="00C81389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="00415BD8">
        <w:rPr>
          <w:rFonts w:ascii="Calibri" w:hAnsi="Calibri"/>
          <w:color w:val="000000"/>
          <w:sz w:val="28"/>
          <w:szCs w:val="20"/>
        </w:rPr>
        <w:t xml:space="preserve">na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415BD8" w:rsidRPr="00415BD8">
        <w:rPr>
          <w:rFonts w:ascii="Calibri" w:hAnsi="Calibri"/>
          <w:color w:val="000000"/>
          <w:sz w:val="28"/>
          <w:szCs w:val="20"/>
        </w:rPr>
        <w:t xml:space="preserve">sukcesywne dostawy </w:t>
      </w:r>
      <w:r w:rsidR="00415BD8">
        <w:rPr>
          <w:rFonts w:ascii="Calibri" w:hAnsi="Calibri"/>
          <w:color w:val="000000"/>
          <w:sz w:val="28"/>
          <w:szCs w:val="20"/>
        </w:rPr>
        <w:t xml:space="preserve">: </w:t>
      </w:r>
      <w:r w:rsidR="00415BD8" w:rsidRPr="00415BD8">
        <w:rPr>
          <w:rFonts w:ascii="Calibri" w:hAnsi="Calibri"/>
          <w:b/>
          <w:color w:val="000000"/>
          <w:sz w:val="28"/>
          <w:szCs w:val="20"/>
        </w:rPr>
        <w:t xml:space="preserve">soczewek  sferycznych hydrofobowych  firmy ZEISS w ilości 400szt. oraz </w:t>
      </w:r>
    </w:p>
    <w:p w:rsidR="00415BD8" w:rsidRPr="00415BD8" w:rsidRDefault="00415BD8" w:rsidP="00415BD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z w:val="28"/>
          <w:szCs w:val="20"/>
        </w:rPr>
      </w:pPr>
      <w:r w:rsidRPr="00415BD8">
        <w:rPr>
          <w:rFonts w:ascii="Calibri" w:hAnsi="Calibri"/>
          <w:b/>
          <w:color w:val="000000"/>
          <w:sz w:val="28"/>
          <w:szCs w:val="20"/>
        </w:rPr>
        <w:t xml:space="preserve">- dzierżawa </w:t>
      </w:r>
      <w:proofErr w:type="spellStart"/>
      <w:r w:rsidRPr="00415BD8">
        <w:rPr>
          <w:rFonts w:ascii="Calibri" w:hAnsi="Calibri"/>
          <w:b/>
          <w:color w:val="000000"/>
          <w:sz w:val="28"/>
          <w:szCs w:val="20"/>
        </w:rPr>
        <w:t>Biometru</w:t>
      </w:r>
      <w:proofErr w:type="spellEnd"/>
      <w:r w:rsidRPr="00415BD8">
        <w:rPr>
          <w:rFonts w:ascii="Calibri" w:hAnsi="Calibri"/>
          <w:b/>
          <w:color w:val="000000"/>
          <w:sz w:val="28"/>
          <w:szCs w:val="20"/>
        </w:rPr>
        <w:t xml:space="preserve">  IOL Master 500 firmy ZEISS -</w:t>
      </w:r>
      <w:r>
        <w:rPr>
          <w:rFonts w:ascii="Calibri" w:hAnsi="Calibri"/>
          <w:b/>
          <w:color w:val="000000"/>
          <w:sz w:val="28"/>
          <w:szCs w:val="20"/>
        </w:rPr>
        <w:t xml:space="preserve"> </w:t>
      </w:r>
      <w:r w:rsidRPr="00415BD8">
        <w:rPr>
          <w:rFonts w:ascii="Calibri" w:hAnsi="Calibri"/>
          <w:b/>
          <w:color w:val="000000"/>
          <w:sz w:val="28"/>
          <w:szCs w:val="20"/>
        </w:rPr>
        <w:t>w okresie 12 miesięcy</w:t>
      </w:r>
    </w:p>
    <w:p w:rsidR="00BB7C4C" w:rsidRPr="00415BD8" w:rsidRDefault="00BB7C4C" w:rsidP="00415BD8">
      <w:pPr>
        <w:spacing w:line="360" w:lineRule="auto"/>
        <w:ind w:right="-232"/>
        <w:jc w:val="both"/>
        <w:rPr>
          <w:rFonts w:ascii="Calibri" w:hAnsi="Calibri"/>
          <w:color w:val="000000"/>
          <w:sz w:val="28"/>
          <w:szCs w:val="20"/>
        </w:rPr>
      </w:pP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0A58C8" w:rsidRPr="000A58C8">
        <w:rPr>
          <w:rFonts w:ascii="Calibri" w:hAnsi="Calibri"/>
          <w:color w:val="000000"/>
          <w:sz w:val="28"/>
          <w:szCs w:val="20"/>
        </w:rPr>
        <w:t>Oddział</w:t>
      </w:r>
      <w:r w:rsidR="00415BD8">
        <w:rPr>
          <w:rFonts w:ascii="Calibri" w:hAnsi="Calibri"/>
          <w:color w:val="000000"/>
          <w:sz w:val="28"/>
          <w:szCs w:val="20"/>
        </w:rPr>
        <w:t>u Okulistycznego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oferty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161935" w:rsidRDefault="0016193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</w:p>
    <w:p w:rsidR="00415BD8" w:rsidRPr="00415BD8" w:rsidRDefault="00415BD8" w:rsidP="00415BD8">
      <w:pPr>
        <w:ind w:right="-233"/>
        <w:jc w:val="center"/>
        <w:rPr>
          <w:rFonts w:ascii="Calibri" w:hAnsi="Calibri" w:cs="Arial"/>
          <w:b/>
          <w:sz w:val="32"/>
          <w:szCs w:val="22"/>
        </w:rPr>
      </w:pPr>
      <w:r w:rsidRPr="00415BD8">
        <w:rPr>
          <w:rFonts w:ascii="Calibri" w:hAnsi="Calibri" w:cs="Arial"/>
          <w:b/>
          <w:sz w:val="32"/>
          <w:szCs w:val="22"/>
        </w:rPr>
        <w:t>CARL ZEISS Sp. z o.o.,</w:t>
      </w:r>
    </w:p>
    <w:p w:rsidR="00415BD8" w:rsidRPr="00415BD8" w:rsidRDefault="00415BD8" w:rsidP="00415BD8">
      <w:pPr>
        <w:ind w:right="-233"/>
        <w:jc w:val="center"/>
        <w:rPr>
          <w:rFonts w:ascii="Calibri" w:hAnsi="Calibri" w:cs="Arial"/>
          <w:b/>
          <w:sz w:val="32"/>
          <w:szCs w:val="22"/>
        </w:rPr>
      </w:pPr>
      <w:r w:rsidRPr="00415BD8">
        <w:rPr>
          <w:rFonts w:ascii="Calibri" w:hAnsi="Calibri" w:cs="Arial"/>
          <w:b/>
          <w:sz w:val="32"/>
          <w:szCs w:val="22"/>
        </w:rPr>
        <w:t>z siedzibą 61-622</w:t>
      </w:r>
      <w:r>
        <w:rPr>
          <w:rFonts w:ascii="Calibri" w:hAnsi="Calibri" w:cs="Arial"/>
          <w:b/>
          <w:sz w:val="32"/>
          <w:szCs w:val="22"/>
        </w:rPr>
        <w:t xml:space="preserve"> Poznań</w:t>
      </w:r>
      <w:r w:rsidRPr="00415BD8">
        <w:rPr>
          <w:rFonts w:ascii="Calibri" w:hAnsi="Calibri" w:cs="Arial"/>
          <w:b/>
          <w:sz w:val="32"/>
          <w:szCs w:val="22"/>
        </w:rPr>
        <w:t xml:space="preserve"> </w:t>
      </w:r>
    </w:p>
    <w:p w:rsidR="000A58C8" w:rsidRPr="00415BD8" w:rsidRDefault="00415BD8" w:rsidP="00415BD8">
      <w:pPr>
        <w:ind w:right="-233"/>
        <w:jc w:val="center"/>
        <w:rPr>
          <w:rFonts w:ascii="Calibri" w:hAnsi="Calibri"/>
          <w:b/>
          <w:color w:val="000000"/>
          <w:sz w:val="32"/>
          <w:szCs w:val="20"/>
        </w:rPr>
      </w:pPr>
      <w:r w:rsidRPr="00415BD8">
        <w:rPr>
          <w:rFonts w:ascii="Calibri" w:hAnsi="Calibri" w:cs="Arial"/>
          <w:b/>
          <w:sz w:val="32"/>
          <w:szCs w:val="22"/>
        </w:rPr>
        <w:t>ul. Naramowickiej 76</w:t>
      </w:r>
    </w:p>
    <w:p w:rsidR="003668CD" w:rsidRDefault="003668CD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415BD8">
        <w:rPr>
          <w:rFonts w:ascii="Calibri" w:hAnsi="Calibri"/>
          <w:color w:val="000000"/>
          <w:sz w:val="28"/>
          <w:szCs w:val="20"/>
        </w:rPr>
        <w:t xml:space="preserve"> </w:t>
      </w:r>
      <w:r w:rsidR="00415BD8" w:rsidRPr="00415BD8">
        <w:rPr>
          <w:rFonts w:ascii="Calibri" w:hAnsi="Calibri"/>
          <w:color w:val="000000"/>
          <w:sz w:val="28"/>
          <w:szCs w:val="20"/>
        </w:rPr>
        <w:t>103 439, 9</w:t>
      </w:r>
      <w:r w:rsidR="00C81389">
        <w:rPr>
          <w:rFonts w:ascii="Calibri" w:hAnsi="Calibri"/>
          <w:color w:val="000000"/>
          <w:sz w:val="28"/>
          <w:szCs w:val="20"/>
        </w:rPr>
        <w:t>1</w:t>
      </w:r>
      <w:r w:rsidR="00415BD8" w:rsidRPr="00415BD8">
        <w:rPr>
          <w:rFonts w:ascii="Calibri" w:hAnsi="Calibri"/>
          <w:color w:val="000000"/>
          <w:sz w:val="28"/>
          <w:szCs w:val="20"/>
        </w:rPr>
        <w:t xml:space="preserve"> zł</w:t>
      </w:r>
      <w:r w:rsidR="00415BD8">
        <w:rPr>
          <w:rFonts w:ascii="Calibri" w:hAnsi="Calibri"/>
          <w:color w:val="000000"/>
          <w:sz w:val="28"/>
          <w:szCs w:val="20"/>
        </w:rPr>
        <w:t>.</w:t>
      </w: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C81389">
        <w:rPr>
          <w:rFonts w:ascii="Calibri" w:hAnsi="Calibri"/>
          <w:color w:val="000000"/>
          <w:sz w:val="20"/>
          <w:szCs w:val="20"/>
        </w:rPr>
        <w:t>2017-08-28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17A0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81389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1544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16</cp:revision>
  <cp:lastPrinted>2017-08-28T07:53:00Z</cp:lastPrinted>
  <dcterms:created xsi:type="dcterms:W3CDTF">2015-08-10T09:11:00Z</dcterms:created>
  <dcterms:modified xsi:type="dcterms:W3CDTF">2017-08-28T11:46:00Z</dcterms:modified>
</cp:coreProperties>
</file>