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B8" w:rsidRDefault="001C2F1B">
      <w:pPr>
        <w:rPr>
          <w:sz w:val="18"/>
          <w:szCs w:val="18"/>
        </w:rPr>
      </w:pPr>
      <w:r w:rsidRPr="001C2F1B">
        <w:rPr>
          <w:sz w:val="18"/>
          <w:szCs w:val="18"/>
        </w:rPr>
        <w:t xml:space="preserve">Załącznik do Zaproszenia nr sp. </w:t>
      </w:r>
      <w:proofErr w:type="spellStart"/>
      <w:r w:rsidRPr="001C2F1B">
        <w:rPr>
          <w:sz w:val="18"/>
          <w:szCs w:val="18"/>
        </w:rPr>
        <w:t>DSUiZP</w:t>
      </w:r>
      <w:proofErr w:type="spellEnd"/>
      <w:r w:rsidRPr="001C2F1B">
        <w:rPr>
          <w:sz w:val="18"/>
          <w:szCs w:val="18"/>
        </w:rPr>
        <w:t xml:space="preserve"> 24/MS/45/2017</w:t>
      </w:r>
    </w:p>
    <w:p w:rsidR="001C2F1B" w:rsidRDefault="001C2F1B">
      <w:pPr>
        <w:rPr>
          <w:sz w:val="18"/>
          <w:szCs w:val="18"/>
        </w:rPr>
      </w:pPr>
      <w:r>
        <w:rPr>
          <w:sz w:val="18"/>
          <w:szCs w:val="18"/>
        </w:rPr>
        <w:t>Dotyczy zakupu, - sy</w:t>
      </w:r>
      <w:r w:rsidR="005E42B0">
        <w:rPr>
          <w:sz w:val="18"/>
          <w:szCs w:val="18"/>
        </w:rPr>
        <w:t>stemu Monako dla Oddz. Gin-Położ</w:t>
      </w:r>
      <w:r>
        <w:rPr>
          <w:sz w:val="18"/>
          <w:szCs w:val="18"/>
        </w:rPr>
        <w:t>niczego</w:t>
      </w:r>
    </w:p>
    <w:p w:rsidR="001C2F1B" w:rsidRPr="005E42B0" w:rsidRDefault="001C2F1B">
      <w:pPr>
        <w:rPr>
          <w:b/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42B0">
        <w:rPr>
          <w:b/>
          <w:sz w:val="20"/>
          <w:szCs w:val="20"/>
        </w:rPr>
        <w:t>FORMULARZ Cenowy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"/>
        <w:gridCol w:w="6896"/>
        <w:gridCol w:w="1420"/>
        <w:gridCol w:w="1120"/>
        <w:gridCol w:w="804"/>
        <w:gridCol w:w="1134"/>
        <w:gridCol w:w="709"/>
        <w:gridCol w:w="1559"/>
      </w:tblGrid>
      <w:tr w:rsidR="001C2F1B" w:rsidTr="001C2F1B">
        <w:tc>
          <w:tcPr>
            <w:tcW w:w="0" w:type="auto"/>
          </w:tcPr>
          <w:p w:rsidR="001C2F1B" w:rsidRDefault="001C2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0" w:type="auto"/>
          </w:tcPr>
          <w:p w:rsidR="001C2F1B" w:rsidRDefault="001C2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opis przedmiotu zamówienia</w:t>
            </w:r>
          </w:p>
        </w:tc>
        <w:tc>
          <w:tcPr>
            <w:tcW w:w="0" w:type="auto"/>
          </w:tcPr>
          <w:p w:rsidR="001C2F1B" w:rsidRDefault="001C2F1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Zaof</w:t>
            </w:r>
            <w:proofErr w:type="spellEnd"/>
            <w:r>
              <w:rPr>
                <w:sz w:val="18"/>
                <w:szCs w:val="18"/>
              </w:rPr>
              <w:t>. Typ/model</w:t>
            </w:r>
          </w:p>
        </w:tc>
        <w:tc>
          <w:tcPr>
            <w:tcW w:w="0" w:type="auto"/>
          </w:tcPr>
          <w:p w:rsidR="001C2F1B" w:rsidRDefault="001C2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Ilość </w:t>
            </w: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/szt.</w:t>
            </w:r>
          </w:p>
        </w:tc>
        <w:tc>
          <w:tcPr>
            <w:tcW w:w="804" w:type="dxa"/>
          </w:tcPr>
          <w:p w:rsidR="001C2F1B" w:rsidRDefault="001C2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netto</w:t>
            </w:r>
          </w:p>
        </w:tc>
        <w:tc>
          <w:tcPr>
            <w:tcW w:w="1134" w:type="dxa"/>
          </w:tcPr>
          <w:p w:rsidR="001C2F1B" w:rsidRDefault="001C2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</w:t>
            </w:r>
          </w:p>
        </w:tc>
        <w:tc>
          <w:tcPr>
            <w:tcW w:w="709" w:type="dxa"/>
          </w:tcPr>
          <w:p w:rsidR="001C2F1B" w:rsidRDefault="00F67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Wart. </w:t>
            </w:r>
            <w:r w:rsidR="001C2F1B">
              <w:rPr>
                <w:sz w:val="18"/>
                <w:szCs w:val="18"/>
              </w:rPr>
              <w:t>VAT</w:t>
            </w:r>
          </w:p>
        </w:tc>
        <w:tc>
          <w:tcPr>
            <w:tcW w:w="1559" w:type="dxa"/>
          </w:tcPr>
          <w:p w:rsidR="001C2F1B" w:rsidRDefault="001C2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</w:p>
        </w:tc>
      </w:tr>
      <w:tr w:rsidR="001C2F1B" w:rsidTr="001C2F1B">
        <w:tc>
          <w:tcPr>
            <w:tcW w:w="0" w:type="auto"/>
          </w:tcPr>
          <w:p w:rsidR="001C2F1B" w:rsidRDefault="005E4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F95A35" w:rsidRPr="00F95A35" w:rsidRDefault="00F95A35" w:rsidP="00F95A35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 xml:space="preserve">Scentralizowany system monitorowania i nadzoru okołoporodowego Monako </w:t>
            </w:r>
          </w:p>
          <w:p w:rsidR="00F95A35" w:rsidRPr="00F95A35" w:rsidRDefault="00F95A35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>Wyposażenie systemu MONAKO;</w:t>
            </w:r>
          </w:p>
          <w:p w:rsidR="00F95A35" w:rsidRPr="00F95A35" w:rsidRDefault="00F95A35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 xml:space="preserve">1. Oprogramowanie systemu MONAKO (wersja dla 4 stanowisk nadzoru okołoporodowego) </w:t>
            </w:r>
          </w:p>
          <w:p w:rsidR="00F95A35" w:rsidRPr="00F95A35" w:rsidRDefault="00F95A35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 xml:space="preserve">2. Moduł transmisji danych (bezprzewodowy) </w:t>
            </w:r>
          </w:p>
          <w:p w:rsidR="00F95A35" w:rsidRPr="00F95A35" w:rsidRDefault="00F95A35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>3. Sprzęt komputerowy (parametry minimalne)</w:t>
            </w:r>
          </w:p>
          <w:p w:rsidR="00F95A35" w:rsidRPr="00F95A35" w:rsidRDefault="00F95A35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>Stanowisko monitorujące (Blok Porodowy, Patologia Ciąży)</w:t>
            </w:r>
          </w:p>
          <w:p w:rsidR="00F95A35" w:rsidRPr="00F95A35" w:rsidRDefault="00F95A35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>- oprogramowanie</w:t>
            </w:r>
          </w:p>
          <w:p w:rsidR="00F95A35" w:rsidRPr="00F95A35" w:rsidRDefault="00F95A35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>- komputer AIO</w:t>
            </w:r>
          </w:p>
          <w:p w:rsidR="00F95A35" w:rsidRPr="00F95A35" w:rsidRDefault="00F95A35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>- drukarka laserowa</w:t>
            </w:r>
          </w:p>
          <w:p w:rsidR="00F95A35" w:rsidRPr="00F95A35" w:rsidRDefault="00F95A35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 xml:space="preserve">4. Stanowisko podglądowe </w:t>
            </w:r>
          </w:p>
          <w:p w:rsidR="00F95A35" w:rsidRPr="00F95A35" w:rsidRDefault="00F95A35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>- oprogramowanie</w:t>
            </w:r>
          </w:p>
          <w:p w:rsidR="00F95A35" w:rsidRPr="00F95A35" w:rsidRDefault="00F95A35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>- komputer AIO</w:t>
            </w:r>
          </w:p>
          <w:p w:rsidR="00F95A35" w:rsidRPr="00F95A35" w:rsidRDefault="00F95A35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 xml:space="preserve">5. Stanowisko serwerowe </w:t>
            </w:r>
          </w:p>
          <w:p w:rsidR="00F95A35" w:rsidRPr="00F95A35" w:rsidRDefault="00F95A35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>- oprogramowanie</w:t>
            </w:r>
          </w:p>
          <w:p w:rsidR="00F95A35" w:rsidRPr="00F95A35" w:rsidRDefault="00F95A35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>- serwer „</w:t>
            </w:r>
            <w:proofErr w:type="spellStart"/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>rackowy</w:t>
            </w:r>
            <w:proofErr w:type="spellEnd"/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>”</w:t>
            </w:r>
          </w:p>
          <w:p w:rsidR="00F95A35" w:rsidRPr="00F95A35" w:rsidRDefault="00F95A35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 xml:space="preserve">6. Materiały instalacyjne (gniazda systemowe, AP, kable, przewody, osłony) </w:t>
            </w:r>
          </w:p>
          <w:p w:rsidR="001C2F1B" w:rsidRPr="00F95A35" w:rsidRDefault="00F95A35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>7. Instrukcje obsługi w jez. Polskim wraz z medycznym podręcznikiem użytkownika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C2F1B" w:rsidRDefault="00F95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95A35" w:rsidRDefault="00F95A35">
            <w:pPr>
              <w:rPr>
                <w:sz w:val="18"/>
                <w:szCs w:val="18"/>
              </w:rPr>
            </w:pPr>
          </w:p>
          <w:p w:rsidR="00F95A35" w:rsidRDefault="00F95A35">
            <w:pPr>
              <w:rPr>
                <w:sz w:val="18"/>
                <w:szCs w:val="18"/>
              </w:rPr>
            </w:pPr>
          </w:p>
          <w:p w:rsidR="00F95A35" w:rsidRDefault="00F95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  <w:p w:rsidR="00F95A35" w:rsidRDefault="00F95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szt.</w:t>
            </w:r>
          </w:p>
          <w:p w:rsidR="00F95A35" w:rsidRDefault="00F95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95A35" w:rsidRDefault="00F95A35">
            <w:pPr>
              <w:rPr>
                <w:sz w:val="18"/>
                <w:szCs w:val="18"/>
              </w:rPr>
            </w:pPr>
          </w:p>
          <w:p w:rsidR="00F95A35" w:rsidRDefault="00F95A35">
            <w:pPr>
              <w:rPr>
                <w:sz w:val="18"/>
                <w:szCs w:val="18"/>
              </w:rPr>
            </w:pPr>
          </w:p>
          <w:p w:rsidR="00F95A35" w:rsidRDefault="00F95A35">
            <w:pPr>
              <w:rPr>
                <w:sz w:val="18"/>
                <w:szCs w:val="18"/>
              </w:rPr>
            </w:pPr>
          </w:p>
          <w:p w:rsidR="00F95A35" w:rsidRDefault="00F95A35">
            <w:pPr>
              <w:rPr>
                <w:sz w:val="18"/>
                <w:szCs w:val="18"/>
              </w:rPr>
            </w:pPr>
          </w:p>
          <w:p w:rsidR="00F95A35" w:rsidRDefault="00F95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95A35" w:rsidRDefault="00F95A35">
            <w:pPr>
              <w:rPr>
                <w:sz w:val="18"/>
                <w:szCs w:val="18"/>
              </w:rPr>
            </w:pPr>
          </w:p>
          <w:p w:rsidR="00F95A35" w:rsidRDefault="00F95A35">
            <w:pPr>
              <w:rPr>
                <w:sz w:val="18"/>
                <w:szCs w:val="18"/>
              </w:rPr>
            </w:pPr>
          </w:p>
          <w:p w:rsidR="00F95A35" w:rsidRDefault="00F95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95A35" w:rsidRDefault="00F95A35">
            <w:pPr>
              <w:rPr>
                <w:sz w:val="18"/>
                <w:szCs w:val="18"/>
              </w:rPr>
            </w:pPr>
          </w:p>
          <w:p w:rsidR="00F95A35" w:rsidRDefault="00F95A35">
            <w:pPr>
              <w:rPr>
                <w:sz w:val="18"/>
                <w:szCs w:val="18"/>
              </w:rPr>
            </w:pPr>
          </w:p>
          <w:p w:rsidR="00F95A35" w:rsidRDefault="00F95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95A35" w:rsidRDefault="00F95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04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</w:tr>
      <w:tr w:rsidR="001C2F1B" w:rsidTr="001C2F1B">
        <w:tc>
          <w:tcPr>
            <w:tcW w:w="0" w:type="auto"/>
          </w:tcPr>
          <w:p w:rsidR="001C2F1B" w:rsidRDefault="00F95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F95A35" w:rsidRPr="00F95A35" w:rsidRDefault="00F95A35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 xml:space="preserve">Kardiotokograf GE COROMETRICS 171 (dla ciąży pojedynczej) </w:t>
            </w:r>
          </w:p>
          <w:p w:rsidR="00F95A35" w:rsidRPr="00F95A35" w:rsidRDefault="00F95A35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>Wyposażenie;</w:t>
            </w:r>
          </w:p>
          <w:p w:rsidR="00F95A35" w:rsidRPr="00F95A35" w:rsidRDefault="00F95A35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 xml:space="preserve">- znacznik ruchów płodu dla pacjentki </w:t>
            </w:r>
          </w:p>
          <w:p w:rsidR="00F95A35" w:rsidRPr="00F95A35" w:rsidRDefault="00F95A35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 xml:space="preserve">- głowica </w:t>
            </w:r>
            <w:proofErr w:type="spellStart"/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>Cardio</w:t>
            </w:r>
            <w:proofErr w:type="spellEnd"/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  <w:p w:rsidR="00F95A35" w:rsidRPr="00F95A35" w:rsidRDefault="00F95A35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 xml:space="preserve">- głowica </w:t>
            </w:r>
            <w:proofErr w:type="spellStart"/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>Toco</w:t>
            </w:r>
            <w:proofErr w:type="spellEnd"/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F95A35" w:rsidRPr="00F95A35" w:rsidRDefault="00F95A35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 xml:space="preserve">- pas mocujący głowice </w:t>
            </w:r>
          </w:p>
          <w:p w:rsidR="00F95A35" w:rsidRPr="00F95A35" w:rsidRDefault="00F95A35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 xml:space="preserve">- kabel sieciowy </w:t>
            </w:r>
          </w:p>
          <w:p w:rsidR="001C2F1B" w:rsidRPr="00F95A35" w:rsidRDefault="00F95A35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b/>
                <w:color w:val="000000"/>
              </w:rPr>
            </w:pPr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 xml:space="preserve">- instrukcja obsługi w jeż. Polskim </w:t>
            </w:r>
          </w:p>
        </w:tc>
        <w:tc>
          <w:tcPr>
            <w:tcW w:w="0" w:type="auto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C2F1B" w:rsidRDefault="00F95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  <w:p w:rsidR="00F95A35" w:rsidRDefault="00F95A35">
            <w:pPr>
              <w:rPr>
                <w:sz w:val="18"/>
                <w:szCs w:val="18"/>
              </w:rPr>
            </w:pPr>
          </w:p>
          <w:p w:rsidR="00F95A35" w:rsidRDefault="00F95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  <w:p w:rsidR="00F95A35" w:rsidRDefault="00F95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  <w:p w:rsidR="00F95A35" w:rsidRDefault="00F95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  <w:p w:rsidR="00F95A35" w:rsidRDefault="00F95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szt.</w:t>
            </w:r>
          </w:p>
          <w:p w:rsidR="00F95A35" w:rsidRDefault="00F95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  <w:p w:rsidR="00F95A35" w:rsidRDefault="00F95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  <w:tc>
          <w:tcPr>
            <w:tcW w:w="804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</w:tr>
      <w:tr w:rsidR="001C2F1B" w:rsidTr="001C2F1B">
        <w:tc>
          <w:tcPr>
            <w:tcW w:w="0" w:type="auto"/>
          </w:tcPr>
          <w:p w:rsidR="001C2F1B" w:rsidRDefault="00F95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F95A35" w:rsidRPr="00F95A35" w:rsidRDefault="00F95A35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 xml:space="preserve">Kardiotokograf GE COROMETRICS 172 (dla ciąży bliźniaczej) </w:t>
            </w:r>
          </w:p>
          <w:p w:rsidR="00F95A35" w:rsidRPr="00F95A35" w:rsidRDefault="00F95A35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>Wyposażenie;</w:t>
            </w:r>
          </w:p>
          <w:p w:rsidR="00F95A35" w:rsidRPr="00F95A35" w:rsidRDefault="00F95A35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 xml:space="preserve">- znacznik ruchów płodu dla pacjentki </w:t>
            </w:r>
          </w:p>
          <w:p w:rsidR="00F95A35" w:rsidRPr="00F95A35" w:rsidRDefault="00F95A35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 xml:space="preserve">- głowica </w:t>
            </w:r>
            <w:proofErr w:type="spellStart"/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>Cardio</w:t>
            </w:r>
            <w:proofErr w:type="spellEnd"/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F95A35" w:rsidRPr="00F95A35" w:rsidRDefault="00F95A35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 xml:space="preserve">- głowica </w:t>
            </w:r>
            <w:proofErr w:type="spellStart"/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>Toco</w:t>
            </w:r>
            <w:proofErr w:type="spellEnd"/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F95A35" w:rsidRPr="00F95A35" w:rsidRDefault="00F95A35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 xml:space="preserve">- pas mocujący głowice </w:t>
            </w:r>
          </w:p>
          <w:p w:rsidR="00F95A35" w:rsidRPr="00F95A35" w:rsidRDefault="00F95A35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 xml:space="preserve">- kabel sieciowy </w:t>
            </w:r>
          </w:p>
          <w:p w:rsidR="001C2F1B" w:rsidRPr="00F95A35" w:rsidRDefault="00F95A35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 xml:space="preserve">- instrukcja w jez. Polskim </w:t>
            </w:r>
          </w:p>
        </w:tc>
        <w:tc>
          <w:tcPr>
            <w:tcW w:w="0" w:type="auto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C2F1B" w:rsidRDefault="00FD5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95A35">
              <w:rPr>
                <w:sz w:val="18"/>
                <w:szCs w:val="18"/>
              </w:rPr>
              <w:t xml:space="preserve"> szt.</w:t>
            </w:r>
          </w:p>
          <w:p w:rsidR="00F95A35" w:rsidRDefault="00F95A35">
            <w:pPr>
              <w:rPr>
                <w:sz w:val="18"/>
                <w:szCs w:val="18"/>
              </w:rPr>
            </w:pPr>
          </w:p>
          <w:p w:rsidR="00F95A35" w:rsidRDefault="00F95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  <w:p w:rsidR="00F95A35" w:rsidRDefault="00F95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szt.</w:t>
            </w:r>
          </w:p>
          <w:p w:rsidR="00F95A35" w:rsidRDefault="00F95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  <w:p w:rsidR="00F95A35" w:rsidRDefault="00F95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szt.</w:t>
            </w:r>
          </w:p>
          <w:p w:rsidR="00F95A35" w:rsidRDefault="00F95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  <w:p w:rsidR="00F95A35" w:rsidRDefault="00F95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  <w:tc>
          <w:tcPr>
            <w:tcW w:w="804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</w:tr>
      <w:tr w:rsidR="001C2F1B" w:rsidTr="001C2F1B">
        <w:tc>
          <w:tcPr>
            <w:tcW w:w="0" w:type="auto"/>
          </w:tcPr>
          <w:p w:rsidR="001C2F1B" w:rsidRDefault="00F95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1C2F1B" w:rsidRPr="00F95A35" w:rsidRDefault="00F95A35" w:rsidP="00F95A35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</w:t>
            </w:r>
            <w:r w:rsidRPr="00F95A35">
              <w:rPr>
                <w:rFonts w:ascii="Calibri" w:hAnsi="Calibri"/>
                <w:color w:val="000000"/>
                <w:sz w:val="18"/>
                <w:szCs w:val="18"/>
              </w:rPr>
              <w:t xml:space="preserve">Wózek pod KTG i telemetrię </w:t>
            </w:r>
          </w:p>
        </w:tc>
        <w:tc>
          <w:tcPr>
            <w:tcW w:w="0" w:type="auto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C2F1B" w:rsidRDefault="00FD5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bookmarkStart w:id="0" w:name="_GoBack"/>
            <w:bookmarkEnd w:id="0"/>
            <w:r w:rsidR="00F95A35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804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</w:tr>
      <w:tr w:rsidR="001C2F1B" w:rsidTr="001C2F1B">
        <w:tc>
          <w:tcPr>
            <w:tcW w:w="0" w:type="auto"/>
          </w:tcPr>
          <w:p w:rsidR="001C2F1B" w:rsidRDefault="00F67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0" w:type="auto"/>
          </w:tcPr>
          <w:p w:rsidR="001C2F1B" w:rsidRDefault="00F67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Razem; </w:t>
            </w:r>
          </w:p>
        </w:tc>
        <w:tc>
          <w:tcPr>
            <w:tcW w:w="0" w:type="auto"/>
          </w:tcPr>
          <w:p w:rsidR="001C2F1B" w:rsidRDefault="00F67F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0" w:type="auto"/>
          </w:tcPr>
          <w:p w:rsidR="001C2F1B" w:rsidRDefault="00F67F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804" w:type="dxa"/>
          </w:tcPr>
          <w:p w:rsidR="001C2F1B" w:rsidRDefault="00F67F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4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</w:tr>
    </w:tbl>
    <w:p w:rsidR="001C2F1B" w:rsidRDefault="001C2F1B">
      <w:pPr>
        <w:rPr>
          <w:sz w:val="18"/>
          <w:szCs w:val="18"/>
        </w:rPr>
      </w:pPr>
    </w:p>
    <w:p w:rsidR="005E42B0" w:rsidRDefault="005E42B0">
      <w:pPr>
        <w:rPr>
          <w:sz w:val="18"/>
          <w:szCs w:val="18"/>
        </w:rPr>
      </w:pPr>
      <w:r>
        <w:rPr>
          <w:sz w:val="18"/>
          <w:szCs w:val="18"/>
        </w:rPr>
        <w:t>Wartość ogółem brutto dostawy wynosi; …………………………. Zł. słownie ………………………………………………………………………………………………….</w:t>
      </w:r>
    </w:p>
    <w:p w:rsidR="005E42B0" w:rsidRDefault="005E42B0" w:rsidP="005E42B0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Oświadczamy, że </w:t>
      </w:r>
      <w:r w:rsidR="00F67FCB">
        <w:rPr>
          <w:sz w:val="18"/>
          <w:szCs w:val="18"/>
        </w:rPr>
        <w:t>zapoznaliśmy się z treścią Zaproszenia i Projektu umowy, nie wnosimy żadnych zastrzeżeń oraz uzyskaliśmy niezbędne informacje do złożenia oferty.</w:t>
      </w:r>
    </w:p>
    <w:p w:rsidR="00F67FCB" w:rsidRDefault="00F67FCB" w:rsidP="005E42B0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Oświadczamy, że uważamy się za związanych ofertą przez okres 30 dni.</w:t>
      </w:r>
    </w:p>
    <w:p w:rsidR="00F67FCB" w:rsidRDefault="00F67FCB" w:rsidP="005E42B0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Oświadczamy, że załączone do Zaproszenia Istotne postanowienia warunków umowy zostały przez nas zaakceptowane bez zastrzeżeń i zobowiązujemy się w przypadku wyboru naszej oferty do zawarcia umowy w miejscu i terminie wyznaczonym przez Zamawiającego.</w:t>
      </w:r>
    </w:p>
    <w:p w:rsidR="00F67FCB" w:rsidRDefault="00F67FCB" w:rsidP="005E42B0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Oświadczamy, że w/w zaoferowany przedmiot </w:t>
      </w:r>
      <w:r w:rsidR="004C4D87">
        <w:rPr>
          <w:sz w:val="18"/>
          <w:szCs w:val="18"/>
        </w:rPr>
        <w:t>zam</w:t>
      </w:r>
      <w:r w:rsidR="00E9546D">
        <w:rPr>
          <w:sz w:val="18"/>
          <w:szCs w:val="18"/>
        </w:rPr>
        <w:t>ówienia jest kompletny, fabrycznie nowy i będzie gotowy do użytkowania bez żadnych dodatkowych zakupów i inwestycji.</w:t>
      </w:r>
    </w:p>
    <w:p w:rsidR="004C4D87" w:rsidRPr="004C4D87" w:rsidRDefault="004C4D87" w:rsidP="004C4D8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color w:val="000000"/>
          <w:sz w:val="18"/>
          <w:szCs w:val="18"/>
        </w:rPr>
      </w:pPr>
      <w:r w:rsidRPr="004C4D87">
        <w:rPr>
          <w:rFonts w:ascii="Calibri" w:hAnsi="Calibri"/>
          <w:color w:val="000000"/>
          <w:sz w:val="18"/>
          <w:szCs w:val="18"/>
        </w:rPr>
        <w:t xml:space="preserve">Do Oferty należy załączyć (pod rygorem odrzucenia oferty); do każdego z urządzeń wymagających przeglądów podać rodzaje przeglądów i ich częstotliwość i kolejność oraz dołączyć listę kontrolną czynności wykonania w czasie poszczególnych przeglądów.  </w:t>
      </w:r>
    </w:p>
    <w:p w:rsidR="004C4D87" w:rsidRDefault="004C4D87" w:rsidP="004C4D87">
      <w:pPr>
        <w:ind w:left="360"/>
        <w:rPr>
          <w:b/>
          <w:sz w:val="18"/>
          <w:szCs w:val="18"/>
        </w:rPr>
      </w:pPr>
      <w:r w:rsidRPr="004C4D87">
        <w:rPr>
          <w:b/>
          <w:sz w:val="18"/>
          <w:szCs w:val="18"/>
        </w:rPr>
        <w:t>DANE DOTYCZĄCE WYKONAWCY;</w:t>
      </w:r>
    </w:p>
    <w:p w:rsidR="004C4D87" w:rsidRDefault="004C4D87" w:rsidP="004C4D87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Nazwa ………………………………………………………….</w:t>
      </w:r>
    </w:p>
    <w:p w:rsidR="004C4D87" w:rsidRDefault="004C4D87" w:rsidP="004C4D87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Siedziba/adres ………………………………………………………………</w:t>
      </w:r>
    </w:p>
    <w:p w:rsidR="004C4D87" w:rsidRDefault="004C4D87" w:rsidP="004C4D87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Adres poczty elektronicznej …………………………………………………………….</w:t>
      </w:r>
      <w:r w:rsidRPr="004C4D8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strona internetowa …………………………………………</w:t>
      </w:r>
    </w:p>
    <w:p w:rsidR="004C4D87" w:rsidRDefault="004C4D87" w:rsidP="004C4D87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Numer </w:t>
      </w:r>
      <w:proofErr w:type="spellStart"/>
      <w:r>
        <w:rPr>
          <w:b/>
          <w:sz w:val="18"/>
          <w:szCs w:val="18"/>
        </w:rPr>
        <w:t>tel</w:t>
      </w:r>
      <w:proofErr w:type="spellEnd"/>
      <w:r>
        <w:rPr>
          <w:b/>
          <w:sz w:val="18"/>
          <w:szCs w:val="18"/>
        </w:rPr>
        <w:t>/faksu……………………………………………………………….Numer Regon………………………………………………</w:t>
      </w:r>
    </w:p>
    <w:p w:rsidR="004C4D87" w:rsidRDefault="004C4D87" w:rsidP="004C4D87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Numer NIP …………………………………………………………….. Numer KRS/COIDG…………………………………………………………………………</w:t>
      </w:r>
    </w:p>
    <w:p w:rsidR="004C4D87" w:rsidRDefault="004C4D87" w:rsidP="004C4D87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Osoba/osoby do kontaktów z Zamawiającym odpowiedzialne za wykonanie zobowiązań umowy……………………</w:t>
      </w:r>
      <w:proofErr w:type="spellStart"/>
      <w:r>
        <w:rPr>
          <w:b/>
          <w:sz w:val="18"/>
          <w:szCs w:val="18"/>
        </w:rPr>
        <w:t>tel</w:t>
      </w:r>
      <w:proofErr w:type="spellEnd"/>
      <w:r>
        <w:rPr>
          <w:b/>
          <w:sz w:val="18"/>
          <w:szCs w:val="18"/>
        </w:rPr>
        <w:t>/fax ……………………..</w:t>
      </w:r>
    </w:p>
    <w:p w:rsidR="004C4D87" w:rsidRDefault="004C4D87" w:rsidP="004C4D87">
      <w:pPr>
        <w:ind w:left="360"/>
        <w:rPr>
          <w:b/>
          <w:sz w:val="18"/>
          <w:szCs w:val="18"/>
        </w:rPr>
      </w:pPr>
    </w:p>
    <w:p w:rsidR="004C4D87" w:rsidRDefault="004C4D87" w:rsidP="004C4D87">
      <w:pPr>
        <w:ind w:left="360"/>
        <w:rPr>
          <w:b/>
          <w:sz w:val="18"/>
          <w:szCs w:val="18"/>
        </w:rPr>
      </w:pPr>
    </w:p>
    <w:p w:rsidR="004C4D87" w:rsidRDefault="004C4D87" w:rsidP="004C4D87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Pieczęć i podpis</w:t>
      </w:r>
    </w:p>
    <w:p w:rsidR="004C4D87" w:rsidRDefault="004C4D87" w:rsidP="004C4D87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(upoważnionego przedstawiciela Wykonawcy)</w:t>
      </w:r>
    </w:p>
    <w:p w:rsidR="004C4D87" w:rsidRDefault="004C4D87" w:rsidP="004C4D87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…………………………………………………………………………</w:t>
      </w:r>
    </w:p>
    <w:p w:rsidR="004C4D87" w:rsidRDefault="004C4D87" w:rsidP="004C4D87">
      <w:pPr>
        <w:ind w:left="360"/>
        <w:rPr>
          <w:b/>
          <w:sz w:val="18"/>
          <w:szCs w:val="18"/>
        </w:rPr>
      </w:pPr>
    </w:p>
    <w:p w:rsidR="004C4D87" w:rsidRDefault="004C4D87" w:rsidP="004C4D87">
      <w:pPr>
        <w:ind w:left="360"/>
        <w:rPr>
          <w:b/>
          <w:sz w:val="18"/>
          <w:szCs w:val="18"/>
        </w:rPr>
      </w:pPr>
    </w:p>
    <w:p w:rsidR="004C4D87" w:rsidRPr="004C4D87" w:rsidRDefault="004C4D87" w:rsidP="004C4D87">
      <w:pPr>
        <w:rPr>
          <w:b/>
          <w:sz w:val="18"/>
          <w:szCs w:val="18"/>
        </w:rPr>
      </w:pPr>
    </w:p>
    <w:sectPr w:rsidR="004C4D87" w:rsidRPr="004C4D87" w:rsidSect="001C2F1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3B1D"/>
    <w:multiLevelType w:val="hybridMultilevel"/>
    <w:tmpl w:val="CC6AA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1B"/>
    <w:rsid w:val="001C2F1B"/>
    <w:rsid w:val="004C4D87"/>
    <w:rsid w:val="005E42B0"/>
    <w:rsid w:val="00CF1EB8"/>
    <w:rsid w:val="00E9546D"/>
    <w:rsid w:val="00F67CBF"/>
    <w:rsid w:val="00F67FCB"/>
    <w:rsid w:val="00F95A35"/>
    <w:rsid w:val="00FD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</cp:revision>
  <cp:lastPrinted>2017-06-21T06:35:00Z</cp:lastPrinted>
  <dcterms:created xsi:type="dcterms:W3CDTF">2017-06-26T08:55:00Z</dcterms:created>
  <dcterms:modified xsi:type="dcterms:W3CDTF">2017-06-26T08:55:00Z</dcterms:modified>
</cp:coreProperties>
</file>