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C8A3" w14:textId="75D8035E"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 xml:space="preserve"> </w:t>
      </w:r>
      <w:r w:rsidR="008375D8" w:rsidRPr="00B44C9B">
        <w:rPr>
          <w:rFonts w:ascii="Calibri" w:hAnsi="Calibri"/>
          <w:sz w:val="20"/>
          <w:szCs w:val="20"/>
        </w:rPr>
        <w:t xml:space="preserve">Numer sprawy   </w:t>
      </w:r>
      <w:proofErr w:type="spellStart"/>
      <w:r w:rsidR="008375D8" w:rsidRPr="00B44C9B">
        <w:rPr>
          <w:rFonts w:ascii="Calibri" w:hAnsi="Calibri"/>
          <w:sz w:val="20"/>
          <w:szCs w:val="20"/>
        </w:rPr>
        <w:t>DSUiZP</w:t>
      </w:r>
      <w:proofErr w:type="spellEnd"/>
      <w:r w:rsidR="008375D8" w:rsidRPr="00B44C9B">
        <w:rPr>
          <w:rFonts w:ascii="Calibri" w:hAnsi="Calibri"/>
          <w:sz w:val="20"/>
          <w:szCs w:val="20"/>
        </w:rPr>
        <w:t xml:space="preserve"> 252/</w:t>
      </w:r>
      <w:r w:rsidR="00F045D1">
        <w:rPr>
          <w:rFonts w:ascii="Calibri" w:hAnsi="Calibri"/>
          <w:sz w:val="20"/>
          <w:szCs w:val="20"/>
        </w:rPr>
        <w:t>JK</w:t>
      </w:r>
      <w:r w:rsidR="000E14EE" w:rsidRPr="00B44C9B">
        <w:rPr>
          <w:rFonts w:ascii="Calibri" w:hAnsi="Calibri"/>
          <w:sz w:val="20"/>
          <w:szCs w:val="20"/>
        </w:rPr>
        <w:t>/</w:t>
      </w:r>
      <w:r w:rsidR="00D65701">
        <w:rPr>
          <w:rFonts w:ascii="Calibri" w:hAnsi="Calibri"/>
          <w:sz w:val="20"/>
          <w:szCs w:val="20"/>
        </w:rPr>
        <w:t>1</w:t>
      </w:r>
      <w:r w:rsidR="00F15D70">
        <w:rPr>
          <w:rFonts w:ascii="Calibri" w:hAnsi="Calibri"/>
          <w:sz w:val="20"/>
          <w:szCs w:val="20"/>
        </w:rPr>
        <w:t>8</w:t>
      </w:r>
      <w:r w:rsidR="008375D8" w:rsidRPr="00B44C9B">
        <w:rPr>
          <w:rFonts w:ascii="Calibri" w:hAnsi="Calibri"/>
          <w:sz w:val="20"/>
          <w:szCs w:val="20"/>
        </w:rPr>
        <w:t>/202</w:t>
      </w:r>
      <w:r w:rsidR="0049177C" w:rsidRPr="00B44C9B">
        <w:rPr>
          <w:rFonts w:ascii="Calibri" w:hAnsi="Calibri"/>
          <w:sz w:val="20"/>
          <w:szCs w:val="20"/>
        </w:rPr>
        <w:t>2</w:t>
      </w:r>
      <w:r w:rsidRPr="00B44C9B">
        <w:rPr>
          <w:rFonts w:ascii="Calibri" w:hAnsi="Calibri"/>
          <w:sz w:val="20"/>
          <w:szCs w:val="20"/>
        </w:rPr>
        <w:t xml:space="preserve"> </w:t>
      </w:r>
      <w:r w:rsidRPr="00B44C9B">
        <w:rPr>
          <w:rFonts w:ascii="Calibri" w:hAnsi="Calibri"/>
          <w:color w:val="000000"/>
          <w:sz w:val="20"/>
          <w:szCs w:val="20"/>
        </w:rPr>
        <w:t xml:space="preserve">                                                                            </w:t>
      </w:r>
      <w:r w:rsidR="00C76D00" w:rsidRPr="00B44C9B">
        <w:rPr>
          <w:rFonts w:ascii="Calibri" w:hAnsi="Calibri"/>
          <w:sz w:val="20"/>
          <w:szCs w:val="20"/>
        </w:rPr>
        <w:t>Końskie</w:t>
      </w:r>
      <w:r w:rsidR="00691990" w:rsidRPr="00B44C9B">
        <w:rPr>
          <w:rFonts w:ascii="Calibri" w:hAnsi="Calibri"/>
          <w:sz w:val="20"/>
          <w:szCs w:val="20"/>
        </w:rPr>
        <w:t xml:space="preserve"> </w:t>
      </w:r>
      <w:r w:rsidR="00F15D70">
        <w:rPr>
          <w:rFonts w:ascii="Calibri" w:hAnsi="Calibri"/>
          <w:sz w:val="20"/>
          <w:szCs w:val="20"/>
        </w:rPr>
        <w:t>2</w:t>
      </w:r>
      <w:r w:rsidR="00AA286B">
        <w:rPr>
          <w:rFonts w:ascii="Calibri" w:hAnsi="Calibri"/>
          <w:sz w:val="20"/>
          <w:szCs w:val="20"/>
        </w:rPr>
        <w:t>6</w:t>
      </w:r>
      <w:r w:rsidR="00D65701">
        <w:rPr>
          <w:rFonts w:ascii="Calibri" w:hAnsi="Calibri"/>
          <w:sz w:val="20"/>
          <w:szCs w:val="20"/>
        </w:rPr>
        <w:t>.</w:t>
      </w:r>
      <w:r w:rsidR="00DD1A8A">
        <w:rPr>
          <w:rFonts w:ascii="Calibri" w:hAnsi="Calibri"/>
          <w:sz w:val="20"/>
          <w:szCs w:val="20"/>
        </w:rPr>
        <w:t>0</w:t>
      </w:r>
      <w:r w:rsidR="001E10AF">
        <w:rPr>
          <w:rFonts w:ascii="Calibri" w:hAnsi="Calibri"/>
          <w:sz w:val="20"/>
          <w:szCs w:val="20"/>
        </w:rPr>
        <w:t>5</w:t>
      </w:r>
      <w:r w:rsidR="00DD1A8A">
        <w:rPr>
          <w:rFonts w:ascii="Calibri" w:hAnsi="Calibri"/>
          <w:sz w:val="20"/>
          <w:szCs w:val="20"/>
        </w:rPr>
        <w:t>.</w:t>
      </w:r>
      <w:r w:rsidR="006F04A3" w:rsidRPr="00B44C9B">
        <w:rPr>
          <w:rFonts w:ascii="Calibri" w:hAnsi="Calibri"/>
          <w:sz w:val="20"/>
          <w:szCs w:val="20"/>
        </w:rPr>
        <w:t>202</w:t>
      </w:r>
      <w:r w:rsidR="0049177C" w:rsidRPr="00B44C9B">
        <w:rPr>
          <w:rFonts w:ascii="Calibri" w:hAnsi="Calibri"/>
          <w:sz w:val="20"/>
          <w:szCs w:val="20"/>
        </w:rPr>
        <w:t>2</w:t>
      </w:r>
      <w:r w:rsidR="006F04A3" w:rsidRPr="00B44C9B">
        <w:rPr>
          <w:rFonts w:ascii="Calibri" w:hAnsi="Calibri"/>
          <w:sz w:val="20"/>
          <w:szCs w:val="20"/>
        </w:rPr>
        <w:t>r</w:t>
      </w:r>
      <w:r w:rsidR="00567724">
        <w:rPr>
          <w:rFonts w:ascii="Calibri" w:hAnsi="Calibri"/>
          <w:sz w:val="20"/>
          <w:szCs w:val="20"/>
        </w:rPr>
        <w:t>.</w:t>
      </w:r>
    </w:p>
    <w:p w14:paraId="66B5F366" w14:textId="77777777" w:rsidR="008375D8" w:rsidRPr="00B44C9B" w:rsidRDefault="008375D8" w:rsidP="005A0EF9">
      <w:pPr>
        <w:spacing w:after="0" w:line="240" w:lineRule="auto"/>
        <w:jc w:val="both"/>
        <w:rPr>
          <w:rFonts w:ascii="Calibri" w:hAnsi="Calibri"/>
          <w:sz w:val="20"/>
          <w:szCs w:val="20"/>
        </w:rPr>
      </w:pPr>
    </w:p>
    <w:p w14:paraId="6D477641" w14:textId="77777777" w:rsidR="003435E9" w:rsidRPr="00B44C9B" w:rsidRDefault="003435E9" w:rsidP="00567724">
      <w:pPr>
        <w:spacing w:after="0" w:line="240" w:lineRule="auto"/>
        <w:jc w:val="center"/>
        <w:rPr>
          <w:rFonts w:ascii="Calibri" w:hAnsi="Calibri"/>
          <w:b/>
          <w:sz w:val="20"/>
          <w:szCs w:val="20"/>
        </w:rPr>
      </w:pPr>
      <w:r w:rsidRPr="00B44C9B">
        <w:rPr>
          <w:rFonts w:ascii="Calibri" w:hAnsi="Calibri"/>
          <w:b/>
          <w:sz w:val="20"/>
          <w:szCs w:val="20"/>
        </w:rPr>
        <w:t>SPECYFIKACJA WARUNKÓW ZAMÓWIENIA</w:t>
      </w:r>
    </w:p>
    <w:p w14:paraId="69909286" w14:textId="77777777" w:rsidR="00CC00C7" w:rsidRPr="00B44C9B" w:rsidRDefault="003435E9" w:rsidP="000E14EE">
      <w:pPr>
        <w:spacing w:after="0" w:line="240" w:lineRule="auto"/>
        <w:jc w:val="both"/>
        <w:rPr>
          <w:rFonts w:ascii="Calibri" w:hAnsi="Calibri"/>
          <w:sz w:val="20"/>
          <w:szCs w:val="20"/>
        </w:rPr>
      </w:pPr>
      <w:r w:rsidRPr="00B44C9B">
        <w:rPr>
          <w:rFonts w:ascii="Calibri" w:hAnsi="Calibri"/>
          <w:sz w:val="20"/>
          <w:szCs w:val="20"/>
        </w:rPr>
        <w:cr/>
      </w:r>
    </w:p>
    <w:p w14:paraId="5621E12C" w14:textId="77777777" w:rsidR="00F15D70" w:rsidRDefault="003435E9" w:rsidP="00F15D70">
      <w:pPr>
        <w:spacing w:after="0" w:line="240" w:lineRule="auto"/>
        <w:jc w:val="both"/>
        <w:rPr>
          <w:rFonts w:ascii="Calibri" w:hAnsi="Calibri"/>
          <w:sz w:val="20"/>
          <w:szCs w:val="20"/>
        </w:rPr>
      </w:pPr>
      <w:r w:rsidRPr="00B44C9B">
        <w:rPr>
          <w:rFonts w:ascii="Calibri" w:hAnsi="Calibri"/>
          <w:sz w:val="20"/>
          <w:szCs w:val="20"/>
        </w:rPr>
        <w:t xml:space="preserve">dot.: postępowania o udzielenie zamówienia publicznego na: </w:t>
      </w:r>
    </w:p>
    <w:p w14:paraId="5812F5C6" w14:textId="39D90858" w:rsidR="00F15D70" w:rsidRPr="00F15D70" w:rsidRDefault="00F15D70" w:rsidP="00F15D70">
      <w:pPr>
        <w:spacing w:after="0" w:line="240" w:lineRule="auto"/>
        <w:jc w:val="both"/>
        <w:rPr>
          <w:rFonts w:ascii="Calibri" w:hAnsi="Calibri"/>
          <w:b/>
          <w:sz w:val="20"/>
          <w:szCs w:val="20"/>
        </w:rPr>
      </w:pPr>
      <w:r w:rsidRPr="00F15D70">
        <w:rPr>
          <w:rFonts w:ascii="Calibri" w:hAnsi="Calibri"/>
          <w:b/>
          <w:sz w:val="20"/>
          <w:szCs w:val="20"/>
        </w:rPr>
        <w:t>kompleksowe systematyczne świadczenie systematycznych usług w zakresie prania, dezynfekcji, sterylizacji, maglowania, prasowania i reperacji bielizny szpitalnej oraz transportu, załadunku i wyładunku do Zamawiającego.</w:t>
      </w:r>
    </w:p>
    <w:p w14:paraId="673EC666" w14:textId="6A6B84F8" w:rsidR="00934C6E" w:rsidRDefault="00F15D70" w:rsidP="00F15D70">
      <w:pPr>
        <w:spacing w:after="0" w:line="240" w:lineRule="auto"/>
        <w:jc w:val="both"/>
        <w:rPr>
          <w:rFonts w:ascii="Calibri" w:hAnsi="Calibri"/>
          <w:b/>
          <w:sz w:val="20"/>
          <w:szCs w:val="20"/>
        </w:rPr>
      </w:pPr>
      <w:r w:rsidRPr="00F15D70">
        <w:rPr>
          <w:rFonts w:ascii="Calibri" w:hAnsi="Calibri"/>
          <w:b/>
          <w:sz w:val="20"/>
          <w:szCs w:val="20"/>
        </w:rPr>
        <w:t xml:space="preserve">Wdrożenie systemu RFID UHF u Zamawiającego. – przez </w:t>
      </w:r>
      <w:proofErr w:type="gramStart"/>
      <w:r w:rsidRPr="00F15D70">
        <w:rPr>
          <w:rFonts w:ascii="Calibri" w:hAnsi="Calibri"/>
          <w:b/>
          <w:sz w:val="20"/>
          <w:szCs w:val="20"/>
        </w:rPr>
        <w:t>okres  12</w:t>
      </w:r>
      <w:proofErr w:type="gramEnd"/>
      <w:r w:rsidRPr="00F15D70">
        <w:rPr>
          <w:rFonts w:ascii="Calibri" w:hAnsi="Calibri"/>
          <w:b/>
          <w:sz w:val="20"/>
          <w:szCs w:val="20"/>
        </w:rPr>
        <w:t xml:space="preserve"> – miesięcy.</w:t>
      </w:r>
    </w:p>
    <w:p w14:paraId="6E4E1F6D" w14:textId="77777777" w:rsidR="00542971" w:rsidRPr="00B44C9B" w:rsidRDefault="00542971" w:rsidP="005A0EF9">
      <w:pPr>
        <w:spacing w:after="0" w:line="240" w:lineRule="auto"/>
        <w:jc w:val="both"/>
        <w:rPr>
          <w:rFonts w:ascii="Calibri" w:hAnsi="Calibri"/>
          <w:b/>
          <w:sz w:val="20"/>
          <w:szCs w:val="20"/>
        </w:rPr>
      </w:pPr>
    </w:p>
    <w:p w14:paraId="461899C6" w14:textId="0F88835B" w:rsidR="003435E9" w:rsidRPr="00B44C9B" w:rsidRDefault="003435E9" w:rsidP="005A0EF9">
      <w:pPr>
        <w:spacing w:after="0" w:line="240" w:lineRule="auto"/>
        <w:jc w:val="both"/>
        <w:rPr>
          <w:rFonts w:ascii="Calibri" w:hAnsi="Calibri"/>
          <w:sz w:val="20"/>
          <w:szCs w:val="20"/>
        </w:rPr>
      </w:pPr>
      <w:r w:rsidRPr="00B44C9B">
        <w:rPr>
          <w:rFonts w:ascii="Calibri" w:hAnsi="Calibri"/>
          <w:b/>
          <w:sz w:val="20"/>
          <w:szCs w:val="20"/>
        </w:rPr>
        <w:t>I.  Dane zamawiającego:</w:t>
      </w:r>
      <w:r w:rsidRPr="00B44C9B">
        <w:rPr>
          <w:rFonts w:ascii="Calibri" w:hAnsi="Calibri"/>
          <w:b/>
          <w:sz w:val="20"/>
          <w:szCs w:val="20"/>
        </w:rPr>
        <w:cr/>
      </w:r>
      <w:r w:rsidR="000E14EE" w:rsidRPr="00B44C9B">
        <w:rPr>
          <w:rFonts w:ascii="Calibri" w:hAnsi="Calibri"/>
          <w:sz w:val="20"/>
          <w:szCs w:val="20"/>
        </w:rPr>
        <w:t>Z</w:t>
      </w:r>
      <w:r w:rsidRPr="00B44C9B">
        <w:rPr>
          <w:rFonts w:ascii="Calibri" w:hAnsi="Calibri"/>
          <w:sz w:val="20"/>
          <w:szCs w:val="20"/>
        </w:rPr>
        <w:t>espół Opieki Zdrowotnej</w:t>
      </w:r>
    </w:p>
    <w:p w14:paraId="38D02077"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Ulica Gimnazjalna 41 B</w:t>
      </w:r>
    </w:p>
    <w:p w14:paraId="237A3F69"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26-200 Końskie</w:t>
      </w:r>
    </w:p>
    <w:p w14:paraId="23DF723E"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strony </w:t>
      </w:r>
      <w:proofErr w:type="gramStart"/>
      <w:r w:rsidRPr="00B44C9B">
        <w:rPr>
          <w:rFonts w:ascii="Calibri" w:hAnsi="Calibri"/>
          <w:sz w:val="20"/>
          <w:szCs w:val="20"/>
        </w:rPr>
        <w:t xml:space="preserve">internetowej:  </w:t>
      </w:r>
      <w:r w:rsidR="0054248E" w:rsidRPr="00B44C9B">
        <w:rPr>
          <w:rFonts w:ascii="Calibri" w:hAnsi="Calibri"/>
          <w:sz w:val="20"/>
          <w:szCs w:val="20"/>
        </w:rPr>
        <w:t>http</w:t>
      </w:r>
      <w:proofErr w:type="gramEnd"/>
      <w:r w:rsidR="0054248E" w:rsidRPr="00B44C9B">
        <w:rPr>
          <w:rFonts w:ascii="Calibri" w:hAnsi="Calibri"/>
          <w:sz w:val="20"/>
          <w:szCs w:val="20"/>
        </w:rPr>
        <w:t>:  /zoz-konskie.bip.org.pl/</w:t>
      </w:r>
    </w:p>
    <w:p w14:paraId="4E2E78DC" w14:textId="7A68F3A8"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poczty elektronicznej </w:t>
      </w:r>
      <w:proofErr w:type="gramStart"/>
      <w:r w:rsidRPr="00B44C9B">
        <w:rPr>
          <w:rFonts w:ascii="Calibri" w:hAnsi="Calibri"/>
          <w:sz w:val="20"/>
          <w:szCs w:val="20"/>
        </w:rPr>
        <w:t xml:space="preserve">E-mail:  </w:t>
      </w:r>
      <w:r w:rsidR="00652AC6">
        <w:rPr>
          <w:rFonts w:ascii="Calibri" w:hAnsi="Calibri"/>
          <w:sz w:val="20"/>
          <w:szCs w:val="20"/>
        </w:rPr>
        <w:t>jkruk</w:t>
      </w:r>
      <w:r w:rsidR="00930539">
        <w:rPr>
          <w:rFonts w:ascii="Calibri" w:hAnsi="Calibri"/>
          <w:sz w:val="20"/>
          <w:szCs w:val="20"/>
        </w:rPr>
        <w:t>@zoz.konskie.</w:t>
      </w:r>
      <w:r w:rsidR="00512E1C" w:rsidRPr="00B44C9B">
        <w:rPr>
          <w:rFonts w:ascii="Calibri" w:hAnsi="Calibri"/>
          <w:sz w:val="20"/>
          <w:szCs w:val="20"/>
        </w:rPr>
        <w:t>pl</w:t>
      </w:r>
      <w:proofErr w:type="gramEnd"/>
      <w:r w:rsidR="00512E1C" w:rsidRPr="00B44C9B">
        <w:rPr>
          <w:rFonts w:ascii="Calibri" w:hAnsi="Calibri"/>
          <w:sz w:val="20"/>
          <w:szCs w:val="20"/>
        </w:rPr>
        <w:t xml:space="preserve">  </w:t>
      </w:r>
    </w:p>
    <w:p w14:paraId="67DF5C92" w14:textId="77777777"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proofErr w:type="gramStart"/>
      <w:r w:rsidRPr="00B44C9B">
        <w:rPr>
          <w:rFonts w:ascii="Calibri" w:hAnsi="Calibri"/>
          <w:sz w:val="20"/>
          <w:szCs w:val="20"/>
        </w:rPr>
        <w:t>Telefon  (</w:t>
      </w:r>
      <w:proofErr w:type="gramEnd"/>
      <w:r w:rsidRPr="00B44C9B">
        <w:rPr>
          <w:rFonts w:ascii="Calibri" w:hAnsi="Calibri"/>
          <w:sz w:val="20"/>
          <w:szCs w:val="20"/>
        </w:rPr>
        <w:t>41) 39 02 314 fax (41) 39 02 319</w:t>
      </w:r>
    </w:p>
    <w:p w14:paraId="7EEF4645" w14:textId="77777777"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Godziny urzędowania 7: 25 do 15:00</w:t>
      </w:r>
    </w:p>
    <w:p w14:paraId="4C502206" w14:textId="0323F88E" w:rsidR="00714804" w:rsidRPr="00714804" w:rsidRDefault="0024634D" w:rsidP="00714804">
      <w:pPr>
        <w:spacing w:after="0" w:line="240" w:lineRule="auto"/>
        <w:jc w:val="both"/>
        <w:rPr>
          <w:rFonts w:ascii="Calibri" w:hAnsi="Calibri"/>
          <w:sz w:val="20"/>
          <w:szCs w:val="20"/>
        </w:rPr>
      </w:pPr>
      <w:r w:rsidRPr="00B44C9B">
        <w:rPr>
          <w:rFonts w:ascii="Calibri" w:hAnsi="Calibri"/>
          <w:sz w:val="20"/>
          <w:szCs w:val="20"/>
        </w:rPr>
        <w:cr/>
      </w:r>
      <w:r w:rsidRPr="00B44C9B">
        <w:rPr>
          <w:rFonts w:ascii="Calibri" w:hAnsi="Calibri"/>
          <w:b/>
          <w:sz w:val="20"/>
          <w:szCs w:val="20"/>
        </w:rPr>
        <w:t>II. Tryb udzielenia zamówienia</w:t>
      </w:r>
      <w:r w:rsidRPr="00B44C9B">
        <w:rPr>
          <w:rFonts w:ascii="Calibri" w:hAnsi="Calibri"/>
          <w:b/>
          <w:sz w:val="20"/>
          <w:szCs w:val="20"/>
        </w:rPr>
        <w:cr/>
      </w:r>
      <w:r w:rsidRPr="00B44C9B">
        <w:rPr>
          <w:rFonts w:ascii="Calibri" w:hAnsi="Calibri"/>
          <w:sz w:val="20"/>
          <w:szCs w:val="20"/>
        </w:rPr>
        <w:t>1.</w:t>
      </w:r>
      <w:r w:rsidR="008375D8" w:rsidRPr="00B44C9B">
        <w:rPr>
          <w:rFonts w:ascii="Calibri" w:hAnsi="Calibri"/>
          <w:sz w:val="20"/>
          <w:szCs w:val="20"/>
        </w:rPr>
        <w:t xml:space="preserve"> </w:t>
      </w:r>
      <w:r w:rsidRPr="00B44C9B">
        <w:rPr>
          <w:rFonts w:ascii="Calibri" w:hAnsi="Calibri"/>
          <w:sz w:val="20"/>
          <w:szCs w:val="20"/>
        </w:rPr>
        <w:t>Postępowanie prowadzone jest zgodnie z przepisami ustawy z dnia 11 września 2019 roku Prawo zamówień publicznych (Dz. U</w:t>
      </w:r>
      <w:r w:rsidR="008429B3" w:rsidRPr="00B44C9B">
        <w:rPr>
          <w:rFonts w:ascii="Calibri" w:hAnsi="Calibri"/>
          <w:sz w:val="20"/>
          <w:szCs w:val="20"/>
        </w:rPr>
        <w:t xml:space="preserve">. z 24 października 2019 r. </w:t>
      </w:r>
      <w:r w:rsidRPr="00B44C9B">
        <w:rPr>
          <w:rFonts w:ascii="Calibri" w:hAnsi="Calibri"/>
          <w:sz w:val="20"/>
          <w:szCs w:val="20"/>
        </w:rPr>
        <w:t xml:space="preserve"> oraz zmiany opublikowane w następujących Dz. U. z 2020 poz. 288, poz. 1492, poz. 1517, 2275) (zwanej dalej również "ustawą </w:t>
      </w:r>
      <w:proofErr w:type="spellStart"/>
      <w:r w:rsidRPr="00B44C9B">
        <w:rPr>
          <w:rFonts w:ascii="Calibri" w:hAnsi="Calibri"/>
          <w:sz w:val="20"/>
          <w:szCs w:val="20"/>
        </w:rPr>
        <w:t>Pzp</w:t>
      </w:r>
      <w:proofErr w:type="spellEnd"/>
      <w:r w:rsidRPr="00B44C9B">
        <w:rPr>
          <w:rFonts w:ascii="Calibri" w:hAnsi="Calibri"/>
          <w:sz w:val="20"/>
          <w:szCs w:val="20"/>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B44C9B">
        <w:rPr>
          <w:rFonts w:ascii="Calibri" w:hAnsi="Calibri"/>
          <w:sz w:val="20"/>
          <w:szCs w:val="20"/>
        </w:rPr>
        <w:cr/>
        <w:t>2.</w:t>
      </w:r>
      <w:r w:rsidR="008375D8" w:rsidRPr="00B44C9B">
        <w:rPr>
          <w:rFonts w:ascii="Calibri" w:hAnsi="Calibri"/>
          <w:sz w:val="20"/>
          <w:szCs w:val="20"/>
        </w:rPr>
        <w:t xml:space="preserve"> </w:t>
      </w:r>
      <w:r w:rsidRPr="00B44C9B">
        <w:rPr>
          <w:rFonts w:ascii="Calibri" w:hAnsi="Calibri"/>
          <w:sz w:val="20"/>
          <w:szCs w:val="20"/>
        </w:rPr>
        <w:t>Postępowanie prowadzone jest w trybie podstawowym bez negocjacji o wartości mniejszej niż progi unijne.</w:t>
      </w:r>
      <w:r w:rsidRPr="00B44C9B">
        <w:rPr>
          <w:rFonts w:ascii="Calibri" w:hAnsi="Calibri"/>
          <w:sz w:val="20"/>
          <w:szCs w:val="20"/>
        </w:rPr>
        <w:cr/>
        <w:t>3.</w:t>
      </w:r>
      <w:r w:rsidR="008375D8" w:rsidRPr="00B44C9B">
        <w:rPr>
          <w:rFonts w:ascii="Calibri" w:hAnsi="Calibri"/>
          <w:sz w:val="20"/>
          <w:szCs w:val="20"/>
        </w:rPr>
        <w:t xml:space="preserve"> </w:t>
      </w:r>
      <w:r w:rsidRPr="00B44C9B">
        <w:rPr>
          <w:rFonts w:ascii="Calibri" w:hAnsi="Calibri"/>
          <w:sz w:val="20"/>
          <w:szCs w:val="20"/>
        </w:rPr>
        <w:t xml:space="preserve">Podstawa prawna wyboru trybu udzielenia zamówienia publicznego: art. 266, art. 275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4.</w:t>
      </w:r>
      <w:r w:rsidR="008375D8" w:rsidRPr="00B44C9B">
        <w:rPr>
          <w:rFonts w:ascii="Calibri" w:hAnsi="Calibri"/>
          <w:sz w:val="20"/>
          <w:szCs w:val="20"/>
        </w:rPr>
        <w:t xml:space="preserve"> </w:t>
      </w:r>
      <w:r w:rsidRPr="00B44C9B">
        <w:rPr>
          <w:rFonts w:ascii="Calibri" w:hAnsi="Calibri"/>
          <w:sz w:val="20"/>
          <w:szCs w:val="20"/>
        </w:rPr>
        <w:t xml:space="preserve">W zakresie nieuregulowanym w niniejszej Specyfikacji Warunków Zamówienia (zwanej dalej "SWZ" lub "specyfikacją"), zastosowanie mają przepisy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r>
      <w:r w:rsidR="00714804" w:rsidRPr="00714804">
        <w:rPr>
          <w:rFonts w:ascii="Calibri" w:hAnsi="Calibri"/>
          <w:sz w:val="20"/>
          <w:szCs w:val="20"/>
        </w:rPr>
        <w:t xml:space="preserve">5. Postępowanie prowadzone jest przy użyciu </w:t>
      </w:r>
    </w:p>
    <w:p w14:paraId="39361333" w14:textId="77777777" w:rsidR="00714804" w:rsidRPr="00714804" w:rsidRDefault="00714804" w:rsidP="00714804">
      <w:pPr>
        <w:spacing w:after="0" w:line="240" w:lineRule="auto"/>
        <w:jc w:val="both"/>
        <w:rPr>
          <w:rFonts w:ascii="Calibri" w:hAnsi="Calibri"/>
          <w:sz w:val="20"/>
          <w:szCs w:val="20"/>
          <w:u w:val="single"/>
        </w:rPr>
      </w:pPr>
      <w:r w:rsidRPr="00714804">
        <w:rPr>
          <w:rFonts w:ascii="Calibri" w:hAnsi="Calibri"/>
          <w:sz w:val="20"/>
          <w:szCs w:val="20"/>
          <w:u w:val="single"/>
        </w:rPr>
        <w:t xml:space="preserve">Platforma </w:t>
      </w:r>
      <w:proofErr w:type="spellStart"/>
      <w:r w:rsidRPr="00714804">
        <w:rPr>
          <w:rFonts w:ascii="Calibri" w:hAnsi="Calibri"/>
          <w:sz w:val="20"/>
          <w:szCs w:val="20"/>
          <w:u w:val="single"/>
        </w:rPr>
        <w:t>miniPortalu</w:t>
      </w:r>
      <w:proofErr w:type="spellEnd"/>
      <w:r w:rsidRPr="00714804">
        <w:rPr>
          <w:rFonts w:ascii="Calibri" w:hAnsi="Calibri"/>
          <w:sz w:val="20"/>
          <w:szCs w:val="20"/>
          <w:u w:val="single"/>
        </w:rPr>
        <w:t xml:space="preserve"> https://miniportal.uzp.gov.pl/  </w:t>
      </w:r>
    </w:p>
    <w:p w14:paraId="6A8B6F41" w14:textId="77777777" w:rsidR="00714804" w:rsidRPr="00714804" w:rsidRDefault="00714804" w:rsidP="00714804">
      <w:pPr>
        <w:spacing w:after="0" w:line="240" w:lineRule="auto"/>
        <w:jc w:val="both"/>
        <w:rPr>
          <w:rFonts w:ascii="Calibri" w:hAnsi="Calibri"/>
          <w:sz w:val="20"/>
          <w:szCs w:val="20"/>
          <w:u w:val="single"/>
        </w:rPr>
      </w:pPr>
      <w:proofErr w:type="spellStart"/>
      <w:r w:rsidRPr="00714804">
        <w:rPr>
          <w:rFonts w:ascii="Calibri" w:hAnsi="Calibri"/>
          <w:sz w:val="20"/>
          <w:szCs w:val="20"/>
          <w:u w:val="single"/>
        </w:rPr>
        <w:t>ePUAPu</w:t>
      </w:r>
      <w:proofErr w:type="spellEnd"/>
      <w:r w:rsidRPr="00714804">
        <w:rPr>
          <w:rFonts w:ascii="Calibri" w:hAnsi="Calibri"/>
          <w:sz w:val="20"/>
          <w:szCs w:val="20"/>
          <w:u w:val="single"/>
        </w:rPr>
        <w:t xml:space="preserve"> https://epuap.gov.pl/wps/portal</w:t>
      </w:r>
    </w:p>
    <w:p w14:paraId="023807C1" w14:textId="77777777" w:rsidR="00714804" w:rsidRPr="00714804" w:rsidRDefault="00714804" w:rsidP="00714804">
      <w:pPr>
        <w:spacing w:after="0" w:line="240" w:lineRule="auto"/>
        <w:jc w:val="both"/>
        <w:rPr>
          <w:rFonts w:ascii="Calibri" w:hAnsi="Calibri"/>
          <w:sz w:val="20"/>
          <w:szCs w:val="20"/>
          <w:u w:val="single"/>
        </w:rPr>
      </w:pPr>
      <w:r w:rsidRPr="00714804">
        <w:rPr>
          <w:rFonts w:ascii="Calibri" w:hAnsi="Calibri"/>
          <w:sz w:val="20"/>
          <w:szCs w:val="20"/>
          <w:u w:val="single"/>
        </w:rPr>
        <w:t xml:space="preserve">oraz poczty elektronicznej: </w:t>
      </w:r>
      <w:hyperlink r:id="rId7" w:history="1">
        <w:r w:rsidRPr="00714804">
          <w:rPr>
            <w:rStyle w:val="Hipercze"/>
            <w:rFonts w:ascii="Calibri" w:hAnsi="Calibri"/>
            <w:sz w:val="20"/>
            <w:szCs w:val="20"/>
          </w:rPr>
          <w:t>jkruk@zoz.konskie.pl</w:t>
        </w:r>
      </w:hyperlink>
      <w:r w:rsidRPr="00714804">
        <w:rPr>
          <w:rFonts w:ascii="Calibri" w:hAnsi="Calibri"/>
          <w:sz w:val="20"/>
          <w:szCs w:val="20"/>
          <w:u w:val="single"/>
        </w:rPr>
        <w:t xml:space="preserve"> </w:t>
      </w:r>
    </w:p>
    <w:p w14:paraId="3C67C139" w14:textId="3A8E233F" w:rsidR="00757C34" w:rsidRPr="00B44C9B" w:rsidRDefault="001C16FB" w:rsidP="00714804">
      <w:pPr>
        <w:spacing w:after="0" w:line="240" w:lineRule="auto"/>
        <w:jc w:val="both"/>
        <w:rPr>
          <w:rFonts w:ascii="Calibri" w:hAnsi="Calibri"/>
          <w:b/>
          <w:sz w:val="20"/>
          <w:szCs w:val="20"/>
        </w:rPr>
      </w:pPr>
      <w:hyperlink r:id="rId8" w:history="1">
        <w:r w:rsidR="00714804" w:rsidRPr="00714804">
          <w:rPr>
            <w:rStyle w:val="Hipercze"/>
            <w:rFonts w:ascii="Calibri" w:hAnsi="Calibri"/>
            <w:sz w:val="20"/>
            <w:szCs w:val="20"/>
          </w:rPr>
          <w:t xml:space="preserve">Portal </w:t>
        </w:r>
        <w:proofErr w:type="gramStart"/>
        <w:r w:rsidR="00714804" w:rsidRPr="00714804">
          <w:rPr>
            <w:rStyle w:val="Hipercze"/>
            <w:rFonts w:ascii="Calibri" w:hAnsi="Calibri"/>
            <w:sz w:val="20"/>
            <w:szCs w:val="20"/>
          </w:rPr>
          <w:t>Dostępowy  (</w:t>
        </w:r>
        <w:proofErr w:type="gramEnd"/>
        <w:r w:rsidR="00714804" w:rsidRPr="00714804">
          <w:rPr>
            <w:rStyle w:val="Hipercze"/>
            <w:rFonts w:ascii="Calibri" w:hAnsi="Calibri"/>
            <w:sz w:val="20"/>
            <w:szCs w:val="20"/>
          </w:rPr>
          <w:t>ezamowienia.gov.pl)</w:t>
        </w:r>
      </w:hyperlink>
      <w:r w:rsidR="00714804" w:rsidRPr="00714804">
        <w:rPr>
          <w:rFonts w:ascii="Calibri" w:hAnsi="Calibri"/>
          <w:b/>
          <w:sz w:val="20"/>
          <w:szCs w:val="20"/>
        </w:rPr>
        <w:t>.</w:t>
      </w:r>
      <w:r w:rsidR="00714804" w:rsidRPr="00714804">
        <w:rPr>
          <w:rFonts w:ascii="Calibri" w:hAnsi="Calibri"/>
          <w:sz w:val="20"/>
          <w:szCs w:val="20"/>
        </w:rPr>
        <w:t xml:space="preserve"> Ilekroć w niniejszej SWZ lub w przepisach o zamówieniach publicznych mowa jest o stronie internetowej prowadzonego postępowania należy przez to rozumieć także Platformę. </w:t>
      </w:r>
      <w:r w:rsidR="00714804" w:rsidRPr="00714804">
        <w:rPr>
          <w:rFonts w:ascii="Calibri" w:hAnsi="Calibri"/>
          <w:sz w:val="20"/>
          <w:szCs w:val="20"/>
        </w:rPr>
        <w:cr/>
        <w:t xml:space="preserve">6. Adres strony internetowej prowadzonego postępowania, na której udostępniane będą zmiany i wyjaśnienia treści SWZ oraz inne dokumenty zamówienia bezpośrednio związane z postępowaniem o udzielenie zamówienia: Strona: </w:t>
      </w:r>
      <w:hyperlink r:id="rId9" w:history="1">
        <w:r w:rsidR="00714804" w:rsidRPr="00714804">
          <w:rPr>
            <w:rStyle w:val="Hipercze"/>
            <w:rFonts w:ascii="Calibri" w:hAnsi="Calibri"/>
            <w:sz w:val="20"/>
            <w:szCs w:val="20"/>
          </w:rPr>
          <w:t xml:space="preserve">Portal </w:t>
        </w:r>
        <w:proofErr w:type="gramStart"/>
        <w:r w:rsidR="00714804" w:rsidRPr="00714804">
          <w:rPr>
            <w:rStyle w:val="Hipercze"/>
            <w:rFonts w:ascii="Calibri" w:hAnsi="Calibri"/>
            <w:sz w:val="20"/>
            <w:szCs w:val="20"/>
          </w:rPr>
          <w:t>Dostępowy  (</w:t>
        </w:r>
        <w:proofErr w:type="gramEnd"/>
        <w:r w:rsidR="00714804" w:rsidRPr="00714804">
          <w:rPr>
            <w:rStyle w:val="Hipercze"/>
            <w:rFonts w:ascii="Calibri" w:hAnsi="Calibri"/>
            <w:sz w:val="20"/>
            <w:szCs w:val="20"/>
          </w:rPr>
          <w:t>ezamowienia.gov.pl)</w:t>
        </w:r>
      </w:hyperlink>
      <w:r w:rsidR="00714804" w:rsidRPr="00714804">
        <w:rPr>
          <w:rFonts w:ascii="Calibri" w:hAnsi="Calibri"/>
          <w:sz w:val="20"/>
          <w:szCs w:val="20"/>
          <w:u w:val="single"/>
        </w:rPr>
        <w:t xml:space="preserve"> </w:t>
      </w:r>
      <w:r w:rsidR="00714804" w:rsidRPr="00714804">
        <w:rPr>
          <w:rFonts w:ascii="Calibri" w:hAnsi="Calibri"/>
          <w:sz w:val="20"/>
          <w:szCs w:val="20"/>
        </w:rPr>
        <w:t>i /zoz-konskie.bip.org.pl/</w:t>
      </w:r>
      <w:r w:rsidR="00714804" w:rsidRPr="00714804">
        <w:rPr>
          <w:rFonts w:ascii="Calibri" w:hAnsi="Calibri"/>
          <w:sz w:val="20"/>
          <w:szCs w:val="20"/>
        </w:rPr>
        <w:cr/>
      </w:r>
      <w:r w:rsidR="008375D8" w:rsidRPr="00B44C9B">
        <w:rPr>
          <w:rFonts w:ascii="Calibri" w:hAnsi="Calibri"/>
          <w:sz w:val="20"/>
          <w:szCs w:val="20"/>
        </w:rPr>
        <w:t xml:space="preserve"> </w:t>
      </w:r>
    </w:p>
    <w:p w14:paraId="736C80CB" w14:textId="77777777" w:rsidR="00757C34" w:rsidRPr="00B44C9B" w:rsidRDefault="0024634D" w:rsidP="00657B5C">
      <w:pPr>
        <w:spacing w:after="0" w:line="240" w:lineRule="auto"/>
        <w:rPr>
          <w:rFonts w:ascii="Calibri" w:hAnsi="Calibri"/>
          <w:b/>
          <w:sz w:val="20"/>
          <w:szCs w:val="20"/>
        </w:rPr>
      </w:pPr>
      <w:r w:rsidRPr="00B44C9B">
        <w:rPr>
          <w:rFonts w:ascii="Calibri" w:hAnsi="Calibri"/>
          <w:b/>
          <w:sz w:val="20"/>
          <w:szCs w:val="20"/>
        </w:rPr>
        <w:t>III. Opis przedmiotu zamówienia</w:t>
      </w:r>
      <w:r w:rsidRPr="00B44C9B">
        <w:rPr>
          <w:rFonts w:ascii="Calibri" w:hAnsi="Calibri"/>
          <w:b/>
          <w:sz w:val="20"/>
          <w:szCs w:val="20"/>
        </w:rPr>
        <w:cr/>
      </w:r>
    </w:p>
    <w:p w14:paraId="2495EAD4" w14:textId="77777777"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 xml:space="preserve">1. Przedmiot zamówienia </w:t>
      </w:r>
      <w:proofErr w:type="gramStart"/>
      <w:r w:rsidRPr="00B44C9B">
        <w:rPr>
          <w:rFonts w:ascii="Calibri" w:hAnsi="Calibri"/>
          <w:sz w:val="20"/>
          <w:szCs w:val="20"/>
        </w:rPr>
        <w:t>stanowi :</w:t>
      </w:r>
      <w:proofErr w:type="gramEnd"/>
    </w:p>
    <w:p w14:paraId="46FF7C4E"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t xml:space="preserve">- systematycznego wykonywania kompleksowych usług pralniczych i reperacji bielizny oraz wykonywanie drobnych napraw - przyszywanie guzików </w:t>
      </w:r>
      <w:proofErr w:type="gramStart"/>
      <w:r w:rsidRPr="00652AC6">
        <w:rPr>
          <w:rFonts w:ascii="Calibri" w:hAnsi="Calibri"/>
          <w:sz w:val="20"/>
          <w:szCs w:val="20"/>
        </w:rPr>
        <w:t>( wymiana</w:t>
      </w:r>
      <w:proofErr w:type="gramEnd"/>
      <w:r w:rsidRPr="00652AC6">
        <w:rPr>
          <w:rFonts w:ascii="Calibri" w:hAnsi="Calibri"/>
          <w:sz w:val="20"/>
          <w:szCs w:val="20"/>
        </w:rPr>
        <w:t xml:space="preserve"> lub uzupełnianie braków), tasiemek, zszywanie bielizny, cerowanie, naprawa lub wymiana zamków błyskawicznych, zatrzasków itp. dla potrzeb ZOZ w Końskich ul. Gimnazjalna 41B.</w:t>
      </w:r>
    </w:p>
    <w:p w14:paraId="52508743"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t xml:space="preserve">- oznakowania w systemie RFID UHF lub </w:t>
      </w:r>
      <w:proofErr w:type="gramStart"/>
      <w:r w:rsidRPr="00652AC6">
        <w:rPr>
          <w:rFonts w:ascii="Calibri" w:hAnsi="Calibri"/>
          <w:sz w:val="20"/>
          <w:szCs w:val="20"/>
        </w:rPr>
        <w:t>równoważnym  bielizny</w:t>
      </w:r>
      <w:proofErr w:type="gramEnd"/>
      <w:r w:rsidRPr="00652AC6">
        <w:rPr>
          <w:rFonts w:ascii="Calibri" w:hAnsi="Calibri"/>
          <w:sz w:val="20"/>
          <w:szCs w:val="20"/>
        </w:rPr>
        <w:t xml:space="preserve"> płaskiej </w:t>
      </w:r>
      <w:proofErr w:type="spellStart"/>
      <w:r w:rsidRPr="00652AC6">
        <w:rPr>
          <w:rFonts w:ascii="Calibri" w:hAnsi="Calibri"/>
          <w:sz w:val="20"/>
          <w:szCs w:val="20"/>
        </w:rPr>
        <w:t>ogólno</w:t>
      </w:r>
      <w:proofErr w:type="spellEnd"/>
      <w:r w:rsidRPr="00652AC6">
        <w:rPr>
          <w:rFonts w:ascii="Calibri" w:hAnsi="Calibri"/>
          <w:sz w:val="20"/>
          <w:szCs w:val="20"/>
        </w:rPr>
        <w:t xml:space="preserve"> szpitalnej będącej własnością Zamawiającego w ilości 10 000 sztuk,</w:t>
      </w:r>
    </w:p>
    <w:p w14:paraId="766207C1"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t>- wdrożenie systemu RFID UHF lub równoważnego pozwalającego na identyfikację i ewidencję bielizny szpitalnej oddawanej do prania z poszczególnych oddziałów i przyjmowanie czystej bielizny, umożliwiającego bezdotykowe liczenie bielizny oznakowanej chipami RFID UHF lub równoważnym oraz ważenie.</w:t>
      </w:r>
    </w:p>
    <w:p w14:paraId="29D05EF7"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t xml:space="preserve">W Szpitalu Zamawiającego znajduje się ok. 430 łóżek (w tym 8 łóżeczek noworodkowych). Zamawiający aktualnie posiada na stanie ok. 1600 </w:t>
      </w:r>
      <w:proofErr w:type="spellStart"/>
      <w:r w:rsidRPr="00652AC6">
        <w:rPr>
          <w:rFonts w:ascii="Calibri" w:hAnsi="Calibri"/>
          <w:sz w:val="20"/>
          <w:szCs w:val="20"/>
        </w:rPr>
        <w:t>kpl</w:t>
      </w:r>
      <w:proofErr w:type="spellEnd"/>
      <w:r w:rsidRPr="00652AC6">
        <w:rPr>
          <w:rFonts w:ascii="Calibri" w:hAnsi="Calibri"/>
          <w:sz w:val="20"/>
          <w:szCs w:val="20"/>
        </w:rPr>
        <w:t xml:space="preserve">. (trzy zmiany) pościeli oraz dwie zmiany odzieży ochronnej dla pracowników. Zamawiający szacuje, że miesięcznie będzie zlecał do uprania ok. 11.000 kg brudnej bielizny( w tym; pościeli, bielizny niebieskiej i zielonej z </w:t>
      </w:r>
      <w:proofErr w:type="spellStart"/>
      <w:r w:rsidRPr="00652AC6">
        <w:rPr>
          <w:rFonts w:ascii="Calibri" w:hAnsi="Calibri"/>
          <w:sz w:val="20"/>
          <w:szCs w:val="20"/>
        </w:rPr>
        <w:t>sal</w:t>
      </w:r>
      <w:proofErr w:type="spellEnd"/>
      <w:r w:rsidRPr="00652AC6">
        <w:rPr>
          <w:rFonts w:ascii="Calibri" w:hAnsi="Calibri"/>
          <w:sz w:val="20"/>
          <w:szCs w:val="20"/>
        </w:rPr>
        <w:t xml:space="preserve"> zabiegowych, odzieży ochronnej pracowników, kolorowej odzieży ochronnej pracowników Centralnej </w:t>
      </w:r>
      <w:proofErr w:type="spellStart"/>
      <w:r w:rsidRPr="00652AC6">
        <w:rPr>
          <w:rFonts w:ascii="Calibri" w:hAnsi="Calibri"/>
          <w:sz w:val="20"/>
          <w:szCs w:val="20"/>
        </w:rPr>
        <w:t>Sterylizatornii</w:t>
      </w:r>
      <w:proofErr w:type="spellEnd"/>
      <w:r w:rsidRPr="00652AC6">
        <w:rPr>
          <w:rFonts w:ascii="Calibri" w:hAnsi="Calibri"/>
          <w:sz w:val="20"/>
          <w:szCs w:val="20"/>
        </w:rPr>
        <w:t xml:space="preserve">, odzieży osobistej pacjentów Zakładu Opiekuńczo-Leczniczego (swetrów, dresów, pidżam itp.),odzieży roboczej pracowników Działu Technicznego oraz firan, zasłon, ręczników, obrusów, </w:t>
      </w:r>
      <w:proofErr w:type="spellStart"/>
      <w:r w:rsidRPr="00652AC6">
        <w:rPr>
          <w:rFonts w:ascii="Calibri" w:hAnsi="Calibri"/>
          <w:sz w:val="20"/>
          <w:szCs w:val="20"/>
        </w:rPr>
        <w:t>kocy</w:t>
      </w:r>
      <w:proofErr w:type="spellEnd"/>
      <w:r w:rsidRPr="00652AC6">
        <w:rPr>
          <w:rFonts w:ascii="Calibri" w:hAnsi="Calibri"/>
          <w:sz w:val="20"/>
          <w:szCs w:val="20"/>
        </w:rPr>
        <w:t xml:space="preserve">, serwet, poduszek itp.,  10 kg ścierek, 450 sztuk </w:t>
      </w:r>
      <w:proofErr w:type="spellStart"/>
      <w:r w:rsidRPr="00652AC6">
        <w:rPr>
          <w:rFonts w:ascii="Calibri" w:hAnsi="Calibri"/>
          <w:sz w:val="20"/>
          <w:szCs w:val="20"/>
        </w:rPr>
        <w:t>mopów</w:t>
      </w:r>
      <w:proofErr w:type="spellEnd"/>
      <w:r w:rsidRPr="00652AC6">
        <w:rPr>
          <w:rFonts w:ascii="Calibri" w:hAnsi="Calibri"/>
          <w:sz w:val="20"/>
          <w:szCs w:val="20"/>
        </w:rPr>
        <w:t>.</w:t>
      </w:r>
    </w:p>
    <w:p w14:paraId="39D7FA47"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lastRenderedPageBreak/>
        <w:t xml:space="preserve"> a) Wykonawca zobowiązuje się prać </w:t>
      </w:r>
      <w:proofErr w:type="spellStart"/>
      <w:r w:rsidRPr="00652AC6">
        <w:rPr>
          <w:rFonts w:ascii="Calibri" w:hAnsi="Calibri"/>
          <w:sz w:val="20"/>
          <w:szCs w:val="20"/>
        </w:rPr>
        <w:t>mopy</w:t>
      </w:r>
      <w:proofErr w:type="spellEnd"/>
      <w:r w:rsidRPr="00652AC6">
        <w:rPr>
          <w:rFonts w:ascii="Calibri" w:hAnsi="Calibri"/>
          <w:sz w:val="20"/>
          <w:szCs w:val="20"/>
        </w:rPr>
        <w:t xml:space="preserve"> i ścierki zgodnie z technologią prania bielizny skażonej materiałem biologicznym i chemicznym;</w:t>
      </w:r>
    </w:p>
    <w:p w14:paraId="2DA959C0"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t xml:space="preserve"> b) Wykonawca zobowiązuje się do przygotowywania i sterylizacji bielizny noworodkowej tzw. pakietów noworodkowych. W skład pakietów wchodzą: 2 pieluchy, kocyk dziecięcy wraz z powłoczką, który to asortyment będzie dostarczał Zamawiający. </w:t>
      </w:r>
    </w:p>
    <w:p w14:paraId="54E4DA10"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t>c)Wykonawca zobowiązany jest do udostępnienia Zamawiającemu dokumentów dotyczących technologii prania asortymentu bielizny szpitalnej.</w:t>
      </w:r>
    </w:p>
    <w:p w14:paraId="6A8E844E"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t>d) czysta bielizna szpitalna powinna spełniać następujące wymogi: być czysta, sucha, bez widocznych zanieczyszczeń i plam, nie może zawierać patogennych drobnoustrojów na swojej powierzchni, ma być wyprasowana lub wymaglowana, zreperowana i zapakowana zgodnie z zapisem w punkcie 3.</w:t>
      </w:r>
    </w:p>
    <w:p w14:paraId="7876A522"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t>- bielizna wilgotna podlega natychmiastowemu zwrotowi do Wykonawcy. W takim przypadku Wykonawca zobowiązany jest niezwłocznie dostarczyć suchą bieliznę w ilości i rodzaju zwróconej bielizny.</w:t>
      </w:r>
    </w:p>
    <w:p w14:paraId="7AAA12C4"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1. Odbiór brudnej bielizny szpitalnej od Zamawiającego i dostawa bielizny czystej do Zamawiającego odbywać się będzie przez sześć dni w tygodniu, od poniedziałku do soboty; między godz. 8.00, a 10.00 transportem Wykonawcy spełniającym wymogi reżimu sanitarnego na koszt i ryzyko Wykonawcy. </w:t>
      </w:r>
    </w:p>
    <w:p w14:paraId="699EEE80"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 - Transport bielizny brudnej i czystej, będzie odbywał się z samochodami sprawnymi techniczne, w szczególności w sposób uniemożliwiający kontakt bielizny czystej z brudną. Wózki do transportu bielizny muszą być sprawne technicznie i nie przeładowane bielizną. </w:t>
      </w:r>
    </w:p>
    <w:p w14:paraId="113083BD"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 Wykonawca ponosi koszty związane z transportem </w:t>
      </w:r>
      <w:proofErr w:type="gramStart"/>
      <w:r w:rsidRPr="00652AC6">
        <w:rPr>
          <w:rFonts w:ascii="Calibri" w:hAnsi="Calibri"/>
          <w:bCs/>
          <w:sz w:val="20"/>
          <w:szCs w:val="20"/>
        </w:rPr>
        <w:t>( w</w:t>
      </w:r>
      <w:proofErr w:type="gramEnd"/>
      <w:r w:rsidRPr="00652AC6">
        <w:rPr>
          <w:rFonts w:ascii="Calibri" w:hAnsi="Calibri"/>
          <w:bCs/>
          <w:sz w:val="20"/>
          <w:szCs w:val="20"/>
        </w:rPr>
        <w:t xml:space="preserve"> tym zabezpieczenie bielizny na czas transportu – worki, folia, naprawą uszkodzonej bielizny w transporcie, odkupieniem rzeczy zgubionych, zniszczonych).</w:t>
      </w:r>
    </w:p>
    <w:p w14:paraId="0D3A97F8"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 Osoby obsługujące transport bielizny muszą posiadać prawidłowe badania </w:t>
      </w:r>
      <w:proofErr w:type="spellStart"/>
      <w:r w:rsidRPr="00652AC6">
        <w:rPr>
          <w:rFonts w:ascii="Calibri" w:hAnsi="Calibri"/>
          <w:bCs/>
          <w:sz w:val="20"/>
          <w:szCs w:val="20"/>
        </w:rPr>
        <w:t>sanitarno</w:t>
      </w:r>
      <w:proofErr w:type="spellEnd"/>
      <w:r w:rsidRPr="00652AC6">
        <w:rPr>
          <w:rFonts w:ascii="Calibri" w:hAnsi="Calibri"/>
          <w:bCs/>
          <w:sz w:val="20"/>
          <w:szCs w:val="20"/>
        </w:rPr>
        <w:t xml:space="preserve"> – epidemiologiczne potwierdzone stosownym zaświadczeniem, odzież roboczą, środki ochrony indywidualnej </w:t>
      </w:r>
      <w:proofErr w:type="gramStart"/>
      <w:r w:rsidRPr="00652AC6">
        <w:rPr>
          <w:rFonts w:ascii="Calibri" w:hAnsi="Calibri"/>
          <w:bCs/>
          <w:sz w:val="20"/>
          <w:szCs w:val="20"/>
        </w:rPr>
        <w:t>( maski</w:t>
      </w:r>
      <w:proofErr w:type="gramEnd"/>
      <w:r w:rsidRPr="00652AC6">
        <w:rPr>
          <w:rFonts w:ascii="Calibri" w:hAnsi="Calibri"/>
          <w:bCs/>
          <w:sz w:val="20"/>
          <w:szCs w:val="20"/>
        </w:rPr>
        <w:t>, rękawice , fartuchy).</w:t>
      </w:r>
    </w:p>
    <w:p w14:paraId="1BE4C250"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Zamawiający zastrzega sobie prawo wezwania Wykonawcy do wykonania usługi dodatkowo w innych godzinach jak również w inne dni tygodnia (przerwy świąteczne i długie weekendy). Przerwa w świadczeniu usługi nie może być dłuższa niż 48 godzin.</w:t>
      </w:r>
    </w:p>
    <w:p w14:paraId="31FF39E6"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 Wykonawca zobowiązuje się do zwrotu, do Zamawiającego </w:t>
      </w:r>
      <w:proofErr w:type="gramStart"/>
      <w:r w:rsidRPr="00652AC6">
        <w:rPr>
          <w:rFonts w:ascii="Calibri" w:hAnsi="Calibri"/>
          <w:bCs/>
          <w:sz w:val="20"/>
          <w:szCs w:val="20"/>
        </w:rPr>
        <w:t>przedmiotów  pozostawionych</w:t>
      </w:r>
      <w:proofErr w:type="gramEnd"/>
      <w:r w:rsidRPr="00652AC6">
        <w:rPr>
          <w:rFonts w:ascii="Calibri" w:hAnsi="Calibri"/>
          <w:bCs/>
          <w:sz w:val="20"/>
          <w:szCs w:val="20"/>
        </w:rPr>
        <w:t xml:space="preserve"> lub zagubionych w pościeli lub odzieży pracowników typu: zegarki, pieczątki, identyfikatory itp.  </w:t>
      </w:r>
    </w:p>
    <w:p w14:paraId="275D074B"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Wykonawca jest odpowiedzialny za gospodarkę odpadami powstałymi w wyniku realizowania przedmiotu zamówienia.</w:t>
      </w:r>
    </w:p>
    <w:p w14:paraId="36EDA0D0"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2. Odbiór i dostawa bielizny odbywać się będzie w miejscu wskazanym przez Zamawiającego, przy czym załadunek i rozładunek bielizny zapewnia na własny koszt Wykonawca. Przekazanie brudnej bielizny Wykonawcy odbywać się będzie po jej zważeniu w Magazynie Brudnej Bielizny u Zamawiającego i zostanie potwierdzone dokumentem „dowód przekazania” przez obydwie strony umowy.</w:t>
      </w:r>
    </w:p>
    <w:p w14:paraId="553F19DD"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3. Wykonawca ma obowiązek pakować i transportować upraną bieliznę w workach foliowych lub bawełnianych, asortymentowo z zachowaniem bariery higienicznej. Odzież fasonowa będzie transportowana w wózkach na wieszakach. Pościel oddawana do prania przez Zamawiającego będzie oznakowana fabrycznie – napisem </w:t>
      </w:r>
      <w:proofErr w:type="gramStart"/>
      <w:r w:rsidRPr="00652AC6">
        <w:rPr>
          <w:rFonts w:ascii="Calibri" w:hAnsi="Calibri"/>
          <w:bCs/>
          <w:sz w:val="20"/>
          <w:szCs w:val="20"/>
        </w:rPr>
        <w:t>„ ZOZ</w:t>
      </w:r>
      <w:proofErr w:type="gramEnd"/>
      <w:r w:rsidRPr="00652AC6">
        <w:rPr>
          <w:rFonts w:ascii="Calibri" w:hAnsi="Calibri"/>
          <w:bCs/>
          <w:sz w:val="20"/>
          <w:szCs w:val="20"/>
        </w:rPr>
        <w:t xml:space="preserve"> Końskie”, inny asortyment oddawany do prania przez Zamawiającego będzie oznakowany czarnym tuszem (pieczęcią z napisem ZOZ Końskie) i oznakowany czarnym, niezmywalnym markerem „ ZOZ Końskie”.</w:t>
      </w:r>
    </w:p>
    <w:p w14:paraId="70D00601"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a) odbiór odzieży fasonowej z ZOZ Końskie będzie się odbywał trzy razy w tygodniu (w poniedziałki, środy i piątki).</w:t>
      </w:r>
    </w:p>
    <w:p w14:paraId="77834294"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4. Wykonawca zobowiązany jest do stosowania środków piorących i dezynfekcyjnych dopuszczonych do użytku na terenie Polski, posiadających wpis w Urzędzie Rejestracji Produktów Leczniczych, Wyrobów Medycznych i Produktów Biobójczych na produkty przeznaczone do dezynfekcji bielizny i dopuszczone do obrotu zgodnie z ustawą z dnia 09 października 2015 roku o produktach </w:t>
      </w:r>
      <w:proofErr w:type="gramStart"/>
      <w:r w:rsidRPr="00652AC6">
        <w:rPr>
          <w:rFonts w:ascii="Calibri" w:hAnsi="Calibri"/>
          <w:bCs/>
          <w:sz w:val="20"/>
          <w:szCs w:val="20"/>
        </w:rPr>
        <w:t>biobójczych .</w:t>
      </w:r>
      <w:proofErr w:type="gramEnd"/>
    </w:p>
    <w:p w14:paraId="019E2F77"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 Wykonawca wskaże w załączniku do oferty preparaty, które będzie stosował przy wykonywaniu zamówienia. Zamawiający nie dopuszcza stosowania preparatów, środków piorących i </w:t>
      </w:r>
      <w:proofErr w:type="gramStart"/>
      <w:r w:rsidRPr="00652AC6">
        <w:rPr>
          <w:rFonts w:ascii="Calibri" w:hAnsi="Calibri"/>
          <w:bCs/>
          <w:sz w:val="20"/>
          <w:szCs w:val="20"/>
        </w:rPr>
        <w:t>dezynfekujących  z</w:t>
      </w:r>
      <w:proofErr w:type="gramEnd"/>
      <w:r w:rsidRPr="00652AC6">
        <w:rPr>
          <w:rFonts w:ascii="Calibri" w:hAnsi="Calibri"/>
          <w:bCs/>
          <w:sz w:val="20"/>
          <w:szCs w:val="20"/>
        </w:rPr>
        <w:t xml:space="preserve"> zawartością aktywnego chloru i jego związków.</w:t>
      </w:r>
    </w:p>
    <w:p w14:paraId="2C8F99E9"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  Wykonawca odpowiada za dobór odpowiedniej technologii prania z dezynfekcją, zapewniającej używanie środków piorąco – dezynfekujących o szerokim spektrum działania: bakterie łącznie z prątkami gruźlicy, </w:t>
      </w:r>
      <w:proofErr w:type="gramStart"/>
      <w:r w:rsidRPr="00652AC6">
        <w:rPr>
          <w:rFonts w:ascii="Calibri" w:hAnsi="Calibri"/>
          <w:bCs/>
          <w:sz w:val="20"/>
          <w:szCs w:val="20"/>
        </w:rPr>
        <w:t>grzyby ,</w:t>
      </w:r>
      <w:proofErr w:type="gramEnd"/>
      <w:r w:rsidRPr="00652AC6">
        <w:rPr>
          <w:rFonts w:ascii="Calibri" w:hAnsi="Calibri"/>
          <w:bCs/>
          <w:sz w:val="20"/>
          <w:szCs w:val="20"/>
        </w:rPr>
        <w:t xml:space="preserve"> wirusy i spory bakterii z rodzaju Clostridium. Stosowane środki piorąco – dezynfekujące na wymienione spektrum powinny działać skutecznie w temperaturze do 60 stopni C w czasie do 10 minut potwierdzone opinią PZH lub ośrodka badawczego na terenie UE.</w:t>
      </w:r>
    </w:p>
    <w:p w14:paraId="1C104389"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Wykonawca będzie wykonywał zamówienie zgodnie z dołączonymi do oferty:</w:t>
      </w:r>
    </w:p>
    <w:p w14:paraId="36FB8D1D"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 aktualnymi dokumentami potwierdzającymi dopuszczenie środków i preparatów do obrotu, zgodnie z obowiązującymi przepisami w zakresie ich stosowania w podmiotach </w:t>
      </w:r>
      <w:proofErr w:type="gramStart"/>
      <w:r w:rsidRPr="00652AC6">
        <w:rPr>
          <w:rFonts w:ascii="Calibri" w:hAnsi="Calibri"/>
          <w:bCs/>
          <w:sz w:val="20"/>
          <w:szCs w:val="20"/>
        </w:rPr>
        <w:t>leczniczych( pozwolenie</w:t>
      </w:r>
      <w:proofErr w:type="gramEnd"/>
      <w:r w:rsidRPr="00652AC6">
        <w:rPr>
          <w:rFonts w:ascii="Calibri" w:hAnsi="Calibri"/>
          <w:bCs/>
          <w:sz w:val="20"/>
          <w:szCs w:val="20"/>
        </w:rPr>
        <w:t>, wpis do rejestru), opisem technologii prania i dezynfekcji podpisanym przez technologa producenta środków piorących lub autoryzowanego przedstawiciela środków piorących.</w:t>
      </w:r>
    </w:p>
    <w:p w14:paraId="6B61656A"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środki i preparaty używane przez Zamawiającego muszą posiadać Karty charakterystyki substancji niebezpiecznej, które będą dostępne dla Zamawiającego</w:t>
      </w:r>
    </w:p>
    <w:p w14:paraId="127C8DCB"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lastRenderedPageBreak/>
        <w:t>5. Pranie bielizny przez Wykonawcę prowadzone będzie zgodnie z wymogami obowiązującymi dla Ochrony Zdrowia, z uwzględnieniem zaleceń dotyczących szpitali, tj. temperatura procesu prania powinna być dostosowana do pranego asortymentu.</w:t>
      </w:r>
    </w:p>
    <w:p w14:paraId="4F586901"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Wykonawcę zobowiązuje się do prania oddzielnie:</w:t>
      </w:r>
    </w:p>
    <w:p w14:paraId="0DC1376A" w14:textId="77777777" w:rsidR="00652AC6" w:rsidRPr="00652AC6" w:rsidRDefault="00652AC6" w:rsidP="00652AC6">
      <w:pPr>
        <w:numPr>
          <w:ilvl w:val="0"/>
          <w:numId w:val="6"/>
        </w:numPr>
        <w:spacing w:after="0" w:line="240" w:lineRule="auto"/>
        <w:ind w:right="-108"/>
        <w:jc w:val="both"/>
        <w:rPr>
          <w:rFonts w:ascii="Calibri" w:hAnsi="Calibri"/>
          <w:sz w:val="20"/>
          <w:szCs w:val="20"/>
        </w:rPr>
      </w:pPr>
      <w:r w:rsidRPr="00652AC6">
        <w:rPr>
          <w:rFonts w:ascii="Calibri" w:hAnsi="Calibri"/>
          <w:bCs/>
          <w:sz w:val="20"/>
          <w:szCs w:val="20"/>
        </w:rPr>
        <w:t>bielizny skażonej, którą Zamawiający będzie dostarczał specjalnie pakowaną w brązowych workach foliowych i dodatkowo oznaczoną napisem „niebezpieczeństwo zakażenia”;</w:t>
      </w:r>
    </w:p>
    <w:p w14:paraId="48778E23" w14:textId="77777777" w:rsidR="00652AC6" w:rsidRPr="00652AC6" w:rsidRDefault="00652AC6" w:rsidP="00652AC6">
      <w:pPr>
        <w:numPr>
          <w:ilvl w:val="0"/>
          <w:numId w:val="6"/>
        </w:numPr>
        <w:spacing w:after="0" w:line="240" w:lineRule="auto"/>
        <w:ind w:right="-108"/>
        <w:jc w:val="both"/>
        <w:rPr>
          <w:rFonts w:ascii="Calibri" w:hAnsi="Calibri"/>
          <w:sz w:val="20"/>
          <w:szCs w:val="20"/>
        </w:rPr>
      </w:pPr>
      <w:r w:rsidRPr="00652AC6">
        <w:rPr>
          <w:rFonts w:ascii="Calibri" w:hAnsi="Calibri"/>
          <w:bCs/>
          <w:sz w:val="20"/>
          <w:szCs w:val="20"/>
        </w:rPr>
        <w:t>bielizny i odzieży operacyjnej w kolorze niebieskim i zielonym;</w:t>
      </w:r>
    </w:p>
    <w:p w14:paraId="2D94AA22" w14:textId="77777777" w:rsidR="00652AC6" w:rsidRPr="00652AC6" w:rsidRDefault="00652AC6" w:rsidP="00652AC6">
      <w:pPr>
        <w:numPr>
          <w:ilvl w:val="0"/>
          <w:numId w:val="6"/>
        </w:numPr>
        <w:spacing w:after="0" w:line="240" w:lineRule="auto"/>
        <w:ind w:right="-108"/>
        <w:jc w:val="both"/>
        <w:rPr>
          <w:rFonts w:ascii="Calibri" w:hAnsi="Calibri"/>
          <w:sz w:val="20"/>
          <w:szCs w:val="20"/>
        </w:rPr>
      </w:pPr>
      <w:r w:rsidRPr="00652AC6">
        <w:rPr>
          <w:rFonts w:ascii="Calibri" w:hAnsi="Calibri"/>
          <w:bCs/>
          <w:sz w:val="20"/>
          <w:szCs w:val="20"/>
        </w:rPr>
        <w:t>bielizny noworodkowej i niemowlęcej wraz z pieluchami;</w:t>
      </w:r>
    </w:p>
    <w:p w14:paraId="3B4FB6E3" w14:textId="77777777" w:rsidR="00652AC6" w:rsidRPr="00652AC6" w:rsidRDefault="00652AC6" w:rsidP="00652AC6">
      <w:pPr>
        <w:numPr>
          <w:ilvl w:val="0"/>
          <w:numId w:val="6"/>
        </w:numPr>
        <w:spacing w:after="0" w:line="240" w:lineRule="auto"/>
        <w:ind w:right="-108"/>
        <w:jc w:val="both"/>
        <w:rPr>
          <w:rFonts w:ascii="Calibri" w:hAnsi="Calibri"/>
          <w:sz w:val="20"/>
          <w:szCs w:val="20"/>
        </w:rPr>
      </w:pPr>
      <w:r w:rsidRPr="00652AC6">
        <w:rPr>
          <w:rFonts w:ascii="Calibri" w:hAnsi="Calibri"/>
          <w:bCs/>
          <w:sz w:val="20"/>
          <w:szCs w:val="20"/>
        </w:rPr>
        <w:t>odzieży dresów, swetrów, pidżam pacjentów z ZOL;</w:t>
      </w:r>
    </w:p>
    <w:p w14:paraId="7C2808D0" w14:textId="77777777" w:rsidR="00652AC6" w:rsidRPr="00652AC6" w:rsidRDefault="00652AC6" w:rsidP="00652AC6">
      <w:pPr>
        <w:numPr>
          <w:ilvl w:val="0"/>
          <w:numId w:val="6"/>
        </w:numPr>
        <w:spacing w:after="0" w:line="240" w:lineRule="auto"/>
        <w:ind w:right="-108"/>
        <w:jc w:val="both"/>
        <w:rPr>
          <w:rFonts w:ascii="Calibri" w:hAnsi="Calibri"/>
          <w:sz w:val="20"/>
          <w:szCs w:val="20"/>
        </w:rPr>
      </w:pPr>
      <w:r w:rsidRPr="00652AC6">
        <w:rPr>
          <w:rFonts w:ascii="Calibri" w:hAnsi="Calibri"/>
          <w:bCs/>
          <w:sz w:val="20"/>
          <w:szCs w:val="20"/>
        </w:rPr>
        <w:t>odzieży fasonowej pracowników ZOZ Końskie;</w:t>
      </w:r>
    </w:p>
    <w:p w14:paraId="26E7186A" w14:textId="77777777" w:rsidR="00652AC6" w:rsidRPr="00652AC6" w:rsidRDefault="00652AC6" w:rsidP="00652AC6">
      <w:pPr>
        <w:numPr>
          <w:ilvl w:val="0"/>
          <w:numId w:val="6"/>
        </w:numPr>
        <w:spacing w:after="0" w:line="240" w:lineRule="auto"/>
        <w:ind w:right="-108"/>
        <w:jc w:val="both"/>
        <w:rPr>
          <w:rFonts w:ascii="Calibri" w:hAnsi="Calibri"/>
          <w:sz w:val="20"/>
          <w:szCs w:val="20"/>
        </w:rPr>
      </w:pPr>
      <w:r w:rsidRPr="00652AC6">
        <w:rPr>
          <w:rFonts w:ascii="Calibri" w:hAnsi="Calibri"/>
          <w:bCs/>
          <w:sz w:val="20"/>
          <w:szCs w:val="20"/>
        </w:rPr>
        <w:t>odzieży roboczej pracowników Działu Technicznego;</w:t>
      </w:r>
    </w:p>
    <w:p w14:paraId="0AA04FEF" w14:textId="77777777" w:rsidR="00652AC6" w:rsidRPr="00652AC6" w:rsidRDefault="00652AC6" w:rsidP="00652AC6">
      <w:pPr>
        <w:numPr>
          <w:ilvl w:val="0"/>
          <w:numId w:val="6"/>
        </w:numPr>
        <w:spacing w:after="0" w:line="240" w:lineRule="auto"/>
        <w:ind w:right="-108"/>
        <w:jc w:val="both"/>
        <w:rPr>
          <w:rFonts w:ascii="Calibri" w:hAnsi="Calibri"/>
          <w:sz w:val="20"/>
          <w:szCs w:val="20"/>
        </w:rPr>
      </w:pPr>
      <w:r w:rsidRPr="00652AC6">
        <w:rPr>
          <w:rFonts w:ascii="Calibri" w:hAnsi="Calibri"/>
          <w:bCs/>
          <w:sz w:val="20"/>
          <w:szCs w:val="20"/>
        </w:rPr>
        <w:t xml:space="preserve">odzieży ochronnej pracowników Centralnej </w:t>
      </w:r>
      <w:proofErr w:type="spellStart"/>
      <w:r w:rsidRPr="00652AC6">
        <w:rPr>
          <w:rFonts w:ascii="Calibri" w:hAnsi="Calibri"/>
          <w:bCs/>
          <w:sz w:val="20"/>
          <w:szCs w:val="20"/>
        </w:rPr>
        <w:t>Sterylizatornii</w:t>
      </w:r>
      <w:proofErr w:type="spellEnd"/>
      <w:r w:rsidRPr="00652AC6">
        <w:rPr>
          <w:rFonts w:ascii="Calibri" w:hAnsi="Calibri"/>
          <w:bCs/>
          <w:sz w:val="20"/>
          <w:szCs w:val="20"/>
        </w:rPr>
        <w:t xml:space="preserve">; </w:t>
      </w:r>
    </w:p>
    <w:p w14:paraId="43274ADB"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6. Wykonawca usługi prania musi posiadać pozytywną opinię, zezwolenie lub równoważny dokument Państwowego Inspektora Sanitarnego, wykazujący, że pralnia Usługodawcy spełnia warunki techniczno- sanitarne wymagane dla pralni świadczącej usługi w zakresie prania bielizny </w:t>
      </w:r>
      <w:proofErr w:type="spellStart"/>
      <w:r w:rsidRPr="00652AC6">
        <w:rPr>
          <w:rFonts w:ascii="Calibri" w:hAnsi="Calibri"/>
          <w:bCs/>
          <w:sz w:val="20"/>
          <w:szCs w:val="20"/>
        </w:rPr>
        <w:t>ogólno</w:t>
      </w:r>
      <w:proofErr w:type="spellEnd"/>
      <w:r w:rsidRPr="00652AC6">
        <w:rPr>
          <w:rFonts w:ascii="Calibri" w:hAnsi="Calibri"/>
          <w:bCs/>
          <w:sz w:val="20"/>
          <w:szCs w:val="20"/>
        </w:rPr>
        <w:t xml:space="preserve"> szpitalnej, określone w załączniku nr1 do Rozporządzenia Ministra Zdrowia z dnia 10 listopada 2006 roku</w:t>
      </w:r>
    </w:p>
    <w:p w14:paraId="556F94E4" w14:textId="77777777" w:rsidR="00652AC6" w:rsidRPr="00652AC6" w:rsidRDefault="00652AC6" w:rsidP="00652AC6">
      <w:pPr>
        <w:spacing w:after="0" w:line="240" w:lineRule="auto"/>
        <w:ind w:right="-108"/>
        <w:jc w:val="both"/>
        <w:rPr>
          <w:rFonts w:ascii="Calibri" w:hAnsi="Calibri"/>
          <w:sz w:val="20"/>
          <w:szCs w:val="20"/>
        </w:rPr>
      </w:pPr>
      <w:proofErr w:type="gramStart"/>
      <w:r w:rsidRPr="00652AC6">
        <w:rPr>
          <w:rFonts w:ascii="Calibri" w:hAnsi="Calibri"/>
          <w:bCs/>
          <w:sz w:val="20"/>
          <w:szCs w:val="20"/>
        </w:rPr>
        <w:t>( Dz.</w:t>
      </w:r>
      <w:proofErr w:type="gramEnd"/>
      <w:r w:rsidRPr="00652AC6">
        <w:rPr>
          <w:rFonts w:ascii="Calibri" w:hAnsi="Calibri"/>
          <w:bCs/>
          <w:sz w:val="20"/>
          <w:szCs w:val="20"/>
        </w:rPr>
        <w:t xml:space="preserve"> U.2006 Nr 213, poz. 1568 z </w:t>
      </w:r>
      <w:proofErr w:type="spellStart"/>
      <w:r w:rsidRPr="00652AC6">
        <w:rPr>
          <w:rFonts w:ascii="Calibri" w:hAnsi="Calibri"/>
          <w:bCs/>
          <w:sz w:val="20"/>
          <w:szCs w:val="20"/>
        </w:rPr>
        <w:t>późn</w:t>
      </w:r>
      <w:proofErr w:type="spellEnd"/>
      <w:r w:rsidRPr="00652AC6">
        <w:rPr>
          <w:rFonts w:ascii="Calibri" w:hAnsi="Calibri"/>
          <w:bCs/>
          <w:sz w:val="20"/>
          <w:szCs w:val="20"/>
        </w:rPr>
        <w:t xml:space="preserve">. zm.). W myśl przepisów pomieszczenia pralni powinny być urządzone w sposób zapewniający zachowanie bariery higienicznej jako warunek wyeliminowania stykania się bielizny czystej z bielizną brudną oraz pracowników obu stref.  Ponadto Wykonawca zobowiązuje się, aby </w:t>
      </w:r>
      <w:proofErr w:type="gramStart"/>
      <w:r w:rsidRPr="00652AC6">
        <w:rPr>
          <w:rFonts w:ascii="Calibri" w:hAnsi="Calibri"/>
          <w:bCs/>
          <w:sz w:val="20"/>
          <w:szCs w:val="20"/>
        </w:rPr>
        <w:t>pralnia</w:t>
      </w:r>
      <w:proofErr w:type="gramEnd"/>
      <w:r w:rsidRPr="00652AC6">
        <w:rPr>
          <w:rFonts w:ascii="Calibri" w:hAnsi="Calibri"/>
          <w:bCs/>
          <w:sz w:val="20"/>
          <w:szCs w:val="20"/>
        </w:rPr>
        <w:t xml:space="preserve"> w której będzie wykonywał usługę posiadała komorę do dezynfekcji </w:t>
      </w:r>
      <w:proofErr w:type="spellStart"/>
      <w:r w:rsidRPr="00652AC6">
        <w:rPr>
          <w:rFonts w:ascii="Calibri" w:hAnsi="Calibri"/>
          <w:bCs/>
          <w:sz w:val="20"/>
          <w:szCs w:val="20"/>
        </w:rPr>
        <w:t>kocy</w:t>
      </w:r>
      <w:proofErr w:type="spellEnd"/>
      <w:r w:rsidRPr="00652AC6">
        <w:rPr>
          <w:rFonts w:ascii="Calibri" w:hAnsi="Calibri"/>
          <w:bCs/>
          <w:sz w:val="20"/>
          <w:szCs w:val="20"/>
        </w:rPr>
        <w:t>, poduszek, materacy, kołder itp.</w:t>
      </w:r>
    </w:p>
    <w:p w14:paraId="34AFC6CC"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Zamawiający wymaga, aby wszystkie niezbędne do wykonania zamówienia maszyny i urządzenia pralnicze znajdowały się w miejscu wykonywania usługi.</w:t>
      </w:r>
    </w:p>
    <w:p w14:paraId="566A3D06"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Usługa będzie wykonywana z zachowaniem obowiązujących przepisów prawa, w szczególności:</w:t>
      </w:r>
    </w:p>
    <w:p w14:paraId="44B402DE"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 ustawy z dnia 5 grudnia 2008 roku o zapobieganiu oraz zwalczaniu zakażeń i chorób zakaźnych u ludzi </w:t>
      </w:r>
      <w:proofErr w:type="gramStart"/>
      <w:r w:rsidRPr="00652AC6">
        <w:rPr>
          <w:rFonts w:ascii="Calibri" w:hAnsi="Calibri"/>
          <w:bCs/>
          <w:sz w:val="20"/>
          <w:szCs w:val="20"/>
        </w:rPr>
        <w:t>( Dz.</w:t>
      </w:r>
      <w:proofErr w:type="gramEnd"/>
      <w:r w:rsidRPr="00652AC6">
        <w:rPr>
          <w:rFonts w:ascii="Calibri" w:hAnsi="Calibri"/>
          <w:bCs/>
          <w:sz w:val="20"/>
          <w:szCs w:val="20"/>
        </w:rPr>
        <w:t xml:space="preserve"> </w:t>
      </w:r>
      <w:proofErr w:type="spellStart"/>
      <w:r w:rsidRPr="00652AC6">
        <w:rPr>
          <w:rFonts w:ascii="Calibri" w:hAnsi="Calibri"/>
          <w:bCs/>
          <w:sz w:val="20"/>
          <w:szCs w:val="20"/>
        </w:rPr>
        <w:t>U.Nr</w:t>
      </w:r>
      <w:proofErr w:type="spellEnd"/>
      <w:r w:rsidRPr="00652AC6">
        <w:rPr>
          <w:rFonts w:ascii="Calibri" w:hAnsi="Calibri"/>
          <w:bCs/>
          <w:sz w:val="20"/>
          <w:szCs w:val="20"/>
        </w:rPr>
        <w:t xml:space="preserve"> 234, poz. 1570 z </w:t>
      </w:r>
      <w:proofErr w:type="spellStart"/>
      <w:r w:rsidRPr="00652AC6">
        <w:rPr>
          <w:rFonts w:ascii="Calibri" w:hAnsi="Calibri"/>
          <w:bCs/>
          <w:sz w:val="20"/>
          <w:szCs w:val="20"/>
        </w:rPr>
        <w:t>późn</w:t>
      </w:r>
      <w:proofErr w:type="spellEnd"/>
      <w:r w:rsidRPr="00652AC6">
        <w:rPr>
          <w:rFonts w:ascii="Calibri" w:hAnsi="Calibri"/>
          <w:bCs/>
          <w:sz w:val="20"/>
          <w:szCs w:val="20"/>
        </w:rPr>
        <w:t>. zm.)</w:t>
      </w:r>
    </w:p>
    <w:p w14:paraId="48DEE9DF"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ustawy z dnia 14.12.2012r. o odpadach;</w:t>
      </w:r>
    </w:p>
    <w:p w14:paraId="2ABEE714"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 rozporządzenia Ministra Zdrowia z dnia 22 kwietnia 2005 roku w sprawie szkodliwych czynników biologicznych dla zdrowia w środowisku pracy oraz ochrony zdrowia pracowników zawodowo narażonych na te czynniki </w:t>
      </w:r>
      <w:proofErr w:type="gramStart"/>
      <w:r w:rsidRPr="00652AC6">
        <w:rPr>
          <w:rFonts w:ascii="Calibri" w:hAnsi="Calibri"/>
          <w:bCs/>
          <w:sz w:val="20"/>
          <w:szCs w:val="20"/>
        </w:rPr>
        <w:t xml:space="preserve">( </w:t>
      </w:r>
      <w:proofErr w:type="spellStart"/>
      <w:r w:rsidRPr="00652AC6">
        <w:rPr>
          <w:rFonts w:ascii="Calibri" w:hAnsi="Calibri"/>
          <w:bCs/>
          <w:sz w:val="20"/>
          <w:szCs w:val="20"/>
        </w:rPr>
        <w:t>Dz</w:t>
      </w:r>
      <w:proofErr w:type="gramEnd"/>
      <w:r w:rsidRPr="00652AC6">
        <w:rPr>
          <w:rFonts w:ascii="Calibri" w:hAnsi="Calibri"/>
          <w:bCs/>
          <w:sz w:val="20"/>
          <w:szCs w:val="20"/>
        </w:rPr>
        <w:t>.U.Nr</w:t>
      </w:r>
      <w:proofErr w:type="spellEnd"/>
      <w:r w:rsidRPr="00652AC6">
        <w:rPr>
          <w:rFonts w:ascii="Calibri" w:hAnsi="Calibri"/>
          <w:bCs/>
          <w:sz w:val="20"/>
          <w:szCs w:val="20"/>
        </w:rPr>
        <w:t xml:space="preserve"> 81, poz. 716 ze zm.),</w:t>
      </w:r>
    </w:p>
    <w:p w14:paraId="78B3C6A6"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 rozporządzenia Ministra Gospodarki z dnia 27.04.2000r. w sprawie bezpieczeństwa i higieny pracy w pralniach i farbiarniach </w:t>
      </w:r>
      <w:proofErr w:type="gramStart"/>
      <w:r w:rsidRPr="00652AC6">
        <w:rPr>
          <w:rFonts w:ascii="Calibri" w:hAnsi="Calibri"/>
          <w:bCs/>
          <w:sz w:val="20"/>
          <w:szCs w:val="20"/>
        </w:rPr>
        <w:t>( Dz.</w:t>
      </w:r>
      <w:proofErr w:type="gramEnd"/>
      <w:r w:rsidRPr="00652AC6">
        <w:rPr>
          <w:rFonts w:ascii="Calibri" w:hAnsi="Calibri"/>
          <w:bCs/>
          <w:sz w:val="20"/>
          <w:szCs w:val="20"/>
        </w:rPr>
        <w:t xml:space="preserve"> U. Nr 40m poz. 469) i bieżącej sytuacji epidemiologicznej Zamawiającego;</w:t>
      </w:r>
    </w:p>
    <w:p w14:paraId="23D8CD16"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Wykonawca zobowiązany będzie do niezwłocznego wdrożenia wszelkich wymogów, wynikających ze zmian przepisów prawa lub decyzji organów administracji publicznej, dotyczących postępowania z materiałem skażonym. </w:t>
      </w:r>
    </w:p>
    <w:p w14:paraId="4F40855B"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7. Wykonawca zleconą usługę będzie wykonywał w cyklu 24-godzinnym, liczonym od godziny odbioru bielizny brudnej od Zamawiającego.</w:t>
      </w:r>
    </w:p>
    <w:p w14:paraId="7948CF05"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8. Zamawiający będzie dokonywał systematycznej i ciągłej kontroli jakości wykonywanej usługi, w tym przeglądu pralni Wykonawcy 2x w roku lub w razie potrzeby. W razie stwierdzenia niewłaściwej jakości usługi Wykonawca zobowiązany będzie do jej powtórnego wykonania na własny koszt. </w:t>
      </w:r>
    </w:p>
    <w:p w14:paraId="793AE049"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9. Wykonawca będzie prowadził monitoring czystości mikrobiologicznej w pralni realizującej zamówienie w ten sposób, że;</w:t>
      </w:r>
    </w:p>
    <w:p w14:paraId="62BB38E5"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będzie wykonywał badania czystości mikrobiologicznej bielizny czystej nie rzadziej niż raz w miesiącu;</w:t>
      </w:r>
    </w:p>
    <w:p w14:paraId="43828414"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będzie wykonywał badania czystości mikrobiologicznej komory dezynfekcyjnej nie rzadziej niż raz na trzy miesiące oraz badanie potwierdzające skuteczność procesu dezynfekcji nie rzadziej niż jeden raz na miesiąc;</w:t>
      </w:r>
    </w:p>
    <w:p w14:paraId="0111D9C6"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 będzie wykonywał badania czystości mikrobiologicznej komory załadunkowej samochodu transportującego czystą bieliznę Zamawiającego nie rzadziej niż jeden raz na miesiąc. </w:t>
      </w:r>
    </w:p>
    <w:p w14:paraId="24DC20A0"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Zamawiający zobowiązuje Wykonawcę usługi do dostarczania raz na miesiąc kopii z kontroli mikrobiologicznej czystej bielizny i komory załadunkowej samochodu transportującego czystą bieliznę oraz raz na kwartał kopii z kontroli mikrobiologicznej komory dezynfekcyjnej.</w:t>
      </w:r>
    </w:p>
    <w:p w14:paraId="2BDC6D99"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Zamawiający będzie dokonywał we własnej pracowni badań porównawczych w razie potrzeby. W przypadku dodatniego wyniku badania u jednej lub drugiej strony umowy, badanie to strony umowy zlecają Państwowemu Powiatowemu Inspektorowi Sanitarnemu na koszt Wykonawcy usługi. Wyniki tych badań będą dla stron wiążące.</w:t>
      </w:r>
    </w:p>
    <w:p w14:paraId="426552E6"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t xml:space="preserve">10. </w:t>
      </w:r>
      <w:r w:rsidRPr="00652AC6">
        <w:rPr>
          <w:rFonts w:ascii="Calibri" w:hAnsi="Calibri"/>
          <w:bCs/>
          <w:sz w:val="20"/>
          <w:szCs w:val="20"/>
        </w:rPr>
        <w:t>Wykonawca ponosi odpowiedzialność za ewentualne uszkodzenia mechaniczne bielizny, jakie powstaną w procesie świadczenia usługi, chyba, że uszkodzenia te są następstwem okoliczności, za które Wykonawca odpowiedzialności nie ponosi.</w:t>
      </w:r>
    </w:p>
    <w:p w14:paraId="442A0840"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11. Naprawienie szkody powinno nastąpić poprzez wydanie Zamawiającemu takiej samej ilości nowej bielizny lub pościeli, w terminie jednego tygodnia od zaistnienia szkody.</w:t>
      </w:r>
    </w:p>
    <w:p w14:paraId="1B8B545F"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12. W przypadku spornej oceny powstałej szkody, strony powołują w ciągu jednego tygodnia Komisję złożoną z przedstawicieli Zamawiającego i Wykonawcy, która podejmuje ostateczne wiążące decyzje.</w:t>
      </w:r>
    </w:p>
    <w:p w14:paraId="4B30812D"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13. Wykonawca zobowiązany będzie do prowadzenia asortymentowej ewidencji zleconej do prania brudnej bielizny i odzieży w rozliczeniu wagowym. </w:t>
      </w:r>
    </w:p>
    <w:p w14:paraId="1ED86BD3"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lastRenderedPageBreak/>
        <w:t xml:space="preserve">14. Wykonawca ponosić będzie odpowiedzialność prawną i materialną za wykonywane usługi pralniczej w zakresie jakości i zgodności z wymogami sanitarnymi wobec organów kontrolnych </w:t>
      </w:r>
      <w:proofErr w:type="spellStart"/>
      <w:r w:rsidRPr="00652AC6">
        <w:rPr>
          <w:rFonts w:ascii="Calibri" w:hAnsi="Calibri"/>
          <w:sz w:val="20"/>
          <w:szCs w:val="20"/>
        </w:rPr>
        <w:t>tj</w:t>
      </w:r>
      <w:proofErr w:type="spellEnd"/>
      <w:r w:rsidRPr="00652AC6">
        <w:rPr>
          <w:rFonts w:ascii="Calibri" w:hAnsi="Calibri"/>
          <w:sz w:val="20"/>
          <w:szCs w:val="20"/>
        </w:rPr>
        <w:t xml:space="preserve"> P.P.I.S, PIP, BHP, Zespołu Kontroli Zakażeń Zakładowych Szpitala itp.  </w:t>
      </w:r>
    </w:p>
    <w:p w14:paraId="6FAD3446"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t>15. W razie awarii urządzeń pralni Wykonawcy, Wykonawca ma obowiązek powiadomić Zamawiającego o awarii i zapewnić systematyczne wykonywanie usługi na swój koszt w pralni spełniającej wymagania jakie postawił Zamawiający.</w:t>
      </w:r>
    </w:p>
    <w:p w14:paraId="62BB4B3A"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t>16. Zamawiający zastrzega sobie prawo do niewykorzystania usługi w pełnej szacunkowej wysokości (ilości kg.) jaką podał w Kosztorysie Ofertowym, z czego Wykonawcy nie przysługują jakiekolwiek roszczenia wobec Zamawiającego.</w:t>
      </w:r>
    </w:p>
    <w:p w14:paraId="4641DC31"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t xml:space="preserve">17. Zamawiający zapewni do dyspozycji w magazynie legalizowaną wagę. </w:t>
      </w:r>
    </w:p>
    <w:p w14:paraId="67A921C2"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sz w:val="20"/>
          <w:szCs w:val="20"/>
        </w:rPr>
        <w:t xml:space="preserve"> </w:t>
      </w:r>
      <w:r w:rsidRPr="00652AC6">
        <w:rPr>
          <w:rFonts w:ascii="Calibri" w:hAnsi="Calibri"/>
          <w:bCs/>
          <w:sz w:val="20"/>
          <w:szCs w:val="20"/>
        </w:rPr>
        <w:t xml:space="preserve">Bielizna i odzież nie nadająca się do użytku (zniszczona przez długotrwałe użytkowanie), zwracana będzie na bieżąco do magazynu kasacyjnego Zamawiającego. Kasacji zniszczonej bielizny będzie dokonywał Zamawiający. </w:t>
      </w:r>
    </w:p>
    <w:p w14:paraId="5E810723"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18. Zamawiający będzie do rozliczenia miesięcznego kosztów prania przekazywał ilość czystej, upranej bielizny, którą będzie codziennie ważył po dostarczeniu przez Wykonawcę. </w:t>
      </w:r>
    </w:p>
    <w:p w14:paraId="16FBA6A1"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19. Miesięczne rozliczenia z ilości wypranej bielizny, Zamawiający będzie przekazywał Wykonawcy telefonicznie, do dnia drugiego każdego miesiąca.</w:t>
      </w:r>
    </w:p>
    <w:p w14:paraId="4F342AF4"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20. Potwierdzenia wykonania usługi prania </w:t>
      </w:r>
      <w:proofErr w:type="gramStart"/>
      <w:r w:rsidRPr="00652AC6">
        <w:rPr>
          <w:rFonts w:ascii="Calibri" w:hAnsi="Calibri"/>
          <w:bCs/>
          <w:sz w:val="20"/>
          <w:szCs w:val="20"/>
        </w:rPr>
        <w:t>( potwierdzenie</w:t>
      </w:r>
      <w:proofErr w:type="gramEnd"/>
      <w:r w:rsidRPr="00652AC6">
        <w:rPr>
          <w:rFonts w:ascii="Calibri" w:hAnsi="Calibri"/>
          <w:bCs/>
          <w:sz w:val="20"/>
          <w:szCs w:val="20"/>
        </w:rPr>
        <w:t xml:space="preserve"> na fakturze) będzie dokonywała osoba wyznaczona przez Zamawiającego.</w:t>
      </w:r>
    </w:p>
    <w:p w14:paraId="1F60C2E3"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21. Wdrożenie systemu RFID UHF lub równoważnego: kompatybilnego z systemem istniejącym u Zamawiającego.</w:t>
      </w:r>
    </w:p>
    <w:p w14:paraId="5E2135AF"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a) Wykonawca oznakuje w systemie RFID UHF lub równoważnym bielizny płaskiej </w:t>
      </w:r>
      <w:proofErr w:type="spellStart"/>
      <w:r w:rsidRPr="00652AC6">
        <w:rPr>
          <w:rFonts w:ascii="Calibri" w:hAnsi="Calibri"/>
          <w:bCs/>
          <w:sz w:val="20"/>
          <w:szCs w:val="20"/>
        </w:rPr>
        <w:t>ogólno</w:t>
      </w:r>
      <w:proofErr w:type="spellEnd"/>
      <w:r w:rsidRPr="00652AC6">
        <w:rPr>
          <w:rFonts w:ascii="Calibri" w:hAnsi="Calibri"/>
          <w:bCs/>
          <w:sz w:val="20"/>
          <w:szCs w:val="20"/>
        </w:rPr>
        <w:t xml:space="preserve"> szpitalnej będącej własnością Zamawiającego w ilości 10 000 sztuk. </w:t>
      </w:r>
    </w:p>
    <w:p w14:paraId="3B1575C2"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b) wdrożenie systemu RFID UHF lub równoważnego w terminie do 7 dni od dnia rozpoczęcia świadczenia usługi) pozwalający na identyfikację i ewidencje bielizny szpitalnej przyjmowanej upranej i oddawanej do prania poszczególnych oddziałów szpitala umożliwiający bezdotykowe liczenie bielizny oznakowanej chipami RFID UHF lub równoważnymi oraz ważenie. System zachowa możliwość rozliczeń ilościowych </w:t>
      </w:r>
      <w:proofErr w:type="gramStart"/>
      <w:r w:rsidRPr="00652AC6">
        <w:rPr>
          <w:rFonts w:ascii="Calibri" w:hAnsi="Calibri"/>
          <w:bCs/>
          <w:sz w:val="20"/>
          <w:szCs w:val="20"/>
        </w:rPr>
        <w:t>( sztuki</w:t>
      </w:r>
      <w:proofErr w:type="gramEnd"/>
      <w:r w:rsidRPr="00652AC6">
        <w:rPr>
          <w:rFonts w:ascii="Calibri" w:hAnsi="Calibri"/>
          <w:bCs/>
          <w:sz w:val="20"/>
          <w:szCs w:val="20"/>
        </w:rPr>
        <w:t xml:space="preserve"> i waga) dla wyodrębnionych grup asortymentowych lub przedmiotów także u Wykonawcy usługi. Ewidencjonowanie przedmiotów w systemie będzie odbywało się przez skanowanie zbiorowe chipów RFID UHF lub równoważnego oraz ważenie. </w:t>
      </w:r>
    </w:p>
    <w:p w14:paraId="41535EA1"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c) urządzenia obsługujące system oznaczenia bielizny prze użyciu chipów RFID UHF lub równoważnych mają umożliwić odczyt zawartości opakowania w taki sposób, że w systemie znajdują się informacje o asortymencie, ilości, wadze przedmiotów oznaczonych chipami RFID UHF lub </w:t>
      </w:r>
      <w:proofErr w:type="gramStart"/>
      <w:r w:rsidRPr="00652AC6">
        <w:rPr>
          <w:rFonts w:ascii="Calibri" w:hAnsi="Calibri"/>
          <w:bCs/>
          <w:sz w:val="20"/>
          <w:szCs w:val="20"/>
        </w:rPr>
        <w:t>równoważnymi ,</w:t>
      </w:r>
      <w:proofErr w:type="gramEnd"/>
      <w:r w:rsidRPr="00652AC6">
        <w:rPr>
          <w:rFonts w:ascii="Calibri" w:hAnsi="Calibri"/>
          <w:bCs/>
          <w:sz w:val="20"/>
          <w:szCs w:val="20"/>
        </w:rPr>
        <w:t xml:space="preserve"> a także o jednostce organizacyjnej oddającej lub przyjmującej bieliznę bez konieczności ograniczenia ilości sztuk przedmiotów w czasie procesu skanowania,</w:t>
      </w:r>
    </w:p>
    <w:p w14:paraId="36622772"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d) Zamawiający oczekuje od wdrażanego oprogramowania funkcjonalności w zakresie wymaganym do prowadzenia ewidencji i rozliczeń księgowych, w szczególności możliwości generowania raportów zbiorczych za cały szpital jak również na poszczególne działy i jednostki organizacyjne szpitala. </w:t>
      </w:r>
    </w:p>
    <w:p w14:paraId="6E901BE6"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 xml:space="preserve">e) wyposażenie pomieszczeń magazynowych Zamawiającego n czas realizacji umowy w urządzenia do odczytu informacji zawartej w </w:t>
      </w:r>
      <w:proofErr w:type="gramStart"/>
      <w:r w:rsidRPr="00652AC6">
        <w:rPr>
          <w:rFonts w:ascii="Calibri" w:hAnsi="Calibri"/>
          <w:bCs/>
          <w:sz w:val="20"/>
          <w:szCs w:val="20"/>
        </w:rPr>
        <w:t>chipach ,</w:t>
      </w:r>
      <w:proofErr w:type="gramEnd"/>
      <w:r w:rsidRPr="00652AC6">
        <w:rPr>
          <w:rFonts w:ascii="Calibri" w:hAnsi="Calibri"/>
          <w:bCs/>
          <w:sz w:val="20"/>
          <w:szCs w:val="20"/>
        </w:rPr>
        <w:t xml:space="preserve"> w celu kontroli ewidencji i obiegu bielizny z chipami w terminie do 7 dni od dnia zawarcia umowy, </w:t>
      </w:r>
    </w:p>
    <w:p w14:paraId="298B3E71"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f) wyposażeniu Zamawiającego w zestaw komputerowy z drukarką oraz oprogramowaniem do prowadzenia rozliczeń przy zastosowaniu technologii RFID UHF lub równoważnej w terminie do 7 dni od dnia zawarcia umowy,</w:t>
      </w:r>
    </w:p>
    <w:p w14:paraId="5DE74081" w14:textId="77777777" w:rsidR="00652AC6" w:rsidRPr="00652AC6" w:rsidRDefault="00652AC6" w:rsidP="00652AC6">
      <w:pPr>
        <w:spacing w:after="0" w:line="240" w:lineRule="auto"/>
        <w:ind w:right="-108"/>
        <w:jc w:val="both"/>
        <w:rPr>
          <w:rFonts w:ascii="Calibri" w:hAnsi="Calibri"/>
          <w:sz w:val="20"/>
          <w:szCs w:val="20"/>
        </w:rPr>
      </w:pPr>
      <w:r w:rsidRPr="00652AC6">
        <w:rPr>
          <w:rFonts w:ascii="Calibri" w:hAnsi="Calibri"/>
          <w:bCs/>
          <w:sz w:val="20"/>
          <w:szCs w:val="20"/>
        </w:rPr>
        <w:t>g) przeszkoleniu pracowników Zamawiającego w zakresie obsługi oprogramowania do prowadzenia rozliczeń przy zastosowaniu technologii RFID UHF lub równoważnej w terminie do 7 dni licząc od daty dostarczenia systemu,</w:t>
      </w:r>
    </w:p>
    <w:p w14:paraId="113440AA" w14:textId="77777777" w:rsidR="00657B5C" w:rsidRPr="00B44C9B" w:rsidRDefault="00657B5C" w:rsidP="00657B5C">
      <w:pPr>
        <w:spacing w:after="0" w:line="240" w:lineRule="auto"/>
        <w:ind w:right="-108"/>
        <w:jc w:val="both"/>
        <w:rPr>
          <w:rFonts w:ascii="Calibri" w:hAnsi="Calibri"/>
          <w:sz w:val="20"/>
          <w:szCs w:val="20"/>
        </w:rPr>
      </w:pPr>
    </w:p>
    <w:p w14:paraId="7222C1D8" w14:textId="1964A2E1" w:rsidR="00AE78E1" w:rsidRDefault="00657B5C" w:rsidP="00AE78E1">
      <w:pPr>
        <w:spacing w:after="0" w:line="240" w:lineRule="auto"/>
        <w:rPr>
          <w:rFonts w:ascii="Calibri" w:hAnsi="Calibri"/>
          <w:b/>
          <w:szCs w:val="20"/>
        </w:rPr>
      </w:pPr>
      <w:r w:rsidRPr="00B44C9B">
        <w:rPr>
          <w:rFonts w:ascii="Calibri" w:hAnsi="Calibri"/>
          <w:sz w:val="20"/>
          <w:szCs w:val="20"/>
        </w:rPr>
        <w:t xml:space="preserve">Kody Wspólnego Słownika Zamówień: </w:t>
      </w:r>
      <w:r w:rsidR="00652AC6" w:rsidRPr="00652AC6">
        <w:rPr>
          <w:rFonts w:ascii="Calibri" w:hAnsi="Calibri"/>
          <w:b/>
          <w:szCs w:val="20"/>
        </w:rPr>
        <w:t>CPV – 98310000-9 - usługa prania i czyszczenia na sucho</w:t>
      </w:r>
    </w:p>
    <w:p w14:paraId="02DD6898" w14:textId="77777777" w:rsidR="00652AC6" w:rsidRPr="00652AC6" w:rsidRDefault="00652AC6" w:rsidP="00652AC6">
      <w:pPr>
        <w:spacing w:after="0" w:line="240" w:lineRule="auto"/>
        <w:jc w:val="both"/>
        <w:rPr>
          <w:rFonts w:ascii="Calibri" w:hAnsi="Calibri"/>
          <w:sz w:val="20"/>
          <w:szCs w:val="20"/>
        </w:rPr>
      </w:pPr>
      <w:r w:rsidRPr="00652AC6">
        <w:rPr>
          <w:rFonts w:ascii="Calibri" w:hAnsi="Calibri"/>
          <w:sz w:val="20"/>
          <w:szCs w:val="20"/>
        </w:rPr>
        <w:t>2. Zamawiający nie dopuszcza możliwości składania ofert częściowych</w:t>
      </w:r>
      <w:r w:rsidRPr="00652AC6">
        <w:rPr>
          <w:rFonts w:ascii="Calibri" w:hAnsi="Calibri"/>
          <w:sz w:val="20"/>
          <w:szCs w:val="20"/>
        </w:rPr>
        <w:cr/>
        <w:t xml:space="preserve">3. Zamawiający nie dopuszcza możliwości składania ofert wariantowych  </w:t>
      </w:r>
      <w:r w:rsidRPr="00652AC6">
        <w:rPr>
          <w:rFonts w:ascii="Calibri" w:hAnsi="Calibri"/>
          <w:sz w:val="20"/>
          <w:szCs w:val="20"/>
        </w:rPr>
        <w:cr/>
        <w:t>4. Przedmiotem niniejszego postępowania nie jest zawarcie umowy ramowej</w:t>
      </w:r>
      <w:r w:rsidRPr="00652AC6">
        <w:rPr>
          <w:rFonts w:ascii="Calibri" w:hAnsi="Calibri"/>
          <w:sz w:val="20"/>
          <w:szCs w:val="20"/>
        </w:rPr>
        <w:cr/>
        <w:t>5. Zamawiający nie dopuszcza możliwości udzielenia zamówień uzupełniających (dotychczasowemu wykonawcy zamówienia podstawowego), o których mowa w art. 214 ust. 1 pkt. 7 lub 8</w:t>
      </w:r>
      <w:proofErr w:type="gramStart"/>
      <w:r w:rsidRPr="00652AC6">
        <w:rPr>
          <w:rFonts w:ascii="Calibri" w:hAnsi="Calibri"/>
          <w:sz w:val="20"/>
          <w:szCs w:val="20"/>
        </w:rPr>
        <w:t>) .</w:t>
      </w:r>
      <w:proofErr w:type="gramEnd"/>
      <w:r w:rsidRPr="00652AC6">
        <w:rPr>
          <w:rFonts w:ascii="Calibri" w:hAnsi="Calibri"/>
          <w:sz w:val="20"/>
          <w:szCs w:val="20"/>
        </w:rPr>
        <w:cr/>
        <w:t>6. Informacja na temat możliwości powierzenia przez wykonawcę wykonania części zamówienia podwykonawcom:</w:t>
      </w:r>
      <w:r w:rsidRPr="00652AC6">
        <w:rPr>
          <w:rFonts w:ascii="Calibri" w:hAnsi="Calibri"/>
          <w:sz w:val="20"/>
          <w:szCs w:val="20"/>
        </w:rPr>
        <w:cr/>
        <w:t>6.1 Zamawiający nie wprowadza zastrzeżenia wskazującego na obowiązek osobistego wykonania przez Wykonawcę kluczowych części zamówienia. Wykonawca może powierzyć wykonanie części zamówienia podwykonawcy.</w:t>
      </w:r>
      <w:r w:rsidRPr="00652AC6">
        <w:rPr>
          <w:rFonts w:ascii="Calibri" w:hAnsi="Calibri"/>
          <w:sz w:val="20"/>
          <w:szCs w:val="20"/>
        </w:rPr>
        <w:cr/>
      </w:r>
      <w:r w:rsidRPr="00652AC6">
        <w:rPr>
          <w:rFonts w:ascii="Calibri" w:hAnsi="Calibri"/>
          <w:sz w:val="20"/>
          <w:szCs w:val="20"/>
          <w:u w:val="single"/>
        </w:rPr>
        <w:t>7. Wymagania stawiane wykonawcy</w:t>
      </w:r>
      <w:r w:rsidRPr="00652AC6">
        <w:rPr>
          <w:rFonts w:ascii="Calibri" w:hAnsi="Calibri"/>
          <w:sz w:val="20"/>
          <w:szCs w:val="20"/>
        </w:rPr>
        <w:t xml:space="preserve">: </w:t>
      </w:r>
      <w:r w:rsidRPr="00652AC6">
        <w:rPr>
          <w:rFonts w:ascii="Calibri" w:hAnsi="Calibri"/>
          <w:sz w:val="20"/>
          <w:szCs w:val="20"/>
        </w:rPr>
        <w:cr/>
        <w:t xml:space="preserve">7.1 Wykonawca jest odpowiedzialny za jakość, zgodność z warunkami technicznymi i jakościowymi opisanymi dla przedmiotu zamówienia. </w:t>
      </w:r>
      <w:r w:rsidRPr="00652AC6">
        <w:rPr>
          <w:rFonts w:ascii="Calibri" w:hAnsi="Calibri"/>
          <w:sz w:val="20"/>
          <w:szCs w:val="20"/>
        </w:rPr>
        <w:cr/>
        <w:t xml:space="preserve">7.2 Wymagana jest należyta staranność przy realizacji zobowiązań umowy, </w:t>
      </w:r>
      <w:r w:rsidRPr="00652AC6">
        <w:rPr>
          <w:rFonts w:ascii="Calibri" w:hAnsi="Calibri"/>
          <w:sz w:val="20"/>
          <w:szCs w:val="20"/>
        </w:rPr>
        <w:cr/>
        <w:t xml:space="preserve">7.3 Ustalenia i decyzje dotyczące wykonywania zamówienia uzgadniane będą przez zamawiającego z ustanowionym przedstawicielem wykonawcy. </w:t>
      </w:r>
      <w:r w:rsidRPr="00652AC6">
        <w:rPr>
          <w:rFonts w:ascii="Calibri" w:hAnsi="Calibri"/>
          <w:sz w:val="20"/>
          <w:szCs w:val="20"/>
        </w:rPr>
        <w:cr/>
      </w:r>
      <w:r w:rsidRPr="00652AC6">
        <w:rPr>
          <w:rFonts w:ascii="Calibri" w:hAnsi="Calibri"/>
          <w:sz w:val="20"/>
          <w:szCs w:val="20"/>
        </w:rPr>
        <w:lastRenderedPageBreak/>
        <w:t xml:space="preserve">7.4 Określenie przez wykonawcę telefonów kontaktowych i numerów fax. oraz innych ustaleń niezbędnych dla sprawnego i terminowego wykonania zamówienia. </w:t>
      </w:r>
      <w:r w:rsidRPr="00652AC6">
        <w:rPr>
          <w:rFonts w:ascii="Calibri" w:hAnsi="Calibri"/>
          <w:sz w:val="20"/>
          <w:szCs w:val="20"/>
        </w:rPr>
        <w:cr/>
        <w:t xml:space="preserve">7.5 Zamawiający nie ponosi odpowiedzialności za szkody wyrządzone przez wykonawcę podczas wykonywania przedmiotu zamówienia. </w:t>
      </w:r>
      <w:r w:rsidRPr="00652AC6">
        <w:rPr>
          <w:rFonts w:ascii="Calibri" w:hAnsi="Calibri"/>
          <w:sz w:val="20"/>
          <w:szCs w:val="20"/>
        </w:rPr>
        <w:cr/>
        <w:t>8. Wymagania dot. zatrudnienia osób wykonujących wskazane czynności w zakresie realizacji zamówienia na podstawie umowy o pracę</w:t>
      </w:r>
      <w:r w:rsidRPr="00652AC6">
        <w:rPr>
          <w:rFonts w:ascii="Calibri" w:hAnsi="Calibri"/>
          <w:sz w:val="20"/>
          <w:szCs w:val="20"/>
        </w:rPr>
        <w:cr/>
        <w:t>8.1 Zamawiający nie precyzuje wymagań zatrudnienia przez wykonawcę lub podwykonawcę na podstawie umowy o pracę osób wykonujących wskazane czynności w zakresie realizacji niniejszego zamówienia.</w:t>
      </w:r>
      <w:r w:rsidRPr="00652AC6">
        <w:rPr>
          <w:rFonts w:ascii="Calibri" w:hAnsi="Calibri"/>
          <w:sz w:val="20"/>
          <w:szCs w:val="20"/>
        </w:rPr>
        <w:cr/>
        <w:t>9. Zamawiający nie wymaga złożenia przedmiotowych środków dowodowych.</w:t>
      </w:r>
      <w:r w:rsidRPr="00652AC6">
        <w:rPr>
          <w:rFonts w:ascii="Calibri" w:hAnsi="Calibri"/>
          <w:sz w:val="20"/>
          <w:szCs w:val="20"/>
        </w:rPr>
        <w:cr/>
        <w:t>10. Wymagania organizacyjne</w:t>
      </w:r>
      <w:r w:rsidRPr="00652AC6">
        <w:rPr>
          <w:rFonts w:ascii="Calibri" w:hAnsi="Calibri"/>
          <w:sz w:val="20"/>
          <w:szCs w:val="20"/>
        </w:rPr>
        <w:cr/>
        <w:t xml:space="preserve"> Zamawiający nie precyzuje wymagań organizacyjnych związanych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  </w:t>
      </w:r>
      <w:r w:rsidRPr="00652AC6">
        <w:rPr>
          <w:rFonts w:ascii="Calibri" w:hAnsi="Calibri"/>
          <w:sz w:val="20"/>
          <w:szCs w:val="20"/>
        </w:rPr>
        <w:cr/>
        <w:t xml:space="preserve"> </w:t>
      </w:r>
    </w:p>
    <w:p w14:paraId="11CEC255" w14:textId="03023669" w:rsidR="00100F9F" w:rsidRDefault="00652AC6" w:rsidP="00652AC6">
      <w:pPr>
        <w:spacing w:after="0" w:line="240" w:lineRule="auto"/>
        <w:jc w:val="both"/>
        <w:rPr>
          <w:rFonts w:ascii="Calibri" w:hAnsi="Calibri"/>
          <w:sz w:val="20"/>
          <w:szCs w:val="20"/>
        </w:rPr>
      </w:pPr>
      <w:r w:rsidRPr="00652AC6">
        <w:rPr>
          <w:rFonts w:ascii="Calibri" w:hAnsi="Calibri"/>
          <w:b/>
          <w:sz w:val="20"/>
          <w:szCs w:val="20"/>
        </w:rPr>
        <w:t>IV. Termin wykonania zamówienia</w:t>
      </w:r>
      <w:r w:rsidRPr="00652AC6">
        <w:rPr>
          <w:rFonts w:ascii="Calibri" w:hAnsi="Calibri"/>
          <w:sz w:val="20"/>
          <w:szCs w:val="20"/>
        </w:rPr>
        <w:t xml:space="preserve"> </w:t>
      </w:r>
      <w:r w:rsidRPr="00652AC6">
        <w:rPr>
          <w:rFonts w:ascii="Calibri" w:hAnsi="Calibri"/>
          <w:sz w:val="20"/>
          <w:szCs w:val="20"/>
        </w:rPr>
        <w:cr/>
        <w:t>Wymagany termin wykonania zamówienia liczba miesięcy 12</w:t>
      </w:r>
      <w:r w:rsidRPr="00652AC6">
        <w:rPr>
          <w:rFonts w:ascii="Calibri" w:hAnsi="Calibri"/>
          <w:sz w:val="20"/>
          <w:szCs w:val="20"/>
        </w:rPr>
        <w:cr/>
      </w:r>
      <w:r w:rsidR="00252633" w:rsidRPr="00B44C9B">
        <w:rPr>
          <w:rFonts w:ascii="Calibri" w:hAnsi="Calibri"/>
          <w:sz w:val="20"/>
          <w:szCs w:val="20"/>
        </w:rPr>
        <w:t xml:space="preserve"> </w:t>
      </w:r>
      <w:r w:rsidR="0024634D" w:rsidRPr="00B44C9B">
        <w:rPr>
          <w:rFonts w:ascii="Calibri" w:hAnsi="Calibri"/>
          <w:sz w:val="20"/>
          <w:szCs w:val="20"/>
        </w:rPr>
        <w:cr/>
      </w:r>
      <w:r w:rsidR="0024634D" w:rsidRPr="00B44C9B">
        <w:rPr>
          <w:rFonts w:ascii="Calibri" w:hAnsi="Calibri"/>
          <w:b/>
          <w:sz w:val="20"/>
          <w:szCs w:val="20"/>
        </w:rPr>
        <w:t xml:space="preserve">V. Podstawy wykluczenia </w:t>
      </w:r>
      <w:r w:rsidR="0024634D" w:rsidRPr="00B44C9B">
        <w:rPr>
          <w:rFonts w:ascii="Calibri" w:hAnsi="Calibri"/>
          <w:b/>
          <w:sz w:val="20"/>
          <w:szCs w:val="20"/>
        </w:rPr>
        <w:cr/>
      </w:r>
      <w:r w:rsidR="0024634D" w:rsidRPr="00B44C9B">
        <w:rPr>
          <w:rFonts w:ascii="Calibri" w:hAnsi="Calibri"/>
          <w:sz w:val="20"/>
          <w:szCs w:val="20"/>
        </w:rPr>
        <w:cr/>
        <w:t xml:space="preserve">1. Z udziału w niniejszym postępowaniu wyklucza się wykonawców, którzy podlegają wykluczeniu na podstawie art. 108 ustawy </w:t>
      </w:r>
      <w:proofErr w:type="spellStart"/>
      <w:r w:rsidR="0024634D" w:rsidRPr="00B44C9B">
        <w:rPr>
          <w:rFonts w:ascii="Calibri" w:hAnsi="Calibri"/>
          <w:sz w:val="20"/>
          <w:szCs w:val="20"/>
        </w:rPr>
        <w:t>Pzp</w:t>
      </w:r>
      <w:proofErr w:type="spellEnd"/>
      <w:r w:rsidR="0024634D" w:rsidRPr="00B44C9B">
        <w:rPr>
          <w:rFonts w:ascii="Calibri" w:hAnsi="Calibri"/>
          <w:sz w:val="20"/>
          <w:szCs w:val="20"/>
        </w:rPr>
        <w:t>.</w:t>
      </w:r>
      <w:r w:rsidR="00100F9F">
        <w:rPr>
          <w:rFonts w:ascii="Calibri" w:hAnsi="Calibri"/>
          <w:sz w:val="20"/>
          <w:szCs w:val="20"/>
        </w:rPr>
        <w:t xml:space="preserve"> o</w:t>
      </w:r>
      <w:r w:rsidR="00100F9F" w:rsidRPr="00100F9F">
        <w:rPr>
          <w:rFonts w:ascii="Calibri" w:hAnsi="Calibri"/>
          <w:sz w:val="20"/>
          <w:szCs w:val="20"/>
        </w:rPr>
        <w:t xml:space="preserve">raz z art. 7 ust. 1- Ustawy z 13 kwietnia 2022 r. o szczególnych rozwiązaniach w zakresie przeciwdziałania wspieraniu agresji na Ukrainę oraz służących ochronie bezpieczeństwa narodowego (Dz.U. poz. 835) </w:t>
      </w:r>
    </w:p>
    <w:p w14:paraId="1B0EAE7C" w14:textId="6F906710" w:rsidR="00277B66"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2. Zamawiający nie przewiduje wykluczenia wykonawcy z udziału w postępowaniu na podstawie art. 109 ustawy </w:t>
      </w:r>
      <w:proofErr w:type="spellStart"/>
      <w:r w:rsidRPr="00B44C9B">
        <w:rPr>
          <w:rFonts w:ascii="Calibri" w:hAnsi="Calibri"/>
          <w:sz w:val="20"/>
          <w:szCs w:val="20"/>
        </w:rPr>
        <w:t>Pzp</w:t>
      </w:r>
      <w:proofErr w:type="spellEnd"/>
      <w:r w:rsidRPr="00B44C9B">
        <w:rPr>
          <w:rFonts w:ascii="Calibri" w:hAnsi="Calibri"/>
          <w:sz w:val="20"/>
          <w:szCs w:val="20"/>
        </w:rPr>
        <w:t xml:space="preserve">. </w:t>
      </w:r>
      <w:r w:rsidRPr="00B44C9B">
        <w:rPr>
          <w:rFonts w:ascii="Calibri" w:hAnsi="Calibri"/>
          <w:sz w:val="20"/>
          <w:szCs w:val="20"/>
        </w:rPr>
        <w:cr/>
        <w:t xml:space="preserve">3. Wykonawca nie podlega wykluczeniu w okolicznościach określonych w art. 108 ust. 1 pkt 1, 2, </w:t>
      </w:r>
      <w:r w:rsidR="00626212" w:rsidRPr="00B44C9B">
        <w:rPr>
          <w:rFonts w:ascii="Calibri" w:hAnsi="Calibri"/>
          <w:sz w:val="20"/>
          <w:szCs w:val="20"/>
        </w:rPr>
        <w:t>5 i 6 lub art. 109 ust. 1 pkt 2-</w:t>
      </w:r>
      <w:r w:rsidRPr="00B44C9B">
        <w:rPr>
          <w:rFonts w:ascii="Calibri" w:hAnsi="Calibri"/>
          <w:sz w:val="20"/>
          <w:szCs w:val="20"/>
        </w:rPr>
        <w:t xml:space="preserve">10, jeżeli udowodni zamawiającemu, że spełnił łącznie następujące przesłanki: </w:t>
      </w:r>
      <w:r w:rsidRPr="00B44C9B">
        <w:rPr>
          <w:rFonts w:ascii="Calibri" w:hAnsi="Calibri"/>
          <w:sz w:val="20"/>
          <w:szCs w:val="20"/>
        </w:rPr>
        <w:cr/>
        <w:t xml:space="preserve">1) naprawił lub zobowiązał się do naprawienia szkody wyrządzonej przestępstwem, wykroczeniem lub swoim nieprawidłowym postępowaniem, w tym poprzez zadośćuczynienie pieniężne; </w:t>
      </w:r>
      <w:r w:rsidRPr="00B44C9B">
        <w:rPr>
          <w:rFonts w:ascii="Calibri" w:hAnsi="Calibri"/>
          <w:sz w:val="20"/>
          <w:szCs w:val="20"/>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B44C9B">
        <w:rPr>
          <w:rFonts w:ascii="Calibri" w:hAnsi="Calibri"/>
          <w:sz w:val="20"/>
          <w:szCs w:val="20"/>
        </w:rPr>
        <w:cr/>
        <w:t xml:space="preserve">3) podjął konkretne środki techniczne, organizacyjne i kadrowe, odpowiednie dla zapobiegania dalszym przestępstwom, wykroczeniom lub nieprawidłowemu postępowaniu, w szczególności: </w:t>
      </w:r>
      <w:r w:rsidRPr="00B44C9B">
        <w:rPr>
          <w:rFonts w:ascii="Calibri" w:hAnsi="Calibri"/>
          <w:sz w:val="20"/>
          <w:szCs w:val="20"/>
        </w:rPr>
        <w:cr/>
        <w:t xml:space="preserve">a) zerwał wszelkie powiązania z osobami lub podmiotami odpowiedzialnymi za nieprawidłowe postępowanie wykonawcy, </w:t>
      </w:r>
      <w:r w:rsidRPr="00B44C9B">
        <w:rPr>
          <w:rFonts w:ascii="Calibri" w:hAnsi="Calibri"/>
          <w:sz w:val="20"/>
          <w:szCs w:val="20"/>
        </w:rPr>
        <w:cr/>
        <w:t xml:space="preserve">b) zreorganizował personel, </w:t>
      </w:r>
      <w:r w:rsidRPr="00B44C9B">
        <w:rPr>
          <w:rFonts w:ascii="Calibri" w:hAnsi="Calibri"/>
          <w:sz w:val="20"/>
          <w:szCs w:val="20"/>
        </w:rPr>
        <w:cr/>
        <w:t xml:space="preserve">c) wdrożył system sprawozdawczości i kontroli, </w:t>
      </w:r>
      <w:r w:rsidRPr="00B44C9B">
        <w:rPr>
          <w:rFonts w:ascii="Calibri" w:hAnsi="Calibri"/>
          <w:sz w:val="20"/>
          <w:szCs w:val="20"/>
        </w:rPr>
        <w:cr/>
        <w:t xml:space="preserve">d) utworzył struktury audytu wewnętrznego do monitorowania przestrzegania przepisów, wewnętrznych regulacji lub standardów, </w:t>
      </w:r>
      <w:r w:rsidRPr="00B44C9B">
        <w:rPr>
          <w:rFonts w:ascii="Calibri" w:hAnsi="Calibri"/>
          <w:sz w:val="20"/>
          <w:szCs w:val="20"/>
        </w:rPr>
        <w:cr/>
        <w:t xml:space="preserve">e) wprowadził wewnętrzne regulacje dotyczące odpowiedzialności i odszkodowań za nieprzestrzeganie przepisów, wewnętrznych regulacji lub standardów. </w:t>
      </w:r>
      <w:r w:rsidRPr="00B44C9B">
        <w:rPr>
          <w:rFonts w:ascii="Calibri" w:hAnsi="Calibri"/>
          <w:sz w:val="20"/>
          <w:szCs w:val="20"/>
        </w:rPr>
        <w:cr/>
      </w:r>
      <w:r w:rsidRPr="00B44C9B">
        <w:rPr>
          <w:rFonts w:ascii="Calibri" w:hAnsi="Calibri"/>
          <w:sz w:val="20"/>
          <w:szCs w:val="20"/>
        </w:rPr>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B44C9B">
        <w:rPr>
          <w:rFonts w:ascii="Calibri" w:hAnsi="Calibri"/>
          <w:sz w:val="20"/>
          <w:szCs w:val="20"/>
        </w:rPr>
        <w:cr/>
      </w:r>
      <w:r w:rsidRPr="00B44C9B">
        <w:rPr>
          <w:rFonts w:ascii="Calibri" w:hAnsi="Calibri"/>
          <w:sz w:val="20"/>
          <w:szCs w:val="20"/>
        </w:rPr>
        <w:cr/>
        <w:t>5. Zamawiający może wykluczyć Wykonawcę na każdym etapie postępowania o udzielenie zamówienia.</w:t>
      </w:r>
      <w:r w:rsidRPr="00B44C9B">
        <w:rPr>
          <w:rFonts w:ascii="Calibri" w:hAnsi="Calibri"/>
          <w:sz w:val="20"/>
          <w:szCs w:val="20"/>
        </w:rPr>
        <w:cr/>
      </w:r>
      <w:r w:rsidRPr="00B44C9B">
        <w:rPr>
          <w:rFonts w:ascii="Calibri" w:hAnsi="Calibri"/>
          <w:sz w:val="20"/>
          <w:szCs w:val="20"/>
        </w:rPr>
        <w:cr/>
        <w:t>6. Zamawiający odrzuca ofertę, jeżeli:</w:t>
      </w:r>
      <w:r w:rsidRPr="00B44C9B">
        <w:rPr>
          <w:rFonts w:ascii="Calibri" w:hAnsi="Calibri"/>
          <w:sz w:val="20"/>
          <w:szCs w:val="20"/>
        </w:rPr>
        <w:cr/>
        <w:t xml:space="preserve">1) została złożona po terminie składania ofert; </w:t>
      </w:r>
      <w:r w:rsidRPr="00B44C9B">
        <w:rPr>
          <w:rFonts w:ascii="Calibri" w:hAnsi="Calibri"/>
          <w:sz w:val="20"/>
          <w:szCs w:val="20"/>
        </w:rPr>
        <w:cr/>
        <w:t xml:space="preserve">2) została złożona przez wykonawcę: </w:t>
      </w:r>
      <w:r w:rsidRPr="00B44C9B">
        <w:rPr>
          <w:rFonts w:ascii="Calibri" w:hAnsi="Calibri"/>
          <w:sz w:val="20"/>
          <w:szCs w:val="20"/>
        </w:rPr>
        <w:cr/>
        <w:t xml:space="preserve">a) podlegającego wykluczeniu z postępowania lub </w:t>
      </w:r>
      <w:r w:rsidRPr="00B44C9B">
        <w:rPr>
          <w:rFonts w:ascii="Calibri" w:hAnsi="Calibri"/>
          <w:sz w:val="20"/>
          <w:szCs w:val="20"/>
        </w:rPr>
        <w:cr/>
        <w:t xml:space="preserve">b) niespełniającego warunków udziału w </w:t>
      </w:r>
      <w:proofErr w:type="gramStart"/>
      <w:r w:rsidRPr="00B44C9B">
        <w:rPr>
          <w:rFonts w:ascii="Calibri" w:hAnsi="Calibri"/>
          <w:sz w:val="20"/>
          <w:szCs w:val="20"/>
        </w:rPr>
        <w:t>postępowaniu,</w:t>
      </w:r>
      <w:proofErr w:type="gramEnd"/>
      <w:r w:rsidRPr="00B44C9B">
        <w:rPr>
          <w:rFonts w:ascii="Calibri" w:hAnsi="Calibri"/>
          <w:sz w:val="20"/>
          <w:szCs w:val="20"/>
        </w:rPr>
        <w:t xml:space="preserve"> lub </w:t>
      </w:r>
      <w:r w:rsidRPr="00B44C9B">
        <w:rPr>
          <w:rFonts w:ascii="Calibri" w:hAnsi="Calibri"/>
          <w:sz w:val="20"/>
          <w:szCs w:val="20"/>
        </w:rPr>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B44C9B">
        <w:rPr>
          <w:rFonts w:ascii="Calibri" w:hAnsi="Calibri"/>
          <w:sz w:val="20"/>
          <w:szCs w:val="20"/>
        </w:rPr>
        <w:cr/>
        <w:t xml:space="preserve">3) jest niezgodna z przepisami ustawy; </w:t>
      </w:r>
      <w:r w:rsidRPr="00B44C9B">
        <w:rPr>
          <w:rFonts w:ascii="Calibri" w:hAnsi="Calibri"/>
          <w:sz w:val="20"/>
          <w:szCs w:val="20"/>
        </w:rPr>
        <w:cr/>
        <w:t xml:space="preserve">4) jest nieważna na podstawie odrębnych przepisów; </w:t>
      </w:r>
      <w:r w:rsidRPr="00B44C9B">
        <w:rPr>
          <w:rFonts w:ascii="Calibri" w:hAnsi="Calibri"/>
          <w:sz w:val="20"/>
          <w:szCs w:val="20"/>
        </w:rPr>
        <w:cr/>
      </w:r>
      <w:r w:rsidRPr="00B44C9B">
        <w:rPr>
          <w:rFonts w:ascii="Calibri" w:hAnsi="Calibri"/>
          <w:sz w:val="20"/>
          <w:szCs w:val="20"/>
        </w:rPr>
        <w:lastRenderedPageBreak/>
        <w:t xml:space="preserve">5) jej treść jest niezgodna z warunkami zamówienia; </w:t>
      </w:r>
      <w:r w:rsidRPr="00B44C9B">
        <w:rPr>
          <w:rFonts w:ascii="Calibri" w:hAnsi="Calibri"/>
          <w:sz w:val="20"/>
          <w:szCs w:val="20"/>
        </w:rPr>
        <w:cr/>
        <w:t xml:space="preserve">6) nie została sporządzona lub przekazana w sposób zgodny z wymaganiami technicznymi oraz organizacyjnymi sporządzania lub przekazywania ofert przy użyciu środków komunikacji elektronicznej określonymi przez zamawiającego; </w:t>
      </w:r>
      <w:r w:rsidRPr="00B44C9B">
        <w:rPr>
          <w:rFonts w:ascii="Calibri" w:hAnsi="Calibri"/>
          <w:sz w:val="20"/>
          <w:szCs w:val="20"/>
        </w:rPr>
        <w:cr/>
        <w:t xml:space="preserve">7) została złożona w warunkach czynu nieuczciwej konkurencji w rozumieniu ustawy z dnia 16 kwietnia 1993 r. o zwalczaniu nieuczciwej konkurencji; </w:t>
      </w:r>
      <w:r w:rsidRPr="00B44C9B">
        <w:rPr>
          <w:rFonts w:ascii="Calibri" w:hAnsi="Calibri"/>
          <w:sz w:val="20"/>
          <w:szCs w:val="20"/>
        </w:rPr>
        <w:cr/>
        <w:t xml:space="preserve">8) zawiera rażąco niską cenę lub koszt w stosunku do przedmiotu zamówienia; </w:t>
      </w:r>
      <w:r w:rsidRPr="00B44C9B">
        <w:rPr>
          <w:rFonts w:ascii="Calibri" w:hAnsi="Calibri"/>
          <w:sz w:val="20"/>
          <w:szCs w:val="20"/>
        </w:rPr>
        <w:cr/>
        <w:t xml:space="preserve">9) została złożona przez wykonawcę niezaproszonego do składania ofert </w:t>
      </w:r>
      <w:r w:rsidRPr="00B44C9B">
        <w:rPr>
          <w:rFonts w:ascii="Calibri" w:hAnsi="Calibri"/>
          <w:sz w:val="20"/>
          <w:szCs w:val="20"/>
        </w:rPr>
        <w:cr/>
        <w:t xml:space="preserve">10) zawiera błędy w obliczeniu ceny lub kosztu; </w:t>
      </w:r>
      <w:r w:rsidRPr="00B44C9B">
        <w:rPr>
          <w:rFonts w:ascii="Calibri" w:hAnsi="Calibri"/>
          <w:sz w:val="20"/>
          <w:szCs w:val="20"/>
        </w:rPr>
        <w:cr/>
        <w:t xml:space="preserve">11) wykonawca w wyznaczonym terminie zakwestionował poprawienie omyłki, o której mowa w art. 223 ust. 2 pkt 3; </w:t>
      </w:r>
      <w:r w:rsidRPr="00B44C9B">
        <w:rPr>
          <w:rFonts w:ascii="Calibri" w:hAnsi="Calibri"/>
          <w:sz w:val="20"/>
          <w:szCs w:val="20"/>
        </w:rPr>
        <w:cr/>
        <w:t xml:space="preserve">12) wykonawca nie wyraził pisemnej zgody na przedłużenie terminu związania ofertą; </w:t>
      </w:r>
      <w:r w:rsidRPr="00B44C9B">
        <w:rPr>
          <w:rFonts w:ascii="Calibri" w:hAnsi="Calibri"/>
          <w:sz w:val="20"/>
          <w:szCs w:val="20"/>
        </w:rPr>
        <w:cr/>
        <w:t xml:space="preserve">13) wykonawca nie wyraził pisemnej zgody na wybór jego oferty po upływie terminu związania ofertą; </w:t>
      </w:r>
      <w:r w:rsidRPr="00B44C9B">
        <w:rPr>
          <w:rFonts w:ascii="Calibri" w:hAnsi="Calibri"/>
          <w:sz w:val="20"/>
          <w:szCs w:val="20"/>
        </w:rPr>
        <w:cr/>
        <w:t xml:space="preserve">14) wykonawca nie wniósł </w:t>
      </w:r>
      <w:proofErr w:type="gramStart"/>
      <w:r w:rsidRPr="00B44C9B">
        <w:rPr>
          <w:rFonts w:ascii="Calibri" w:hAnsi="Calibri"/>
          <w:sz w:val="20"/>
          <w:szCs w:val="20"/>
        </w:rPr>
        <w:t>wadium,</w:t>
      </w:r>
      <w:proofErr w:type="gramEnd"/>
      <w:r w:rsidRPr="00B44C9B">
        <w:rPr>
          <w:rFonts w:ascii="Calibri" w:hAnsi="Calibri"/>
          <w:sz w:val="20"/>
          <w:szCs w:val="20"/>
        </w:rPr>
        <w:t xml:space="preserve"> lub wniósł w sposób nieprawidłowy lub nie utrzymywał wadium nieprzerwanie do upływu terminu związania ofertą lub złożył wniosek o zwrot wadium w przypadku, o którym mowa w art. 98 ust. 2 pkt 3; </w:t>
      </w:r>
      <w:r w:rsidRPr="00B44C9B">
        <w:rPr>
          <w:rFonts w:ascii="Calibri" w:hAnsi="Calibri"/>
          <w:sz w:val="20"/>
          <w:szCs w:val="20"/>
        </w:rPr>
        <w:cr/>
        <w:t>15) oferta wariantowa nie została złożona lub nie spełnia minimalnych wymagań określonych przez zamawiającego</w:t>
      </w:r>
      <w:r w:rsidRPr="00B44C9B">
        <w:rPr>
          <w:rFonts w:ascii="Calibri" w:hAnsi="Calibri"/>
          <w:sz w:val="20"/>
          <w:szCs w:val="20"/>
        </w:rPr>
        <w:cr/>
        <w:t xml:space="preserve">16) jej przyjęcie naruszałoby bezpieczeństwo publiczne lub istotny interes bezpieczeństwa państwa, a tego bezpieczeństwa lub interesu nie można zagwarantować w inny sposób; </w:t>
      </w:r>
      <w:r w:rsidRPr="00B44C9B">
        <w:rPr>
          <w:rFonts w:ascii="Calibri" w:hAnsi="Calibri"/>
          <w:sz w:val="20"/>
          <w:szCs w:val="20"/>
        </w:rPr>
        <w:cr/>
        <w:t xml:space="preserve">17) obejmuje ona urządzenia informatyczne lub oprogramowanie wskazane w rekomendacji, o której mowa w art. 33 ust. 4 ustawy z dnia 5 lipca 2018 r. o krajowym systemie </w:t>
      </w:r>
      <w:proofErr w:type="spellStart"/>
      <w:r w:rsidRPr="00B44C9B">
        <w:rPr>
          <w:rFonts w:ascii="Calibri" w:hAnsi="Calibri"/>
          <w:sz w:val="20"/>
          <w:szCs w:val="20"/>
        </w:rPr>
        <w:t>cyberbezpieczeństwa</w:t>
      </w:r>
      <w:proofErr w:type="spellEnd"/>
      <w:r w:rsidRPr="00B44C9B">
        <w:rPr>
          <w:rFonts w:ascii="Calibri" w:hAnsi="Calibri"/>
          <w:sz w:val="20"/>
          <w:szCs w:val="20"/>
        </w:rPr>
        <w:t xml:space="preserve"> (Dz. U. poz. 1560), stwierdzającej ich negatywny wpływ na bezpieczeństwo publiczne lub bezpieczeństwo narodowe; </w:t>
      </w:r>
      <w:r w:rsidRPr="00B44C9B">
        <w:rPr>
          <w:rFonts w:ascii="Calibri" w:hAnsi="Calibri"/>
          <w:sz w:val="20"/>
          <w:szCs w:val="20"/>
        </w:rPr>
        <w:cr/>
        <w:t>18) została złożona bez odbycia wizji lokalnej lub bez sprawdzenia dokumentów niezbędnych do realizacji zamówienia dostępnych na miejscu u zamawiającego.</w:t>
      </w:r>
      <w:r w:rsidRPr="00B44C9B">
        <w:rPr>
          <w:rFonts w:ascii="Calibri" w:hAnsi="Calibri"/>
          <w:sz w:val="20"/>
          <w:szCs w:val="20"/>
        </w:rPr>
        <w:cr/>
      </w:r>
      <w:r w:rsidRPr="00B44C9B">
        <w:rPr>
          <w:rFonts w:ascii="Calibri" w:hAnsi="Calibri"/>
          <w:sz w:val="20"/>
          <w:szCs w:val="20"/>
        </w:rPr>
        <w:cr/>
        <w:t>7. Ocena spełnienia warunków udziału w postępowaniu oraz niepodleganie wykluczeniu dokonywana będzie w oparciu o złożone przez wykonawcę w niniejszym postępowani</w:t>
      </w:r>
      <w:r w:rsidR="00AF733E">
        <w:rPr>
          <w:rFonts w:ascii="Calibri" w:hAnsi="Calibri"/>
          <w:sz w:val="20"/>
          <w:szCs w:val="20"/>
        </w:rPr>
        <w:t>u oświadczenia oraz dokumenty.</w:t>
      </w:r>
      <w:r w:rsidR="00AF733E">
        <w:rPr>
          <w:rFonts w:ascii="Calibri" w:hAnsi="Calibri"/>
          <w:sz w:val="20"/>
          <w:szCs w:val="20"/>
        </w:rPr>
        <w:cr/>
      </w:r>
    </w:p>
    <w:p w14:paraId="1D488CE9" w14:textId="2F56568D" w:rsidR="009128DC"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 Warunki udziału w postępowaniu</w:t>
      </w:r>
      <w:r w:rsidRPr="00B44C9B">
        <w:rPr>
          <w:rFonts w:ascii="Calibri" w:hAnsi="Calibri"/>
          <w:b/>
          <w:sz w:val="20"/>
          <w:szCs w:val="20"/>
        </w:rPr>
        <w:cr/>
      </w:r>
      <w:r w:rsidRPr="00B44C9B">
        <w:rPr>
          <w:rFonts w:ascii="Calibri" w:hAnsi="Calibri"/>
          <w:sz w:val="20"/>
          <w:szCs w:val="20"/>
        </w:rPr>
        <w:cr/>
        <w:t>1. O udzielenie niniejszego zamówienia mogą ubiegać się wykonawcy, którzy:</w:t>
      </w:r>
      <w:r w:rsidRPr="00B44C9B">
        <w:rPr>
          <w:rFonts w:ascii="Calibri" w:hAnsi="Calibri"/>
          <w:sz w:val="20"/>
          <w:szCs w:val="20"/>
        </w:rPr>
        <w:cr/>
        <w:t>1)</w:t>
      </w:r>
      <w:r w:rsidRPr="00B44C9B">
        <w:rPr>
          <w:rFonts w:ascii="Calibri" w:hAnsi="Calibri"/>
          <w:sz w:val="20"/>
          <w:szCs w:val="20"/>
        </w:rPr>
        <w:tab/>
        <w:t xml:space="preserve">nie podlegają wykluczeniu; </w:t>
      </w:r>
      <w:r w:rsidRPr="00B44C9B">
        <w:rPr>
          <w:rFonts w:ascii="Calibri" w:hAnsi="Calibri"/>
          <w:sz w:val="20"/>
          <w:szCs w:val="20"/>
        </w:rPr>
        <w:cr/>
        <w:t>2)</w:t>
      </w:r>
      <w:r w:rsidRPr="00B44C9B">
        <w:rPr>
          <w:rFonts w:ascii="Calibri" w:hAnsi="Calibri"/>
          <w:sz w:val="20"/>
          <w:szCs w:val="20"/>
        </w:rPr>
        <w:tab/>
        <w:t>spełniają warunki udziału w postępowaniu, określone w ogłoszeniu o zamówieniu oraz niniejszej specyfikacji warunków zamówienia.</w:t>
      </w:r>
      <w:r w:rsidRPr="00B44C9B">
        <w:rPr>
          <w:rFonts w:ascii="Calibri" w:hAnsi="Calibri"/>
          <w:color w:val="C00000"/>
          <w:sz w:val="20"/>
          <w:szCs w:val="20"/>
        </w:rPr>
        <w:cr/>
      </w:r>
      <w:r w:rsidR="00100F9F" w:rsidRPr="00100F9F">
        <w:rPr>
          <w:rFonts w:ascii="Calibri" w:hAnsi="Calibri"/>
          <w:sz w:val="20"/>
          <w:szCs w:val="20"/>
        </w:rPr>
        <w:t xml:space="preserve">3) nie podlegają wykluczeniu z art. 7 ust. </w:t>
      </w:r>
      <w:proofErr w:type="gramStart"/>
      <w:r w:rsidR="00100F9F" w:rsidRPr="00100F9F">
        <w:rPr>
          <w:rFonts w:ascii="Calibri" w:hAnsi="Calibri"/>
          <w:sz w:val="20"/>
          <w:szCs w:val="20"/>
        </w:rPr>
        <w:t>1  -</w:t>
      </w:r>
      <w:proofErr w:type="gramEnd"/>
      <w:r w:rsidR="00100F9F" w:rsidRPr="00100F9F">
        <w:rPr>
          <w:rFonts w:ascii="Calibri" w:hAnsi="Calibri"/>
          <w:sz w:val="20"/>
          <w:szCs w:val="20"/>
        </w:rPr>
        <w:t xml:space="preserve"> Ustawy z 13 kwietnia 2022 r. o szczególnych rozwiązaniach w zakresie przeciwdziałania wspieraniu agresji na Ukrainę oraz służących ochronie bezpieczeństwa narodowego (Dz.U. poz. 835) ..</w:t>
      </w:r>
    </w:p>
    <w:p w14:paraId="03529386" w14:textId="77777777" w:rsidR="003558D9" w:rsidRPr="00B44C9B" w:rsidRDefault="0057798C"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2. Warunki udziału w postępowaniu dotyczą:</w:t>
      </w:r>
      <w:r w:rsidRPr="00B44C9B">
        <w:rPr>
          <w:rFonts w:ascii="Calibri" w:hAnsi="Calibri"/>
          <w:sz w:val="20"/>
          <w:szCs w:val="20"/>
        </w:rPr>
        <w:cr/>
        <w:t>1)</w:t>
      </w:r>
      <w:r w:rsidRPr="00B44C9B">
        <w:rPr>
          <w:rFonts w:ascii="Calibri" w:hAnsi="Calibri"/>
          <w:sz w:val="20"/>
          <w:szCs w:val="20"/>
        </w:rPr>
        <w:tab/>
        <w:t>zdolności do występowania w obrocie gospodarczym,</w:t>
      </w:r>
      <w:r w:rsidRPr="00B44C9B">
        <w:rPr>
          <w:rFonts w:ascii="Calibri" w:hAnsi="Calibri"/>
          <w:sz w:val="20"/>
          <w:szCs w:val="20"/>
        </w:rPr>
        <w:cr/>
        <w:t>-   zamawiający wymaga, aby wykonawcy ubiegający się o udzielenie niniejszego zamówienia byli wpisani do jednego z rejestrów zawodowych lub handlowych prowadzonych w kraju, w którym mają siedzibę lub miejsce zamieszkania.</w:t>
      </w:r>
      <w:r w:rsidRPr="00B44C9B">
        <w:rPr>
          <w:rFonts w:ascii="Calibri" w:hAnsi="Calibri"/>
          <w:sz w:val="20"/>
          <w:szCs w:val="20"/>
        </w:rPr>
        <w:cr/>
      </w:r>
      <w:r w:rsidR="003558D9" w:rsidRPr="00B44C9B">
        <w:rPr>
          <w:rFonts w:ascii="Calibri" w:hAnsi="Calibri"/>
          <w:sz w:val="20"/>
          <w:szCs w:val="20"/>
        </w:rPr>
        <w:t xml:space="preserve"> </w:t>
      </w:r>
    </w:p>
    <w:p w14:paraId="11F23D18" w14:textId="77777777" w:rsidR="00FC5AF4" w:rsidRPr="00B44C9B" w:rsidRDefault="0057798C" w:rsidP="005A0EF9">
      <w:pPr>
        <w:spacing w:after="0" w:line="240" w:lineRule="auto"/>
        <w:jc w:val="both"/>
        <w:rPr>
          <w:rFonts w:ascii="Calibri" w:hAnsi="Calibri"/>
          <w:sz w:val="20"/>
          <w:szCs w:val="20"/>
        </w:rPr>
      </w:pPr>
      <w:r w:rsidRPr="00B44C9B">
        <w:rPr>
          <w:rFonts w:ascii="Calibri" w:hAnsi="Calibri"/>
          <w:sz w:val="20"/>
          <w:szCs w:val="20"/>
        </w:rPr>
        <w:t>2)</w:t>
      </w:r>
      <w:r w:rsidRPr="00B44C9B">
        <w:rPr>
          <w:rFonts w:ascii="Calibri" w:hAnsi="Calibri"/>
          <w:sz w:val="20"/>
          <w:szCs w:val="20"/>
        </w:rPr>
        <w:tab/>
        <w:t>uprawnień do prowadzenia określonej działalności gospodarczej lub zawodowej,</w:t>
      </w:r>
      <w:r w:rsidRPr="00B44C9B">
        <w:rPr>
          <w:rFonts w:ascii="Calibri" w:hAnsi="Calibri"/>
          <w:sz w:val="20"/>
          <w:szCs w:val="20"/>
        </w:rPr>
        <w:cr/>
      </w:r>
      <w:r w:rsidR="003558D9" w:rsidRPr="00B44C9B">
        <w:rPr>
          <w:rFonts w:ascii="Calibri" w:hAnsi="Calibri"/>
          <w:color w:val="C00000"/>
          <w:sz w:val="20"/>
          <w:szCs w:val="20"/>
        </w:rPr>
        <w:t xml:space="preserve">- </w:t>
      </w:r>
      <w:r w:rsidR="00F70C6F">
        <w:rPr>
          <w:rFonts w:ascii="Calibri" w:hAnsi="Calibri"/>
          <w:color w:val="C00000"/>
          <w:sz w:val="20"/>
          <w:szCs w:val="20"/>
        </w:rPr>
        <w:t xml:space="preserve"> </w:t>
      </w:r>
      <w:proofErr w:type="gramStart"/>
      <w:r w:rsidR="003558D9" w:rsidRPr="00B44C9B">
        <w:rPr>
          <w:rFonts w:ascii="Calibri" w:hAnsi="Calibri"/>
          <w:sz w:val="20"/>
          <w:szCs w:val="20"/>
        </w:rPr>
        <w:t xml:space="preserve">Zamawiający </w:t>
      </w:r>
      <w:r w:rsidR="00F70C6F">
        <w:rPr>
          <w:rFonts w:ascii="Calibri" w:hAnsi="Calibri"/>
          <w:sz w:val="20"/>
          <w:szCs w:val="20"/>
        </w:rPr>
        <w:t xml:space="preserve"> nie</w:t>
      </w:r>
      <w:proofErr w:type="gramEnd"/>
      <w:r w:rsidR="00F70C6F">
        <w:rPr>
          <w:rFonts w:ascii="Calibri" w:hAnsi="Calibri"/>
          <w:sz w:val="20"/>
          <w:szCs w:val="20"/>
        </w:rPr>
        <w:t xml:space="preserve"> </w:t>
      </w:r>
      <w:r w:rsidR="003558D9" w:rsidRPr="00B44C9B">
        <w:rPr>
          <w:rFonts w:ascii="Calibri" w:hAnsi="Calibri"/>
          <w:sz w:val="20"/>
          <w:szCs w:val="20"/>
        </w:rPr>
        <w:t>wyznacza szczegó</w:t>
      </w:r>
      <w:r w:rsidR="00FC5AF4" w:rsidRPr="00B44C9B">
        <w:rPr>
          <w:rFonts w:ascii="Calibri" w:hAnsi="Calibri"/>
          <w:sz w:val="20"/>
          <w:szCs w:val="20"/>
        </w:rPr>
        <w:t>łowego warunku w tym zakresie.</w:t>
      </w:r>
      <w:r w:rsidR="00FC5AF4" w:rsidRPr="00B44C9B">
        <w:rPr>
          <w:rFonts w:ascii="Calibri" w:hAnsi="Calibri"/>
          <w:sz w:val="20"/>
          <w:szCs w:val="20"/>
        </w:rPr>
        <w:cr/>
      </w:r>
      <w:r w:rsidRPr="00B44C9B">
        <w:rPr>
          <w:rFonts w:ascii="Calibri" w:hAnsi="Calibri"/>
          <w:color w:val="C00000"/>
          <w:sz w:val="20"/>
          <w:szCs w:val="20"/>
        </w:rPr>
        <w:t xml:space="preserve"> </w:t>
      </w:r>
      <w:r w:rsidR="00F70C6F" w:rsidRPr="00B44C9B">
        <w:rPr>
          <w:rFonts w:ascii="Calibri" w:hAnsi="Calibri"/>
          <w:sz w:val="20"/>
          <w:szCs w:val="20"/>
        </w:rPr>
        <w:t xml:space="preserve"> - Zawiera-   Oświadczenie Wykonawcy – wg. załącznika nr 3 do SWZ</w:t>
      </w:r>
    </w:p>
    <w:p w14:paraId="151E8B27" w14:textId="77777777" w:rsidR="00F70C6F" w:rsidRDefault="00F70C6F" w:rsidP="005A0EF9">
      <w:pPr>
        <w:spacing w:after="0" w:line="240" w:lineRule="auto"/>
        <w:jc w:val="both"/>
        <w:rPr>
          <w:rFonts w:ascii="Calibri" w:hAnsi="Calibri"/>
          <w:sz w:val="20"/>
          <w:szCs w:val="20"/>
        </w:rPr>
      </w:pPr>
    </w:p>
    <w:p w14:paraId="4FCD21F2" w14:textId="77777777" w:rsidR="0058443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3)</w:t>
      </w:r>
      <w:r w:rsidRPr="00B44C9B">
        <w:rPr>
          <w:rFonts w:ascii="Calibri" w:hAnsi="Calibri"/>
          <w:sz w:val="20"/>
          <w:szCs w:val="20"/>
        </w:rPr>
        <w:tab/>
        <w:t>sytuacji ekonomicznej lub finansowej,</w:t>
      </w:r>
      <w:r w:rsidRPr="00B44C9B">
        <w:rPr>
          <w:rFonts w:ascii="Calibri" w:hAnsi="Calibri"/>
          <w:sz w:val="20"/>
          <w:szCs w:val="20"/>
        </w:rPr>
        <w:cr/>
      </w:r>
      <w:r w:rsidR="00584430" w:rsidRPr="00B44C9B">
        <w:rPr>
          <w:rFonts w:ascii="Calibri" w:hAnsi="Calibri"/>
          <w:sz w:val="20"/>
          <w:szCs w:val="20"/>
        </w:rPr>
        <w:t xml:space="preserve"> </w:t>
      </w:r>
      <w:r w:rsidR="00ED1E45" w:rsidRPr="00B44C9B">
        <w:rPr>
          <w:rFonts w:ascii="Calibri" w:hAnsi="Calibri"/>
          <w:sz w:val="20"/>
          <w:szCs w:val="20"/>
        </w:rPr>
        <w:t xml:space="preserve">- </w:t>
      </w:r>
      <w:r w:rsidRPr="00B44C9B">
        <w:rPr>
          <w:rFonts w:ascii="Calibri" w:hAnsi="Calibri"/>
          <w:sz w:val="20"/>
          <w:szCs w:val="20"/>
        </w:rPr>
        <w:t>Zamawiający nie wyznacza szczegółowego warunku w tym zakresie.</w:t>
      </w:r>
      <w:r w:rsidRPr="00B44C9B">
        <w:rPr>
          <w:rFonts w:ascii="Calibri" w:hAnsi="Calibri"/>
          <w:sz w:val="20"/>
          <w:szCs w:val="20"/>
        </w:rPr>
        <w:cr/>
        <w:t xml:space="preserve"> </w:t>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14:paraId="0B9C2565" w14:textId="77777777" w:rsidR="00584430" w:rsidRPr="00B44C9B" w:rsidRDefault="0024634D" w:rsidP="005A0EF9">
      <w:pPr>
        <w:spacing w:after="0" w:line="240" w:lineRule="auto"/>
        <w:jc w:val="both"/>
        <w:rPr>
          <w:rFonts w:ascii="Calibri" w:hAnsi="Calibri" w:cs="Times New Roman"/>
          <w:sz w:val="20"/>
          <w:szCs w:val="20"/>
          <w:lang w:eastAsia="pl-PL"/>
        </w:rPr>
      </w:pPr>
      <w:r w:rsidRPr="00B44C9B">
        <w:rPr>
          <w:rFonts w:ascii="Calibri" w:hAnsi="Calibri"/>
          <w:sz w:val="20"/>
          <w:szCs w:val="20"/>
        </w:rPr>
        <w:cr/>
        <w:t>4)</w:t>
      </w:r>
      <w:r w:rsidRPr="00B44C9B">
        <w:rPr>
          <w:rFonts w:ascii="Calibri" w:hAnsi="Calibri"/>
          <w:sz w:val="20"/>
          <w:szCs w:val="20"/>
        </w:rPr>
        <w:tab/>
        <w:t>zdolności technicznej lub zawodowej,</w:t>
      </w:r>
      <w:r w:rsidRPr="00B44C9B">
        <w:rPr>
          <w:rFonts w:ascii="Calibri" w:hAnsi="Calibri"/>
          <w:sz w:val="20"/>
          <w:szCs w:val="20"/>
        </w:rPr>
        <w:cr/>
      </w:r>
      <w:r w:rsidR="00584430" w:rsidRPr="00B44C9B">
        <w:rPr>
          <w:rFonts w:ascii="Calibri" w:hAnsi="Calibri"/>
          <w:sz w:val="20"/>
          <w:szCs w:val="20"/>
        </w:rPr>
        <w:t xml:space="preserve"> - </w:t>
      </w:r>
      <w:r w:rsidRPr="00B44C9B">
        <w:rPr>
          <w:rFonts w:ascii="Calibri" w:hAnsi="Calibri"/>
          <w:sz w:val="20"/>
          <w:szCs w:val="20"/>
        </w:rPr>
        <w:t>Zamawiający nie wyznacza szczegółowego warunku w tym zakresie.</w:t>
      </w:r>
      <w:r w:rsidRPr="00B44C9B">
        <w:rPr>
          <w:rFonts w:ascii="Calibri" w:hAnsi="Calibri"/>
          <w:sz w:val="20"/>
          <w:szCs w:val="20"/>
        </w:rPr>
        <w:cr/>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14:paraId="00535D6D" w14:textId="77777777" w:rsidR="00D601A7"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w:t>
      </w:r>
      <w:r w:rsidRPr="00B44C9B">
        <w:rPr>
          <w:rFonts w:ascii="Calibri" w:hAnsi="Calibri"/>
          <w:sz w:val="20"/>
          <w:szCs w:val="20"/>
        </w:rPr>
        <w:cr/>
        <w:t>3. Postanowienia dotyczące Podmiotów udostępniających zasoby:</w:t>
      </w:r>
      <w:r w:rsidRPr="00B44C9B">
        <w:rPr>
          <w:rFonts w:ascii="Calibri" w:hAnsi="Calibri"/>
          <w:sz w:val="20"/>
          <w:szCs w:val="20"/>
        </w:rPr>
        <w:cr/>
        <w:t>1)</w:t>
      </w:r>
      <w:r w:rsidRPr="00B44C9B">
        <w:rPr>
          <w:rFonts w:ascii="Calibri" w:hAnsi="Calibri"/>
          <w:sz w:val="20"/>
          <w:szCs w:val="20"/>
        </w:rPr>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B44C9B">
        <w:rPr>
          <w:rFonts w:ascii="Calibri" w:hAnsi="Calibri"/>
          <w:sz w:val="20"/>
          <w:szCs w:val="20"/>
        </w:rPr>
        <w:cr/>
      </w:r>
      <w:r w:rsidRPr="00B44C9B">
        <w:rPr>
          <w:rFonts w:ascii="Calibri" w:hAnsi="Calibri"/>
          <w:sz w:val="20"/>
          <w:szCs w:val="20"/>
        </w:rPr>
        <w:lastRenderedPageBreak/>
        <w:cr/>
        <w:t>2)</w:t>
      </w:r>
      <w:r w:rsidRPr="00B44C9B">
        <w:rPr>
          <w:rFonts w:ascii="Calibri" w:hAnsi="Calibri"/>
          <w:sz w:val="20"/>
          <w:szCs w:val="2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B44C9B">
        <w:rPr>
          <w:rFonts w:ascii="Calibri" w:hAnsi="Calibri"/>
          <w:sz w:val="20"/>
          <w:szCs w:val="20"/>
        </w:rPr>
        <w:cr/>
        <w:t>3)</w:t>
      </w:r>
      <w:r w:rsidRPr="00B44C9B">
        <w:rPr>
          <w:rFonts w:ascii="Calibri" w:hAnsi="Calibri"/>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B44C9B">
        <w:rPr>
          <w:rFonts w:ascii="Calibri" w:hAnsi="Calibri"/>
          <w:sz w:val="20"/>
          <w:szCs w:val="20"/>
        </w:rPr>
        <w:cr/>
        <w:t>4)</w:t>
      </w:r>
      <w:r w:rsidRPr="00B44C9B">
        <w:rPr>
          <w:rFonts w:ascii="Calibri" w:hAnsi="Calibri"/>
          <w:sz w:val="20"/>
          <w:szCs w:val="20"/>
        </w:rPr>
        <w:tab/>
        <w:t xml:space="preserve">Zobowiązanie podmiotu udostępniającego zasoby potwierdza, że stosunek łączący wykonawcę z tym podmiotem / podmiotami udostępniającymi zasoby gwarantuje rzeczywisty dostęp do tych zasobów oraz określa w szczególności: </w:t>
      </w:r>
      <w:r w:rsidRPr="00B44C9B">
        <w:rPr>
          <w:rFonts w:ascii="Calibri" w:hAnsi="Calibri"/>
          <w:sz w:val="20"/>
          <w:szCs w:val="20"/>
        </w:rPr>
        <w:cr/>
        <w:t xml:space="preserve">1) zakres dostępnych wykonawcy zasobów podmiotu udostępniającego zasoby; </w:t>
      </w:r>
      <w:r w:rsidRPr="00B44C9B">
        <w:rPr>
          <w:rFonts w:ascii="Calibri" w:hAnsi="Calibri"/>
          <w:sz w:val="20"/>
          <w:szCs w:val="20"/>
        </w:rPr>
        <w:cr/>
        <w:t xml:space="preserve">2) sposób i okres udostępnienia wykonawcy i wykorzystania przez niego zasobów podmiotu udostępniającego te zasoby przy wykonywaniu zamówienia; </w:t>
      </w:r>
      <w:r w:rsidRPr="00B44C9B">
        <w:rPr>
          <w:rFonts w:ascii="Calibri" w:hAnsi="Calibri"/>
          <w:sz w:val="20"/>
          <w:szCs w:val="20"/>
        </w:rPr>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B44C9B">
        <w:rPr>
          <w:rFonts w:ascii="Calibri" w:hAnsi="Calibri"/>
          <w:sz w:val="20"/>
          <w:szCs w:val="20"/>
        </w:rPr>
        <w:cr/>
        <w:t>5)</w:t>
      </w:r>
      <w:r w:rsidRPr="00B44C9B">
        <w:rPr>
          <w:rFonts w:ascii="Calibri" w:hAnsi="Calibri"/>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B44C9B">
        <w:rPr>
          <w:rFonts w:ascii="Calibri" w:hAnsi="Calibri"/>
          <w:sz w:val="20"/>
          <w:szCs w:val="20"/>
        </w:rPr>
        <w:cr/>
      </w:r>
      <w:r w:rsidRPr="00B44C9B">
        <w:rPr>
          <w:rFonts w:ascii="Calibri" w:hAnsi="Calibri"/>
          <w:sz w:val="20"/>
          <w:szCs w:val="20"/>
        </w:rPr>
        <w:cr/>
        <w:t>4. Postanowienia dotyczące społecznej i zawodowej integracji osób będących członkami grup społecznie marginalizowanych:</w:t>
      </w:r>
      <w:r w:rsidRPr="00B44C9B">
        <w:rPr>
          <w:rFonts w:ascii="Calibri" w:hAnsi="Calibri"/>
          <w:sz w:val="20"/>
          <w:szCs w:val="20"/>
        </w:rPr>
        <w:cr/>
      </w:r>
      <w:r w:rsidR="00D601A7" w:rsidRPr="00B44C9B">
        <w:rPr>
          <w:rFonts w:ascii="Calibri" w:hAnsi="Calibri"/>
          <w:sz w:val="20"/>
          <w:szCs w:val="20"/>
        </w:rPr>
        <w:t>-</w:t>
      </w:r>
      <w:r w:rsidR="00B00FA9" w:rsidRPr="00B44C9B">
        <w:rPr>
          <w:rFonts w:ascii="Calibri" w:hAnsi="Calibri"/>
          <w:sz w:val="20"/>
          <w:szCs w:val="20"/>
        </w:rPr>
        <w:t>Z</w:t>
      </w:r>
      <w:r w:rsidR="00D601A7" w:rsidRPr="00B44C9B">
        <w:rPr>
          <w:rFonts w:ascii="Calibri" w:hAnsi="Calibri"/>
          <w:sz w:val="20"/>
          <w:szCs w:val="20"/>
        </w:rPr>
        <w:t xml:space="preserve">amawiający nie wyznacza szczegółowych warunków w tym zakresie </w:t>
      </w:r>
    </w:p>
    <w:p w14:paraId="1933C7E3" w14:textId="77777777" w:rsidR="00B00FA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B44C9B">
        <w:rPr>
          <w:rFonts w:ascii="Calibri" w:hAnsi="Calibri"/>
          <w:sz w:val="20"/>
          <w:szCs w:val="20"/>
        </w:rPr>
        <w:cr/>
      </w:r>
      <w:r w:rsidRPr="00B44C9B">
        <w:rPr>
          <w:rFonts w:ascii="Calibri" w:hAnsi="Calibri"/>
          <w:sz w:val="20"/>
          <w:szCs w:val="20"/>
        </w:rPr>
        <w:cr/>
        <w:t>6</w:t>
      </w:r>
      <w:r w:rsidR="00D601A7" w:rsidRPr="00B44C9B">
        <w:rPr>
          <w:rFonts w:ascii="Calibri" w:hAnsi="Calibri"/>
          <w:sz w:val="20"/>
          <w:szCs w:val="20"/>
        </w:rPr>
        <w:t xml:space="preserve">. </w:t>
      </w:r>
      <w:r w:rsidRPr="00B44C9B">
        <w:rPr>
          <w:rFonts w:ascii="Calibri" w:hAnsi="Calibri"/>
          <w:sz w:val="20"/>
          <w:szCs w:val="20"/>
        </w:rPr>
        <w:t>W przypadku wykonawców wspólnie ubiegających się o udzielenie zamówienia, zobowiązani są oni wykazać spełnienie warunków ud</w:t>
      </w:r>
      <w:r w:rsidR="00D601A7" w:rsidRPr="00B44C9B">
        <w:rPr>
          <w:rFonts w:ascii="Calibri" w:hAnsi="Calibri"/>
          <w:sz w:val="20"/>
          <w:szCs w:val="20"/>
        </w:rPr>
        <w:t xml:space="preserve">ziału w postępowaniu wspólnie. </w:t>
      </w:r>
    </w:p>
    <w:p w14:paraId="72880629" w14:textId="77777777" w:rsidR="00075F11" w:rsidRPr="00B44C9B" w:rsidRDefault="00075F11" w:rsidP="005A0EF9">
      <w:pPr>
        <w:spacing w:after="0" w:line="240" w:lineRule="auto"/>
        <w:jc w:val="both"/>
        <w:rPr>
          <w:rFonts w:ascii="Calibri" w:hAnsi="Calibri"/>
          <w:b/>
          <w:sz w:val="20"/>
          <w:szCs w:val="20"/>
        </w:rPr>
      </w:pPr>
    </w:p>
    <w:p w14:paraId="67615207" w14:textId="1602FF6F" w:rsidR="00AC652A"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VII. Wykaz podmiotowych środków dowodowych</w:t>
      </w:r>
      <w:r w:rsidRPr="00B44C9B">
        <w:rPr>
          <w:rFonts w:ascii="Calibri" w:hAnsi="Calibri"/>
          <w:sz w:val="20"/>
          <w:szCs w:val="20"/>
        </w:rPr>
        <w:t xml:space="preserve"> </w:t>
      </w:r>
      <w:r w:rsidRPr="00B44C9B">
        <w:rPr>
          <w:rFonts w:ascii="Calibri" w:hAnsi="Calibri"/>
          <w:sz w:val="20"/>
          <w:szCs w:val="20"/>
        </w:rPr>
        <w:cr/>
        <w:t>1. Na ofertę składają się następuj</w:t>
      </w:r>
      <w:r w:rsidR="003774E8">
        <w:rPr>
          <w:rFonts w:ascii="Calibri" w:hAnsi="Calibri"/>
          <w:sz w:val="20"/>
          <w:szCs w:val="20"/>
        </w:rPr>
        <w:t>ące dokumenty i załączniki:</w:t>
      </w:r>
      <w:r w:rsidR="003774E8">
        <w:rPr>
          <w:rFonts w:ascii="Calibri" w:hAnsi="Calibri"/>
          <w:sz w:val="20"/>
          <w:szCs w:val="20"/>
        </w:rPr>
        <w:cr/>
      </w:r>
      <w:r w:rsidR="003774E8">
        <w:rPr>
          <w:rFonts w:ascii="Calibri" w:hAnsi="Calibri"/>
          <w:sz w:val="20"/>
          <w:szCs w:val="20"/>
        </w:rPr>
        <w:cr/>
        <w:t xml:space="preserve">1)          </w:t>
      </w:r>
      <w:r w:rsidRPr="00B44C9B">
        <w:rPr>
          <w:rFonts w:ascii="Calibri" w:hAnsi="Calibri"/>
          <w:sz w:val="20"/>
          <w:szCs w:val="20"/>
        </w:rPr>
        <w:t>Formularz ofertowy - wypełniony i podpisany przez wykonawcę</w:t>
      </w:r>
      <w:r w:rsidRPr="00B44C9B">
        <w:rPr>
          <w:rFonts w:ascii="Calibri" w:hAnsi="Calibri"/>
          <w:sz w:val="20"/>
          <w:szCs w:val="20"/>
        </w:rPr>
        <w:cr/>
      </w:r>
      <w:r w:rsidR="00AC652A" w:rsidRPr="00B44C9B">
        <w:rPr>
          <w:rFonts w:ascii="Calibri" w:hAnsi="Calibri"/>
          <w:sz w:val="20"/>
          <w:szCs w:val="20"/>
        </w:rPr>
        <w:t>1</w:t>
      </w:r>
      <w:proofErr w:type="gramStart"/>
      <w:r w:rsidR="00AC652A" w:rsidRPr="00B44C9B">
        <w:rPr>
          <w:rFonts w:ascii="Calibri" w:hAnsi="Calibri"/>
          <w:sz w:val="20"/>
          <w:szCs w:val="20"/>
        </w:rPr>
        <w:t xml:space="preserve">a)   </w:t>
      </w:r>
      <w:proofErr w:type="gramEnd"/>
      <w:r w:rsidR="00AC652A" w:rsidRPr="00B44C9B">
        <w:rPr>
          <w:rFonts w:ascii="Calibri" w:hAnsi="Calibri"/>
          <w:sz w:val="20"/>
          <w:szCs w:val="20"/>
        </w:rPr>
        <w:t xml:space="preserve">     Formularz cenowy </w:t>
      </w:r>
      <w:r w:rsidR="003558D9" w:rsidRPr="00B44C9B">
        <w:rPr>
          <w:rFonts w:ascii="Calibri" w:hAnsi="Calibri"/>
          <w:sz w:val="20"/>
          <w:szCs w:val="20"/>
        </w:rPr>
        <w:t>–- wypełnion</w:t>
      </w:r>
      <w:r w:rsidR="00460009">
        <w:rPr>
          <w:rFonts w:ascii="Calibri" w:hAnsi="Calibri"/>
          <w:sz w:val="20"/>
          <w:szCs w:val="20"/>
        </w:rPr>
        <w:t>y</w:t>
      </w:r>
      <w:r w:rsidR="003558D9" w:rsidRPr="00B44C9B">
        <w:rPr>
          <w:rFonts w:ascii="Calibri" w:hAnsi="Calibri"/>
          <w:sz w:val="20"/>
          <w:szCs w:val="20"/>
        </w:rPr>
        <w:t xml:space="preserve"> i podpisan</w:t>
      </w:r>
      <w:r w:rsidR="00460009">
        <w:rPr>
          <w:rFonts w:ascii="Calibri" w:hAnsi="Calibri"/>
          <w:sz w:val="20"/>
          <w:szCs w:val="20"/>
        </w:rPr>
        <w:t>y</w:t>
      </w:r>
      <w:r w:rsidR="00AC652A" w:rsidRPr="00B44C9B">
        <w:rPr>
          <w:rFonts w:ascii="Calibri" w:hAnsi="Calibri"/>
          <w:sz w:val="20"/>
          <w:szCs w:val="20"/>
        </w:rPr>
        <w:t xml:space="preserve"> przez wykonawcę</w:t>
      </w:r>
      <w:r w:rsidR="00AC652A" w:rsidRPr="00B44C9B">
        <w:rPr>
          <w:rFonts w:ascii="Calibri" w:hAnsi="Calibri"/>
          <w:sz w:val="20"/>
          <w:szCs w:val="20"/>
        </w:rPr>
        <w:cr/>
      </w:r>
    </w:p>
    <w:p w14:paraId="1B94C19E" w14:textId="77777777" w:rsidR="000F4E0B"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2) </w:t>
      </w:r>
      <w:r w:rsidRPr="00B44C9B">
        <w:rPr>
          <w:rFonts w:ascii="Calibri" w:hAnsi="Calibri"/>
          <w:sz w:val="20"/>
          <w:szCs w:val="20"/>
        </w:rPr>
        <w:tab/>
        <w:t xml:space="preserve">Oświadczenie Wykonawcy o spełnieniu warunków udziału w postępowaniu oraz o </w:t>
      </w:r>
      <w:proofErr w:type="gramStart"/>
      <w:r w:rsidRPr="00B44C9B">
        <w:rPr>
          <w:rFonts w:ascii="Calibri" w:hAnsi="Calibri"/>
          <w:sz w:val="20"/>
          <w:szCs w:val="20"/>
        </w:rPr>
        <w:t>nie podleganiu</w:t>
      </w:r>
      <w:proofErr w:type="gramEnd"/>
      <w:r w:rsidRPr="00B44C9B">
        <w:rPr>
          <w:rFonts w:ascii="Calibri" w:hAnsi="Calibri"/>
          <w:sz w:val="20"/>
          <w:szCs w:val="20"/>
        </w:rPr>
        <w:t xml:space="preserve"> wykluczeniu - wypełnione i podpisane przez wykonawcę. Oświadczenie to stanowi dowód potwierdzający brak podstaw wykluczenia, spełnianie warunków udziału w postępowaniu odpowiednio na dzień </w:t>
      </w:r>
      <w:r w:rsidR="00F36792" w:rsidRPr="00B44C9B">
        <w:rPr>
          <w:rFonts w:ascii="Calibri" w:hAnsi="Calibri"/>
          <w:sz w:val="20"/>
          <w:szCs w:val="20"/>
        </w:rPr>
        <w:t xml:space="preserve">składania ofert, stanowi </w:t>
      </w:r>
      <w:proofErr w:type="gramStart"/>
      <w:r w:rsidR="00F36792" w:rsidRPr="00B44C9B">
        <w:rPr>
          <w:rFonts w:ascii="Calibri" w:hAnsi="Calibri"/>
          <w:sz w:val="20"/>
          <w:szCs w:val="20"/>
        </w:rPr>
        <w:t xml:space="preserve">dowód </w:t>
      </w:r>
      <w:r w:rsidRPr="00B44C9B">
        <w:rPr>
          <w:rFonts w:ascii="Calibri" w:hAnsi="Calibri"/>
          <w:sz w:val="20"/>
          <w:szCs w:val="20"/>
        </w:rPr>
        <w:t xml:space="preserve"> zastępujący</w:t>
      </w:r>
      <w:proofErr w:type="gramEnd"/>
      <w:r w:rsidRPr="00B44C9B">
        <w:rPr>
          <w:rFonts w:ascii="Calibri" w:hAnsi="Calibri"/>
          <w:sz w:val="20"/>
          <w:szCs w:val="20"/>
        </w:rPr>
        <w:t xml:space="preserve"> wymagane przez zamawiającego podmiotowe środki dowodowe.</w:t>
      </w:r>
      <w:r w:rsidRPr="00B44C9B">
        <w:rPr>
          <w:rFonts w:ascii="Calibri" w:hAnsi="Calibri"/>
          <w:sz w:val="20"/>
          <w:szCs w:val="20"/>
        </w:rPr>
        <w:cr/>
      </w:r>
    </w:p>
    <w:p w14:paraId="34D49388" w14:textId="77777777" w:rsidR="005A0EF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3)   Dokument, o którym mowa w pkt. VI.3. </w:t>
      </w:r>
      <w:proofErr w:type="spellStart"/>
      <w:r w:rsidRPr="00B44C9B">
        <w:rPr>
          <w:rFonts w:ascii="Calibri" w:hAnsi="Calibri"/>
          <w:sz w:val="20"/>
          <w:szCs w:val="20"/>
        </w:rPr>
        <w:t>ppkt</w:t>
      </w:r>
      <w:proofErr w:type="spellEnd"/>
      <w:r w:rsidRPr="00B44C9B">
        <w:rPr>
          <w:rFonts w:ascii="Calibri" w:hAnsi="Calibri"/>
          <w:sz w:val="20"/>
          <w:szCs w:val="20"/>
        </w:rPr>
        <w:t>. 3) (zobowiązanie podmiotu udostępniającego zasoby) jeżeli Wykonawca w celu potwierdzenia spełniania warunków udziału w postępowaniu polega na zdolnościach technicznych lub zawodowych lub sytuacji finansowej lub ekonomicznej innych podmiotów.</w:t>
      </w:r>
      <w:r w:rsidRPr="00B44C9B">
        <w:rPr>
          <w:rFonts w:ascii="Calibri" w:hAnsi="Calibri"/>
          <w:sz w:val="20"/>
          <w:szCs w:val="20"/>
        </w:rPr>
        <w:cr/>
        <w:t>4)   W przypadku wspólnego ubiegania się o zamówienie przez wykonawców, oświadczenie, o którym mowa w pkt 2</w:t>
      </w:r>
      <w:r w:rsidR="00AC652A" w:rsidRPr="00B44C9B">
        <w:rPr>
          <w:rFonts w:ascii="Calibri" w:hAnsi="Calibri"/>
          <w:sz w:val="20"/>
          <w:szCs w:val="20"/>
        </w:rPr>
        <w:t>)</w:t>
      </w:r>
      <w:r w:rsidRPr="00B44C9B">
        <w:rPr>
          <w:rFonts w:ascii="Calibri" w:hAnsi="Calibri"/>
          <w:sz w:val="20"/>
          <w:szCs w:val="20"/>
        </w:rPr>
        <w:t xml:space="preserve"> składa każdy z Wykonawców w zakresie, w jakim każdy z wykonawców wykazuje spełnianie warunków udziału w postępowaniu. </w:t>
      </w:r>
      <w:r w:rsidRPr="00B44C9B">
        <w:rPr>
          <w:rFonts w:ascii="Calibri" w:hAnsi="Calibri"/>
          <w:sz w:val="20"/>
          <w:szCs w:val="20"/>
        </w:rPr>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B44C9B">
        <w:rPr>
          <w:rFonts w:ascii="Calibri" w:hAnsi="Calibri"/>
          <w:sz w:val="20"/>
          <w:szCs w:val="20"/>
        </w:rPr>
        <w:cr/>
      </w:r>
      <w:r w:rsidR="005A0EF9" w:rsidRPr="00B44C9B">
        <w:rPr>
          <w:rFonts w:ascii="Calibri" w:hAnsi="Calibri"/>
          <w:sz w:val="20"/>
          <w:szCs w:val="20"/>
        </w:rPr>
        <w:t xml:space="preserve">6) Odpowiednie pełnomocnictwo </w:t>
      </w:r>
      <w:proofErr w:type="gramStart"/>
      <w:r w:rsidR="005A0EF9" w:rsidRPr="00B44C9B">
        <w:rPr>
          <w:rFonts w:ascii="Calibri" w:hAnsi="Calibri"/>
          <w:sz w:val="20"/>
          <w:szCs w:val="20"/>
        </w:rPr>
        <w:t>( jeśli</w:t>
      </w:r>
      <w:proofErr w:type="gramEnd"/>
      <w:r w:rsidR="005A0EF9" w:rsidRPr="00B44C9B">
        <w:rPr>
          <w:rFonts w:ascii="Calibri" w:hAnsi="Calibri"/>
          <w:sz w:val="20"/>
          <w:szCs w:val="20"/>
        </w:rPr>
        <w:t xml:space="preserve"> dotyczy)</w:t>
      </w:r>
      <w:r w:rsidRPr="00B44C9B">
        <w:rPr>
          <w:rFonts w:ascii="Calibri" w:hAnsi="Calibri"/>
          <w:sz w:val="20"/>
          <w:szCs w:val="20"/>
        </w:rPr>
        <w:cr/>
      </w:r>
    </w:p>
    <w:p w14:paraId="5A2C86AC" w14:textId="77777777" w:rsidR="00B02189" w:rsidRPr="00B44C9B" w:rsidRDefault="0024634D" w:rsidP="00B02189">
      <w:pPr>
        <w:rPr>
          <w:rFonts w:ascii="Calibri" w:hAnsi="Calibri"/>
          <w:sz w:val="20"/>
          <w:szCs w:val="20"/>
        </w:rPr>
      </w:pPr>
      <w:r w:rsidRPr="00B44C9B">
        <w:rPr>
          <w:rFonts w:ascii="Calibri" w:hAnsi="Calibri"/>
          <w:sz w:val="20"/>
          <w:szCs w:val="20"/>
        </w:rPr>
        <w:t xml:space="preserve">2. Zamawiający żąda wymienionych w niniejszej SWZ podmiotowych środków dowodowych na potwierdzenie braku podstaw </w:t>
      </w:r>
      <w:proofErr w:type="gramStart"/>
      <w:r w:rsidRPr="00B44C9B">
        <w:rPr>
          <w:rFonts w:ascii="Calibri" w:hAnsi="Calibri"/>
          <w:sz w:val="20"/>
          <w:szCs w:val="20"/>
        </w:rPr>
        <w:t>wykluczenia  oraz</w:t>
      </w:r>
      <w:proofErr w:type="gramEnd"/>
      <w:r w:rsidRPr="00B44C9B">
        <w:rPr>
          <w:rFonts w:ascii="Calibri" w:hAnsi="Calibri"/>
          <w:sz w:val="20"/>
          <w:szCs w:val="20"/>
        </w:rPr>
        <w:t xml:space="preserve"> na potwierdzenie spełniania warunków udziału w postępowaniu (również w odniesieniu do podmiotów udostępniających zasoby  oraz podwykonawców)</w:t>
      </w:r>
      <w:r w:rsidRPr="00B44C9B">
        <w:rPr>
          <w:rFonts w:ascii="Calibri" w:hAnsi="Calibri"/>
          <w:sz w:val="20"/>
          <w:szCs w:val="20"/>
        </w:rPr>
        <w:cr/>
      </w:r>
      <w:r w:rsidRPr="00B44C9B">
        <w:rPr>
          <w:rFonts w:ascii="Calibri" w:hAnsi="Calibri"/>
          <w:sz w:val="20"/>
          <w:szCs w:val="20"/>
        </w:rPr>
        <w:cr/>
        <w:t>3. W celu wykazania braku podstaw wykluczenia z postępowania o udzielenie zamówienia na podstawi</w:t>
      </w:r>
      <w:r w:rsidR="00DE1CE5" w:rsidRPr="00B44C9B">
        <w:rPr>
          <w:rFonts w:ascii="Calibri" w:hAnsi="Calibri"/>
          <w:sz w:val="20"/>
          <w:szCs w:val="20"/>
        </w:rPr>
        <w:t xml:space="preserve">e </w:t>
      </w:r>
      <w:r w:rsidR="00DE1CE5" w:rsidRPr="00B44C9B">
        <w:rPr>
          <w:rFonts w:ascii="Calibri" w:hAnsi="Calibri"/>
          <w:sz w:val="20"/>
          <w:szCs w:val="20"/>
        </w:rPr>
        <w:lastRenderedPageBreak/>
        <w:t xml:space="preserve">okoliczności, o których </w:t>
      </w:r>
      <w:proofErr w:type="gramStart"/>
      <w:r w:rsidR="00DE1CE5" w:rsidRPr="00B44C9B">
        <w:rPr>
          <w:rFonts w:ascii="Calibri" w:hAnsi="Calibri"/>
          <w:sz w:val="20"/>
          <w:szCs w:val="20"/>
        </w:rPr>
        <w:t xml:space="preserve">mowa </w:t>
      </w:r>
      <w:r w:rsidRPr="00B44C9B">
        <w:rPr>
          <w:rFonts w:ascii="Calibri" w:hAnsi="Calibri"/>
          <w:sz w:val="20"/>
          <w:szCs w:val="20"/>
        </w:rPr>
        <w:t xml:space="preserve"> niniejszej</w:t>
      </w:r>
      <w:proofErr w:type="gramEnd"/>
      <w:r w:rsidRPr="00B44C9B">
        <w:rPr>
          <w:rFonts w:ascii="Calibri" w:hAnsi="Calibri"/>
          <w:sz w:val="20"/>
          <w:szCs w:val="20"/>
        </w:rPr>
        <w:t xml:space="preserve"> SWZ</w:t>
      </w:r>
      <w:r w:rsidRPr="00B44C9B">
        <w:rPr>
          <w:rFonts w:ascii="Calibri" w:hAnsi="Calibri"/>
          <w:color w:val="FF0000"/>
          <w:sz w:val="20"/>
          <w:szCs w:val="20"/>
        </w:rPr>
        <w:t xml:space="preserve"> </w:t>
      </w:r>
      <w:r w:rsidRPr="00B44C9B">
        <w:rPr>
          <w:rFonts w:ascii="Calibri" w:hAnsi="Calibri"/>
          <w:sz w:val="20"/>
          <w:szCs w:val="20"/>
        </w:rPr>
        <w:t xml:space="preserve">należy </w:t>
      </w:r>
      <w:r w:rsidR="00DE1CE5" w:rsidRPr="00B44C9B">
        <w:rPr>
          <w:rFonts w:ascii="Calibri" w:hAnsi="Calibri"/>
          <w:sz w:val="20"/>
          <w:szCs w:val="20"/>
        </w:rPr>
        <w:t xml:space="preserve">dołączyć do oferty </w:t>
      </w:r>
      <w:r w:rsidRPr="00B44C9B">
        <w:rPr>
          <w:rFonts w:ascii="Calibri" w:hAnsi="Calibri"/>
          <w:sz w:val="20"/>
          <w:szCs w:val="20"/>
        </w:rPr>
        <w:t xml:space="preserve"> pod rygorem wykluczenia z postępowania, następujące podmiotowe środki dowodowe:</w:t>
      </w:r>
    </w:p>
    <w:p w14:paraId="79374C26" w14:textId="77777777" w:rsidR="00B02189" w:rsidRPr="00B44C9B" w:rsidRDefault="00B02189" w:rsidP="00B02189">
      <w:pPr>
        <w:rPr>
          <w:rFonts w:ascii="Calibri" w:hAnsi="Calibri"/>
          <w:sz w:val="20"/>
          <w:szCs w:val="20"/>
        </w:rPr>
      </w:pPr>
      <w:r w:rsidRPr="00B44C9B">
        <w:rPr>
          <w:rFonts w:ascii="Calibri" w:hAnsi="Calibri"/>
          <w:sz w:val="20"/>
          <w:szCs w:val="20"/>
        </w:rPr>
        <w:t>- Zawiera-   Oświadczenie Wykonawcy – wg. załącznika nr 3 do SWZ</w:t>
      </w:r>
    </w:p>
    <w:p w14:paraId="59713B93" w14:textId="77777777" w:rsidR="00F36792" w:rsidRPr="00B44C9B" w:rsidRDefault="0024634D" w:rsidP="005A0EF9">
      <w:pPr>
        <w:spacing w:after="0" w:line="240" w:lineRule="auto"/>
        <w:jc w:val="both"/>
        <w:rPr>
          <w:rFonts w:ascii="Calibri" w:hAnsi="Calibri"/>
          <w:sz w:val="20"/>
          <w:szCs w:val="20"/>
        </w:rPr>
      </w:pPr>
      <w:proofErr w:type="gramStart"/>
      <w:r w:rsidRPr="00B44C9B">
        <w:rPr>
          <w:rFonts w:ascii="Calibri" w:hAnsi="Calibri"/>
          <w:sz w:val="20"/>
          <w:szCs w:val="20"/>
        </w:rPr>
        <w:t>4.</w:t>
      </w:r>
      <w:r w:rsidR="00F70C6F">
        <w:rPr>
          <w:rFonts w:ascii="Calibri" w:hAnsi="Calibri"/>
          <w:sz w:val="20"/>
          <w:szCs w:val="20"/>
        </w:rPr>
        <w:t>( jeśli</w:t>
      </w:r>
      <w:proofErr w:type="gramEnd"/>
      <w:r w:rsidR="00F70C6F">
        <w:rPr>
          <w:rFonts w:ascii="Calibri" w:hAnsi="Calibri"/>
          <w:sz w:val="20"/>
          <w:szCs w:val="20"/>
        </w:rPr>
        <w:t xml:space="preserve"> dotyczy )</w:t>
      </w:r>
      <w:r w:rsidRPr="00B44C9B">
        <w:rPr>
          <w:rFonts w:ascii="Calibri" w:hAnsi="Calibri"/>
          <w:sz w:val="20"/>
          <w:szCs w:val="20"/>
        </w:rPr>
        <w:t xml:space="preserve"> Postanowienia dotyczące wykonawców mających siedzibę lub miejsce zamieszkania poza granicami Rzeczypospolitej Polskiej</w:t>
      </w:r>
      <w:r w:rsidRPr="00B44C9B">
        <w:rPr>
          <w:rFonts w:ascii="Calibri" w:hAnsi="Calibri"/>
          <w:sz w:val="20"/>
          <w:szCs w:val="20"/>
        </w:rPr>
        <w:cr/>
      </w:r>
    </w:p>
    <w:p w14:paraId="68075449" w14:textId="77777777" w:rsidR="00AC652A"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1) Wykonawca, który ma siedzibę lub miejsce zamieszkania poza terytorium Rzeczpospolitej </w:t>
      </w:r>
      <w:proofErr w:type="gramStart"/>
      <w:r w:rsidRPr="00B44C9B">
        <w:rPr>
          <w:rFonts w:ascii="Calibri" w:hAnsi="Calibri"/>
          <w:sz w:val="20"/>
          <w:szCs w:val="20"/>
        </w:rPr>
        <w:t xml:space="preserve">Polskiej, </w:t>
      </w:r>
      <w:r w:rsidR="00AC652A" w:rsidRPr="00B44C9B">
        <w:rPr>
          <w:rFonts w:ascii="Calibri" w:hAnsi="Calibri"/>
          <w:sz w:val="20"/>
          <w:szCs w:val="20"/>
        </w:rPr>
        <w:t xml:space="preserve"> składa</w:t>
      </w:r>
      <w:proofErr w:type="gramEnd"/>
      <w:r w:rsidR="00AC652A" w:rsidRPr="00B44C9B">
        <w:rPr>
          <w:rFonts w:ascii="Calibri" w:hAnsi="Calibri"/>
          <w:sz w:val="20"/>
          <w:szCs w:val="20"/>
        </w:rPr>
        <w:t xml:space="preserve"> dokumenty i oświadczenia  o którym mowa w SWZ </w:t>
      </w:r>
    </w:p>
    <w:p w14:paraId="7C396535" w14:textId="77777777" w:rsidR="00AC652A" w:rsidRPr="00B44C9B" w:rsidRDefault="00AC652A" w:rsidP="005A0EF9">
      <w:pPr>
        <w:spacing w:after="0" w:line="240" w:lineRule="auto"/>
        <w:jc w:val="both"/>
        <w:rPr>
          <w:rFonts w:ascii="Calibri" w:hAnsi="Calibri"/>
          <w:sz w:val="20"/>
          <w:szCs w:val="20"/>
        </w:rPr>
      </w:pPr>
      <w:r w:rsidRPr="00B44C9B">
        <w:rPr>
          <w:rFonts w:ascii="Calibri" w:hAnsi="Calibri"/>
          <w:sz w:val="20"/>
          <w:szCs w:val="20"/>
        </w:rPr>
        <w:t xml:space="preserve"> </w:t>
      </w:r>
    </w:p>
    <w:p w14:paraId="40ECA9A6" w14:textId="77777777" w:rsidR="000F4E0B"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2) Jeżeli w kraju, w którym wykonawca ma siedzibę lub miejsce zamieszkania, nie wydaje się dokumentów, o których mowa </w:t>
      </w:r>
      <w:r w:rsidR="00055772" w:rsidRPr="00B44C9B">
        <w:rPr>
          <w:rFonts w:ascii="Calibri" w:hAnsi="Calibri"/>
          <w:sz w:val="20"/>
          <w:szCs w:val="20"/>
        </w:rPr>
        <w:t xml:space="preserve"> w SWZ </w:t>
      </w:r>
      <w:r w:rsidRPr="00B44C9B">
        <w:rPr>
          <w:rFonts w:ascii="Calibri" w:hAnsi="Calibri"/>
          <w:sz w:val="20"/>
          <w:szCs w:val="20"/>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B44C9B">
        <w:rPr>
          <w:rFonts w:ascii="Calibri" w:hAnsi="Calibri"/>
          <w:sz w:val="20"/>
          <w:szCs w:val="20"/>
        </w:rPr>
        <w:cr/>
      </w:r>
    </w:p>
    <w:p w14:paraId="523527D6" w14:textId="77777777" w:rsidR="00512E1C" w:rsidRPr="00B44C9B" w:rsidRDefault="00C20587"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5. W celu oceny spełnienia przez wykonawcę warunków, o których mowa w pkt</w:t>
      </w:r>
      <w:r w:rsidRPr="00F70C6F">
        <w:rPr>
          <w:rFonts w:ascii="Calibri" w:hAnsi="Calibri"/>
          <w:color w:val="FF0000"/>
          <w:sz w:val="20"/>
          <w:szCs w:val="20"/>
        </w:rPr>
        <w:t xml:space="preserve">. </w:t>
      </w:r>
      <w:r w:rsidRPr="00F70C6F">
        <w:rPr>
          <w:rFonts w:ascii="Calibri" w:hAnsi="Calibri"/>
          <w:sz w:val="20"/>
          <w:szCs w:val="20"/>
        </w:rPr>
        <w:t xml:space="preserve">VI.2 </w:t>
      </w:r>
      <w:proofErr w:type="spellStart"/>
      <w:r w:rsidRPr="00F70C6F">
        <w:rPr>
          <w:rFonts w:ascii="Calibri" w:hAnsi="Calibri"/>
          <w:sz w:val="20"/>
          <w:szCs w:val="20"/>
        </w:rPr>
        <w:t>ppkt</w:t>
      </w:r>
      <w:proofErr w:type="spellEnd"/>
      <w:r w:rsidRPr="00F70C6F">
        <w:rPr>
          <w:rFonts w:ascii="Calibri" w:hAnsi="Calibri"/>
          <w:sz w:val="20"/>
          <w:szCs w:val="20"/>
        </w:rPr>
        <w:t xml:space="preserve">. 1) </w:t>
      </w:r>
      <w:r w:rsidRPr="00B44C9B">
        <w:rPr>
          <w:rFonts w:ascii="Calibri" w:hAnsi="Calibri"/>
          <w:sz w:val="20"/>
          <w:szCs w:val="20"/>
        </w:rPr>
        <w:t>SWZ, należy, pod rygorem wy</w:t>
      </w:r>
      <w:r w:rsidR="00644594" w:rsidRPr="00B44C9B">
        <w:rPr>
          <w:rFonts w:ascii="Calibri" w:hAnsi="Calibri"/>
          <w:sz w:val="20"/>
          <w:szCs w:val="20"/>
        </w:rPr>
        <w:t xml:space="preserve">kluczenia z postępowania, dołączyć </w:t>
      </w:r>
      <w:r w:rsidRPr="00B44C9B">
        <w:rPr>
          <w:rFonts w:ascii="Calibri" w:hAnsi="Calibri"/>
          <w:sz w:val="20"/>
          <w:szCs w:val="20"/>
        </w:rPr>
        <w:t xml:space="preserve"> </w:t>
      </w:r>
      <w:r w:rsidR="00644594" w:rsidRPr="00B44C9B">
        <w:rPr>
          <w:rFonts w:ascii="Calibri" w:hAnsi="Calibri"/>
          <w:sz w:val="20"/>
          <w:szCs w:val="20"/>
        </w:rPr>
        <w:t xml:space="preserve"> </w:t>
      </w:r>
      <w:r w:rsidRPr="00B44C9B">
        <w:rPr>
          <w:rFonts w:ascii="Calibri" w:hAnsi="Calibri"/>
          <w:sz w:val="20"/>
          <w:szCs w:val="20"/>
        </w:rPr>
        <w:t xml:space="preserve">dokumenty potwierdzające, że wykonawca jest wpisany do jednego z rejestrów zawodowych lub handlowych, prowadzonych w kraju, w którym ma siedzibę lub miejsce zamieszkania, wystawione nie wcześniej niż </w:t>
      </w:r>
      <w:r w:rsidR="005554C6" w:rsidRPr="00B44C9B">
        <w:rPr>
          <w:rFonts w:ascii="Calibri" w:hAnsi="Calibri"/>
          <w:sz w:val="20"/>
          <w:szCs w:val="20"/>
        </w:rPr>
        <w:t>6 miesięcy przed jego złożeniem</w:t>
      </w:r>
      <w:r w:rsidRPr="00B44C9B">
        <w:rPr>
          <w:rFonts w:ascii="Calibri" w:hAnsi="Calibri" w:cs="Times New Roman"/>
          <w:sz w:val="20"/>
          <w:szCs w:val="20"/>
          <w:lang w:eastAsia="pl-PL"/>
        </w:rPr>
        <w:t>.</w:t>
      </w:r>
    </w:p>
    <w:p w14:paraId="5C46111C" w14:textId="77777777" w:rsidR="00C20587"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r w:rsidRPr="00B44C9B">
        <w:rPr>
          <w:rFonts w:ascii="Calibri" w:hAnsi="Calibri"/>
          <w:sz w:val="20"/>
          <w:szCs w:val="20"/>
        </w:rPr>
        <w:t>Zamawiający wymaga kserokopii odpowiedniego dokumentu.</w:t>
      </w:r>
      <w:r w:rsidRPr="00B44C9B">
        <w:rPr>
          <w:rFonts w:ascii="Calibri" w:hAnsi="Calibri" w:cs="Times New Roman"/>
          <w:sz w:val="20"/>
          <w:szCs w:val="20"/>
          <w:lang w:eastAsia="pl-PL"/>
        </w:rPr>
        <w:t xml:space="preserve"> </w:t>
      </w:r>
    </w:p>
    <w:p w14:paraId="070B4D3F" w14:textId="77777777" w:rsidR="00F36792"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p>
    <w:p w14:paraId="579F16D8" w14:textId="77777777" w:rsidR="00B02189" w:rsidRPr="00B44C9B" w:rsidRDefault="0024634D" w:rsidP="00B02189">
      <w:pPr>
        <w:spacing w:after="0" w:line="240" w:lineRule="auto"/>
        <w:jc w:val="both"/>
        <w:rPr>
          <w:rFonts w:ascii="Calibri" w:hAnsi="Calibri"/>
          <w:sz w:val="20"/>
          <w:szCs w:val="20"/>
        </w:rPr>
      </w:pPr>
      <w:r w:rsidRPr="00B44C9B">
        <w:rPr>
          <w:rFonts w:ascii="Calibri" w:hAnsi="Calibri"/>
          <w:sz w:val="20"/>
          <w:szCs w:val="20"/>
        </w:rPr>
        <w:t xml:space="preserve">6.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2) SWZ, należy, pod rygorem wykluczenia z postępowania, złożyć następując</w:t>
      </w:r>
      <w:r w:rsidR="00116E88" w:rsidRPr="00B44C9B">
        <w:rPr>
          <w:rFonts w:ascii="Calibri" w:hAnsi="Calibri"/>
          <w:sz w:val="20"/>
          <w:szCs w:val="20"/>
        </w:rPr>
        <w:t>e podmiotowe środki dowodowe:</w:t>
      </w:r>
    </w:p>
    <w:p w14:paraId="0D3C35B6" w14:textId="77777777" w:rsidR="00C16771" w:rsidRPr="00B44C9B" w:rsidRDefault="00F40C88" w:rsidP="00B02189">
      <w:pPr>
        <w:spacing w:after="0" w:line="240" w:lineRule="auto"/>
        <w:jc w:val="both"/>
        <w:rPr>
          <w:rFonts w:ascii="Calibri" w:hAnsi="Calibri"/>
          <w:sz w:val="20"/>
          <w:szCs w:val="20"/>
        </w:rPr>
      </w:pPr>
      <w:r w:rsidRPr="00B44C9B">
        <w:rPr>
          <w:rFonts w:ascii="Calibri" w:hAnsi="Calibri"/>
          <w:sz w:val="20"/>
          <w:szCs w:val="20"/>
        </w:rPr>
        <w:t>- Zawiera-   Oświadczenie Wykon</w:t>
      </w:r>
      <w:r w:rsidR="00C92844">
        <w:rPr>
          <w:rFonts w:ascii="Calibri" w:hAnsi="Calibri"/>
          <w:sz w:val="20"/>
          <w:szCs w:val="20"/>
        </w:rPr>
        <w:t>awcy – wg. załącznika nr 3 do S</w:t>
      </w:r>
      <w:r w:rsidRPr="00B44C9B">
        <w:rPr>
          <w:rFonts w:ascii="Calibri" w:hAnsi="Calibri"/>
          <w:sz w:val="20"/>
          <w:szCs w:val="20"/>
        </w:rPr>
        <w:t>WZ</w:t>
      </w:r>
    </w:p>
    <w:p w14:paraId="59E54768" w14:textId="77777777" w:rsidR="00F40C88" w:rsidRPr="00B44C9B" w:rsidRDefault="00116E88" w:rsidP="00F40C88">
      <w:pPr>
        <w:spacing w:after="0" w:line="240" w:lineRule="auto"/>
        <w:jc w:val="both"/>
        <w:rPr>
          <w:rFonts w:ascii="Calibri" w:hAnsi="Calibri"/>
          <w:sz w:val="20"/>
          <w:szCs w:val="20"/>
        </w:rPr>
      </w:pPr>
      <w:r w:rsidRPr="00B44C9B">
        <w:rPr>
          <w:rFonts w:ascii="Calibri" w:hAnsi="Calibri"/>
          <w:sz w:val="20"/>
          <w:szCs w:val="20"/>
        </w:rPr>
        <w:t xml:space="preserve"> </w:t>
      </w:r>
    </w:p>
    <w:p w14:paraId="4BF134C7" w14:textId="77777777" w:rsidR="00E03641" w:rsidRPr="00B44C9B" w:rsidRDefault="003558D9"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 xml:space="preserve"> </w:t>
      </w:r>
      <w:r w:rsidR="0024634D" w:rsidRPr="00B44C9B">
        <w:rPr>
          <w:rFonts w:ascii="Calibri" w:hAnsi="Calibri"/>
          <w:sz w:val="20"/>
          <w:szCs w:val="20"/>
        </w:rPr>
        <w:t xml:space="preserve">7. W celu oceny spełnienia przez wykonawcę warunków, o których mowa w pkt. VI.2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3) SWZ, należy, pod rygorem wykluczenia z postępowania, złożyć następujące podmiotowe środki dowodowe:</w:t>
      </w:r>
      <w:r w:rsidR="0024634D" w:rsidRPr="00B44C9B">
        <w:rPr>
          <w:rFonts w:ascii="Calibri" w:hAnsi="Calibri"/>
          <w:sz w:val="20"/>
          <w:szCs w:val="20"/>
        </w:rPr>
        <w:cr/>
      </w:r>
      <w:r w:rsidR="00E03641" w:rsidRPr="00B44C9B">
        <w:rPr>
          <w:rFonts w:ascii="Calibri" w:hAnsi="Calibri"/>
          <w:sz w:val="20"/>
          <w:szCs w:val="20"/>
        </w:rPr>
        <w:t>- Zawiera-   Oświadczenie Wykon</w:t>
      </w:r>
      <w:r w:rsidR="00C92844">
        <w:rPr>
          <w:rFonts w:ascii="Calibri" w:hAnsi="Calibri"/>
          <w:sz w:val="20"/>
          <w:szCs w:val="20"/>
        </w:rPr>
        <w:t>awcy – wg. załącznika nr 3 do S</w:t>
      </w:r>
      <w:r w:rsidR="00E03641" w:rsidRPr="00B44C9B">
        <w:rPr>
          <w:rFonts w:ascii="Calibri" w:hAnsi="Calibri"/>
          <w:sz w:val="20"/>
          <w:szCs w:val="20"/>
        </w:rPr>
        <w:t>WZ</w:t>
      </w:r>
      <w:r w:rsidR="00E03641" w:rsidRPr="00B44C9B">
        <w:rPr>
          <w:rFonts w:ascii="Calibri" w:hAnsi="Calibri" w:cs="Times New Roman"/>
          <w:sz w:val="20"/>
          <w:szCs w:val="20"/>
          <w:lang w:eastAsia="pl-PL"/>
        </w:rPr>
        <w:t xml:space="preserve"> </w:t>
      </w:r>
    </w:p>
    <w:p w14:paraId="7F828184" w14:textId="77777777" w:rsidR="00CC00C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cr/>
        <w:t xml:space="preserve">8.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xml:space="preserve">. 4) </w:t>
      </w:r>
      <w:r w:rsidR="004E1C18" w:rsidRPr="00B44C9B">
        <w:rPr>
          <w:rFonts w:ascii="Calibri" w:hAnsi="Calibri"/>
          <w:sz w:val="20"/>
          <w:szCs w:val="20"/>
        </w:rPr>
        <w:t>SWZ, należy, pod rygorem wykluczenia z postępowania, złożyć następujące podmiotowe środki dowodowe:</w:t>
      </w:r>
      <w:r w:rsidR="004E1C18" w:rsidRPr="00B44C9B">
        <w:rPr>
          <w:rFonts w:ascii="Calibri" w:hAnsi="Calibri"/>
          <w:sz w:val="20"/>
          <w:szCs w:val="20"/>
        </w:rPr>
        <w:cr/>
      </w:r>
      <w:r w:rsidR="00E03641" w:rsidRPr="00B44C9B">
        <w:rPr>
          <w:rFonts w:ascii="Calibri" w:hAnsi="Calibri"/>
          <w:sz w:val="20"/>
          <w:szCs w:val="20"/>
        </w:rPr>
        <w:t>- Zawiera-   Oświadczenie Wykonawcy – wg. załącznika nr 3 do SWZ</w:t>
      </w:r>
      <w:r w:rsidR="00E03641" w:rsidRPr="00B44C9B">
        <w:rPr>
          <w:rFonts w:ascii="Calibri" w:hAnsi="Calibri" w:cs="Times New Roman"/>
          <w:sz w:val="20"/>
          <w:szCs w:val="20"/>
          <w:lang w:eastAsia="pl-PL"/>
        </w:rPr>
        <w:t xml:space="preserve"> </w:t>
      </w:r>
      <w:r w:rsidRPr="00B44C9B">
        <w:rPr>
          <w:rFonts w:ascii="Calibri" w:hAnsi="Calibri"/>
          <w:sz w:val="20"/>
          <w:szCs w:val="20"/>
        </w:rPr>
        <w:cr/>
        <w:t xml:space="preserve"> </w:t>
      </w:r>
      <w:r w:rsidRPr="00B44C9B">
        <w:rPr>
          <w:rFonts w:ascii="Calibri" w:hAnsi="Calibri"/>
          <w:sz w:val="20"/>
          <w:szCs w:val="20"/>
        </w:rPr>
        <w:cr/>
        <w:t>9. Postanowienia dot. podmiotowych środków dowodowych</w:t>
      </w:r>
      <w:r w:rsidRPr="00B44C9B">
        <w:rPr>
          <w:rFonts w:ascii="Calibri" w:hAnsi="Calibri"/>
          <w:sz w:val="20"/>
          <w:szCs w:val="20"/>
        </w:rPr>
        <w:cr/>
        <w:t>1) Podmiotowe środki dow</w:t>
      </w:r>
      <w:r w:rsidR="006E7CA8" w:rsidRPr="00B44C9B">
        <w:rPr>
          <w:rFonts w:ascii="Calibri" w:hAnsi="Calibri"/>
          <w:sz w:val="20"/>
          <w:szCs w:val="20"/>
        </w:rPr>
        <w:t>odowe wymienione w pkt. od VII.1</w:t>
      </w:r>
      <w:r w:rsidRPr="00B44C9B">
        <w:rPr>
          <w:rFonts w:ascii="Calibri" w:hAnsi="Calibri"/>
          <w:sz w:val="20"/>
          <w:szCs w:val="20"/>
        </w:rPr>
        <w:t xml:space="preserve"> do </w:t>
      </w:r>
      <w:proofErr w:type="gramStart"/>
      <w:r w:rsidRPr="00B44C9B">
        <w:rPr>
          <w:rFonts w:ascii="Calibri" w:hAnsi="Calibri"/>
          <w:sz w:val="20"/>
          <w:szCs w:val="20"/>
        </w:rPr>
        <w:t>VII.8  są</w:t>
      </w:r>
      <w:proofErr w:type="gramEnd"/>
      <w:r w:rsidRPr="00B44C9B">
        <w:rPr>
          <w:rFonts w:ascii="Calibri" w:hAnsi="Calibri"/>
          <w:sz w:val="20"/>
          <w:szCs w:val="20"/>
        </w:rPr>
        <w:t xml:space="preserve"> dołączane do oferty. </w:t>
      </w:r>
      <w:r w:rsidRPr="00B44C9B">
        <w:rPr>
          <w:rFonts w:ascii="Calibri" w:hAnsi="Calibri"/>
          <w:sz w:val="20"/>
          <w:szCs w:val="20"/>
        </w:rPr>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B44C9B">
        <w:rPr>
          <w:rFonts w:ascii="Calibri" w:hAnsi="Calibri"/>
          <w:sz w:val="20"/>
          <w:szCs w:val="20"/>
        </w:rPr>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B44C9B">
        <w:rPr>
          <w:rFonts w:ascii="Calibri" w:hAnsi="Calibri"/>
          <w:sz w:val="20"/>
          <w:szCs w:val="20"/>
        </w:rPr>
        <w:cr/>
        <w:t xml:space="preserve">4) Zamawiający nie wzywa do złożenia podmiotowych środków dowodowych w sytuacjach określonych w art. 127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5) W sytuacjach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 xml:space="preserve"> zamawiający może wezwać do złożenia, poprawienia lub uzupełnienia w wyznaczonym terminie: </w:t>
      </w:r>
      <w:r w:rsidRPr="00B44C9B">
        <w:rPr>
          <w:rFonts w:ascii="Calibri" w:hAnsi="Calibri"/>
          <w:sz w:val="20"/>
          <w:szCs w:val="20"/>
        </w:rPr>
        <w:cr/>
        <w:t xml:space="preserve">-  podmiotowych środków dowodowych, </w:t>
      </w:r>
      <w:r w:rsidRPr="00B44C9B">
        <w:rPr>
          <w:rFonts w:ascii="Calibri" w:hAnsi="Calibri"/>
          <w:sz w:val="20"/>
          <w:szCs w:val="20"/>
        </w:rPr>
        <w:cr/>
        <w:t>-</w:t>
      </w:r>
      <w:r w:rsidR="00225B44" w:rsidRPr="00B44C9B">
        <w:rPr>
          <w:rFonts w:ascii="Calibri" w:hAnsi="Calibri"/>
          <w:sz w:val="20"/>
          <w:szCs w:val="20"/>
        </w:rPr>
        <w:t xml:space="preserve"> </w:t>
      </w:r>
      <w:r w:rsidRPr="00B44C9B">
        <w:rPr>
          <w:rFonts w:ascii="Calibri" w:hAnsi="Calibri"/>
          <w:sz w:val="20"/>
          <w:szCs w:val="20"/>
        </w:rPr>
        <w:t xml:space="preserve"> innych dokumentów lub oświadczeń składanych w postępowaniu,</w:t>
      </w:r>
      <w:r w:rsidRPr="00B44C9B">
        <w:rPr>
          <w:rFonts w:ascii="Calibri" w:hAnsi="Calibri"/>
          <w:sz w:val="20"/>
          <w:szCs w:val="20"/>
        </w:rPr>
        <w:cr/>
        <w:t>jeżeli są one niekompletne lub zawierają błędy.</w:t>
      </w:r>
      <w:r w:rsidRPr="00B44C9B">
        <w:rPr>
          <w:rFonts w:ascii="Calibri" w:hAnsi="Calibri"/>
          <w:sz w:val="20"/>
          <w:szCs w:val="20"/>
        </w:rPr>
        <w:cr/>
      </w:r>
      <w:r w:rsidRPr="00B44C9B">
        <w:rPr>
          <w:rFonts w:ascii="Calibri" w:hAnsi="Calibri"/>
          <w:sz w:val="20"/>
          <w:szCs w:val="20"/>
        </w:rPr>
        <w:cr/>
        <w:t>10. Postanowienia dotyczące składanych w niniejszym postępowaniu dokumentów i oświadczeń:</w:t>
      </w:r>
      <w:r w:rsidRPr="00B44C9B">
        <w:rPr>
          <w:rFonts w:ascii="Calibri" w:hAnsi="Calibri"/>
          <w:sz w:val="20"/>
          <w:szCs w:val="20"/>
        </w:rPr>
        <w:cr/>
      </w:r>
      <w:r w:rsidRPr="00B44C9B">
        <w:rPr>
          <w:rFonts w:ascii="Calibri" w:hAnsi="Calibri"/>
          <w:sz w:val="20"/>
          <w:szCs w:val="20"/>
        </w:rPr>
        <w:cr/>
        <w:t xml:space="preserve">1) Oświadczenia </w:t>
      </w:r>
      <w:proofErr w:type="gramStart"/>
      <w:r w:rsidRPr="00B44C9B">
        <w:rPr>
          <w:rFonts w:ascii="Calibri" w:hAnsi="Calibri"/>
          <w:sz w:val="20"/>
          <w:szCs w:val="20"/>
        </w:rPr>
        <w:t>Wykonawcy,  Podmiotów</w:t>
      </w:r>
      <w:proofErr w:type="gramEnd"/>
      <w:r w:rsidRPr="00B44C9B">
        <w:rPr>
          <w:rFonts w:ascii="Calibri" w:hAnsi="Calibri"/>
          <w:sz w:val="20"/>
          <w:szCs w:val="20"/>
        </w:rPr>
        <w:t xml:space="preserve"> ud</w:t>
      </w:r>
      <w:r w:rsidR="000629E3" w:rsidRPr="00B44C9B">
        <w:rPr>
          <w:rFonts w:ascii="Calibri" w:hAnsi="Calibri"/>
          <w:sz w:val="20"/>
          <w:szCs w:val="20"/>
        </w:rPr>
        <w:t xml:space="preserve">ostępniających zasoby, </w:t>
      </w:r>
      <w:r w:rsidRPr="00B44C9B">
        <w:rPr>
          <w:rFonts w:ascii="Calibri" w:hAnsi="Calibri"/>
          <w:sz w:val="20"/>
          <w:szCs w:val="20"/>
        </w:rPr>
        <w:t>Podwykonawców składane są w oryginale w formie elektronicznej (tj. opatrzonej kwalifikowanym podpisem elektronicznym) lub w postaci elektronicznej opatrzonej podpisem zaufanym lub podpisem osobistym przez osoby uprawnione do reprezentowania ww. podmiotów.</w:t>
      </w:r>
      <w:r w:rsidRPr="00B44C9B">
        <w:rPr>
          <w:rFonts w:ascii="Calibri" w:hAnsi="Calibri"/>
          <w:sz w:val="20"/>
          <w:szCs w:val="20"/>
        </w:rPr>
        <w:cr/>
        <w:t xml:space="preserve">2) Dokumenty, inne niż oświadczenia, składane są w oryginale w postaci dokumentu elektronicznego lub </w:t>
      </w:r>
      <w:r w:rsidRPr="00B44C9B">
        <w:rPr>
          <w:rFonts w:ascii="Calibri" w:hAnsi="Calibri"/>
          <w:sz w:val="20"/>
          <w:szCs w:val="20"/>
        </w:rPr>
        <w:lastRenderedPageBreak/>
        <w:t>elektronicznej kopii dokumentu poświadczonej elektronicznie za zgodność z oryginałem, przez osoby uprawnione do reprezentowania.</w:t>
      </w:r>
      <w:r w:rsidRPr="00B44C9B">
        <w:rPr>
          <w:rFonts w:ascii="Calibri" w:hAnsi="Calibri"/>
          <w:sz w:val="20"/>
          <w:szCs w:val="20"/>
        </w:rPr>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B44C9B">
        <w:rPr>
          <w:rFonts w:ascii="Calibri" w:hAnsi="Calibri"/>
          <w:sz w:val="20"/>
          <w:szCs w:val="20"/>
        </w:rPr>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B44C9B">
        <w:rPr>
          <w:rFonts w:ascii="Calibri" w:hAnsi="Calibri"/>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B44C9B">
        <w:rPr>
          <w:rFonts w:ascii="Calibri" w:hAnsi="Calibri"/>
          <w:sz w:val="20"/>
          <w:szCs w:val="20"/>
        </w:rPr>
        <w:cr/>
        <w:t>6) Podmiotowe środki dowodowe, przedmiotowe środki dowodowe oraz inne dokumenty lub oświadczenia, sporządzone w języku obcym przekazuje się wraz z tłumaczeniem na język polski.</w:t>
      </w:r>
      <w:r w:rsidRPr="00B44C9B">
        <w:rPr>
          <w:rFonts w:ascii="Calibri" w:hAnsi="Calibri"/>
          <w:sz w:val="20"/>
          <w:szCs w:val="20"/>
        </w:rPr>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B44C9B">
        <w:rPr>
          <w:rFonts w:ascii="Calibri" w:hAnsi="Calibri"/>
          <w:sz w:val="20"/>
          <w:szCs w:val="20"/>
        </w:rPr>
        <w:cr/>
        <w:t xml:space="preserve"> </w:t>
      </w:r>
      <w:r w:rsidRPr="00B44C9B">
        <w:rPr>
          <w:rFonts w:ascii="Calibri" w:hAnsi="Calibri"/>
          <w:sz w:val="20"/>
          <w:szCs w:val="20"/>
        </w:rPr>
        <w:cr/>
      </w:r>
      <w:r w:rsidRPr="00B44C9B">
        <w:rPr>
          <w:rFonts w:ascii="Calibri" w:hAnsi="Calibri"/>
          <w:b/>
          <w:sz w:val="20"/>
          <w:szCs w:val="20"/>
        </w:rPr>
        <w:t>VIII. Informacja o sposobie porozumiewania się zamawiającego z wykonawcami.</w:t>
      </w:r>
    </w:p>
    <w:p w14:paraId="4CAFB33E" w14:textId="77777777" w:rsidR="002D61C4" w:rsidRPr="00B44C9B" w:rsidRDefault="0024634D" w:rsidP="005A0EF9">
      <w:pPr>
        <w:spacing w:after="0" w:line="240" w:lineRule="auto"/>
        <w:jc w:val="both"/>
        <w:rPr>
          <w:rFonts w:ascii="Calibri" w:hAnsi="Calibri"/>
          <w:sz w:val="20"/>
          <w:szCs w:val="20"/>
        </w:rPr>
      </w:pPr>
      <w:r w:rsidRPr="00B44C9B">
        <w:rPr>
          <w:rFonts w:ascii="Calibri" w:hAnsi="Calibri"/>
          <w:sz w:val="20"/>
          <w:szCs w:val="20"/>
        </w:rPr>
        <w:cr/>
      </w:r>
      <w:r w:rsidR="00055772" w:rsidRPr="00B44C9B">
        <w:rPr>
          <w:rFonts w:ascii="Calibri" w:hAnsi="Calibri"/>
          <w:sz w:val="20"/>
          <w:szCs w:val="20"/>
        </w:rPr>
        <w:t>1.</w:t>
      </w:r>
      <w:r w:rsidR="002D61C4" w:rsidRPr="00B44C9B">
        <w:rPr>
          <w:rFonts w:ascii="Calibri" w:hAnsi="Calibri"/>
          <w:sz w:val="20"/>
          <w:szCs w:val="20"/>
        </w:rPr>
        <w:t xml:space="preserve"> Sposób porozumiewania się: </w:t>
      </w:r>
    </w:p>
    <w:p w14:paraId="544DF728" w14:textId="77777777" w:rsidR="00835A6B" w:rsidRDefault="002D61C4" w:rsidP="005A0EF9">
      <w:pPr>
        <w:spacing w:after="0" w:line="240" w:lineRule="auto"/>
        <w:jc w:val="both"/>
        <w:rPr>
          <w:rFonts w:ascii="Calibri" w:hAnsi="Calibri"/>
          <w:sz w:val="20"/>
          <w:szCs w:val="20"/>
        </w:rPr>
      </w:pPr>
      <w:r w:rsidRPr="00B44C9B">
        <w:rPr>
          <w:rFonts w:ascii="Calibri" w:hAnsi="Calibri"/>
          <w:sz w:val="20"/>
          <w:szCs w:val="20"/>
        </w:rPr>
        <w:t>1</w:t>
      </w:r>
      <w:r w:rsidR="0024634D" w:rsidRPr="00B44C9B">
        <w:rPr>
          <w:rFonts w:ascii="Calibri" w:hAnsi="Calibri"/>
          <w:sz w:val="20"/>
          <w:szCs w:val="20"/>
        </w:rPr>
        <w:t>)</w:t>
      </w:r>
      <w:r w:rsidRPr="00B44C9B">
        <w:rPr>
          <w:rFonts w:ascii="Calibri" w:hAnsi="Calibri"/>
          <w:sz w:val="20"/>
          <w:szCs w:val="20"/>
        </w:rPr>
        <w:t xml:space="preserve"> </w:t>
      </w:r>
      <w:r w:rsidR="0024634D" w:rsidRPr="00B44C9B">
        <w:rPr>
          <w:rFonts w:ascii="Calibri" w:hAnsi="Calibri"/>
          <w:sz w:val="20"/>
          <w:szCs w:val="20"/>
        </w:rPr>
        <w:t>Komunikacja pomiędzy Zamawiającym a Wykonawcami (składanie oświadczeń, dokumentów, zawiadomień oraz przekazywanie informacji odbywa się elektronicznie za pośrednictwem dedykowanego formularza:</w:t>
      </w:r>
      <w:r w:rsidR="0024634D" w:rsidRPr="00B44C9B">
        <w:rPr>
          <w:rFonts w:ascii="Calibri" w:hAnsi="Calibri"/>
          <w:sz w:val="20"/>
          <w:szCs w:val="20"/>
        </w:rPr>
        <w:cr/>
      </w:r>
      <w:r w:rsidR="000629E3" w:rsidRPr="00B44C9B">
        <w:rPr>
          <w:rFonts w:ascii="Calibri" w:hAnsi="Calibri"/>
          <w:sz w:val="20"/>
          <w:szCs w:val="20"/>
        </w:rPr>
        <w:t>-</w:t>
      </w:r>
      <w:r w:rsidR="0024634D" w:rsidRPr="00B44C9B">
        <w:rPr>
          <w:rFonts w:ascii="Calibri" w:hAnsi="Calibri"/>
          <w:sz w:val="20"/>
          <w:szCs w:val="20"/>
        </w:rPr>
        <w:t xml:space="preserve">   dostępnego w ramach platformy do przeprowadzania postępowań</w:t>
      </w:r>
      <w:r w:rsidR="006C2295" w:rsidRPr="00B44C9B">
        <w:rPr>
          <w:rFonts w:ascii="Calibri" w:hAnsi="Calibri"/>
          <w:sz w:val="20"/>
          <w:szCs w:val="20"/>
        </w:rPr>
        <w:t xml:space="preserve"> B.I.P., e-zamówienia</w:t>
      </w:r>
      <w:r w:rsidR="0024634D" w:rsidRPr="00B44C9B">
        <w:rPr>
          <w:rFonts w:ascii="Calibri" w:hAnsi="Calibri"/>
          <w:sz w:val="20"/>
          <w:szCs w:val="20"/>
        </w:rPr>
        <w:cr/>
        <w:t>2)</w:t>
      </w:r>
      <w:r w:rsidR="0024634D" w:rsidRPr="00B44C9B">
        <w:rPr>
          <w:rFonts w:ascii="Calibri" w:hAnsi="Calibri"/>
          <w:sz w:val="20"/>
          <w:szCs w:val="20"/>
        </w:rPr>
        <w:tab/>
        <w:t xml:space="preserve">We wszelkiej korespondencji związanej z niniejszym postępowaniem Zamawiający i Wykonawcy posługują się </w:t>
      </w:r>
      <w:r w:rsidR="0024634D" w:rsidRPr="00B44C9B">
        <w:rPr>
          <w:rFonts w:ascii="Calibri" w:hAnsi="Calibri"/>
          <w:b/>
          <w:sz w:val="20"/>
          <w:szCs w:val="20"/>
        </w:rPr>
        <w:t>numerem ogłoszenia w</w:t>
      </w:r>
      <w:r w:rsidR="0024634D" w:rsidRPr="00B44C9B">
        <w:rPr>
          <w:rFonts w:ascii="Calibri" w:hAnsi="Calibri"/>
          <w:sz w:val="20"/>
          <w:szCs w:val="20"/>
        </w:rPr>
        <w:t xml:space="preserve"> </w:t>
      </w:r>
      <w:r w:rsidR="0024634D" w:rsidRPr="00B44C9B">
        <w:rPr>
          <w:rFonts w:ascii="Calibri" w:hAnsi="Calibri"/>
          <w:b/>
          <w:sz w:val="20"/>
          <w:szCs w:val="20"/>
        </w:rPr>
        <w:t>BZP lub Identyfikator Postępowania</w:t>
      </w:r>
      <w:r w:rsidR="0024634D" w:rsidRPr="00B44C9B">
        <w:rPr>
          <w:rFonts w:ascii="Calibri" w:hAnsi="Calibri"/>
          <w:sz w:val="20"/>
          <w:szCs w:val="20"/>
        </w:rPr>
        <w:t xml:space="preserve">. </w:t>
      </w:r>
      <w:r w:rsidR="0024634D" w:rsidRPr="00B44C9B">
        <w:rPr>
          <w:rFonts w:ascii="Calibri" w:hAnsi="Calibri"/>
          <w:sz w:val="20"/>
          <w:szCs w:val="20"/>
        </w:rPr>
        <w:cr/>
        <w:t>3)</w:t>
      </w:r>
      <w:r w:rsidR="0024634D" w:rsidRPr="00B44C9B">
        <w:rPr>
          <w:rFonts w:ascii="Calibri" w:hAnsi="Calibri"/>
          <w:sz w:val="20"/>
          <w:szCs w:val="20"/>
        </w:rPr>
        <w:tab/>
        <w:t xml:space="preserve">Dokumenty elektroniczne, oświadczenia lub elektroniczne kopie dokumentów lub </w:t>
      </w:r>
      <w:proofErr w:type="gramStart"/>
      <w:r w:rsidR="0024634D" w:rsidRPr="00B44C9B">
        <w:rPr>
          <w:rFonts w:ascii="Calibri" w:hAnsi="Calibri"/>
          <w:sz w:val="20"/>
          <w:szCs w:val="20"/>
        </w:rPr>
        <w:t>oświadczeń  składane</w:t>
      </w:r>
      <w:proofErr w:type="gramEnd"/>
      <w:r w:rsidR="0024634D" w:rsidRPr="00B44C9B">
        <w:rPr>
          <w:rFonts w:ascii="Calibri" w:hAnsi="Calibri"/>
          <w:sz w:val="20"/>
          <w:szCs w:val="20"/>
        </w:rPr>
        <w:t xml:space="preserve"> są przez Wykonawcę za  pośrednictwem Formularza do komunikacji jako załączniki. </w:t>
      </w:r>
      <w:r w:rsidR="0024634D" w:rsidRPr="00B44C9B">
        <w:rPr>
          <w:rFonts w:ascii="Calibri" w:hAnsi="Calibri"/>
          <w:sz w:val="20"/>
          <w:szCs w:val="20"/>
        </w:rPr>
        <w:cr/>
        <w:t>4)</w:t>
      </w:r>
      <w:r w:rsidR="0024634D" w:rsidRPr="00B44C9B">
        <w:rPr>
          <w:rFonts w:ascii="Calibri" w:hAnsi="Calibri"/>
          <w:sz w:val="20"/>
          <w:szCs w:val="20"/>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B44C9B">
        <w:rPr>
          <w:rFonts w:ascii="Calibri" w:hAnsi="Calibri"/>
          <w:sz w:val="20"/>
          <w:szCs w:val="20"/>
        </w:rPr>
        <w:cr/>
        <w:t>5)</w:t>
      </w:r>
      <w:r w:rsidR="0024634D" w:rsidRPr="00B44C9B">
        <w:rPr>
          <w:rFonts w:ascii="Calibri" w:hAnsi="Calibri"/>
          <w:sz w:val="20"/>
          <w:szCs w:val="20"/>
        </w:rPr>
        <w:tab/>
      </w:r>
      <w:r w:rsidR="0024634D" w:rsidRPr="00B44C9B">
        <w:rPr>
          <w:rFonts w:ascii="Calibri" w:hAnsi="Calibri"/>
          <w:b/>
          <w:sz w:val="20"/>
          <w:szCs w:val="20"/>
        </w:rPr>
        <w:t>Forma</w:t>
      </w:r>
      <w:r w:rsidR="0024634D" w:rsidRPr="00B44C9B">
        <w:rPr>
          <w:rFonts w:ascii="Calibri" w:hAnsi="Calibri"/>
          <w:sz w:val="20"/>
          <w:szCs w:val="20"/>
        </w:rPr>
        <w:t xml:space="preserve"> </w:t>
      </w:r>
      <w:r w:rsidR="0024634D" w:rsidRPr="00B44C9B">
        <w:rPr>
          <w:rFonts w:ascii="Calibri" w:hAnsi="Calibri"/>
          <w:b/>
          <w:sz w:val="20"/>
          <w:szCs w:val="20"/>
        </w:rPr>
        <w:t>złożenia oferty - zgodnie z pkt. XI.1 niniejszej SWZ.</w:t>
      </w:r>
      <w:r w:rsidR="0024634D" w:rsidRPr="00B44C9B">
        <w:rPr>
          <w:rFonts w:ascii="Calibri" w:hAnsi="Calibri"/>
          <w:b/>
          <w:sz w:val="20"/>
          <w:szCs w:val="20"/>
        </w:rPr>
        <w:cr/>
      </w:r>
      <w:r w:rsidR="0024634D" w:rsidRPr="00B44C9B">
        <w:rPr>
          <w:rFonts w:ascii="Calibri" w:hAnsi="Calibri"/>
          <w:sz w:val="20"/>
          <w:szCs w:val="20"/>
        </w:rPr>
        <w:t xml:space="preserve">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w:t>
      </w:r>
      <w:proofErr w:type="gramStart"/>
      <w:r w:rsidR="0024634D" w:rsidRPr="00B44C9B">
        <w:rPr>
          <w:rFonts w:ascii="Calibri" w:hAnsi="Calibri"/>
          <w:sz w:val="20"/>
          <w:szCs w:val="20"/>
        </w:rPr>
        <w:t>oświadczeń  za</w:t>
      </w:r>
      <w:proofErr w:type="gramEnd"/>
      <w:r w:rsidR="0024634D" w:rsidRPr="00B44C9B">
        <w:rPr>
          <w:rFonts w:ascii="Calibri" w:hAnsi="Calibri"/>
          <w:sz w:val="20"/>
          <w:szCs w:val="20"/>
        </w:rPr>
        <w:t xml:space="preserve"> pomocą poczty elektronicznej.</w:t>
      </w:r>
      <w:r w:rsidR="0024634D" w:rsidRPr="00B44C9B">
        <w:rPr>
          <w:rFonts w:ascii="Calibri" w:hAnsi="Calibri"/>
          <w:sz w:val="20"/>
          <w:szCs w:val="20"/>
        </w:rPr>
        <w:cr/>
      </w:r>
      <w:r w:rsidR="0024634D" w:rsidRPr="00B44C9B">
        <w:rPr>
          <w:rFonts w:ascii="Calibri" w:hAnsi="Calibri"/>
          <w:sz w:val="20"/>
          <w:szCs w:val="20"/>
        </w:rPr>
        <w:cr/>
        <w:t>2. Osoby uprawnione do porozumiewania się z wykonawcami</w:t>
      </w:r>
      <w:r w:rsidR="0024634D" w:rsidRPr="00B44C9B">
        <w:rPr>
          <w:rFonts w:ascii="Calibri" w:hAnsi="Calibri"/>
          <w:sz w:val="20"/>
          <w:szCs w:val="20"/>
        </w:rPr>
        <w:cr/>
        <w:t>1)</w:t>
      </w:r>
      <w:r w:rsidR="0024634D" w:rsidRPr="00B44C9B">
        <w:rPr>
          <w:rFonts w:ascii="Calibri" w:hAnsi="Calibri"/>
          <w:sz w:val="20"/>
          <w:szCs w:val="20"/>
        </w:rPr>
        <w:tab/>
        <w:t>Osobą ze strony zamawiającego upoważnioną do kontaktowania się</w:t>
      </w:r>
      <w:r w:rsidR="00A92F8F" w:rsidRPr="00B44C9B">
        <w:rPr>
          <w:rFonts w:ascii="Calibri" w:hAnsi="Calibri"/>
          <w:sz w:val="20"/>
          <w:szCs w:val="20"/>
        </w:rPr>
        <w:t xml:space="preserve"> z wykonawcami jest:</w:t>
      </w:r>
      <w:r w:rsidR="00A92F8F" w:rsidRPr="00B44C9B">
        <w:rPr>
          <w:rFonts w:ascii="Calibri" w:hAnsi="Calibri"/>
          <w:sz w:val="20"/>
          <w:szCs w:val="20"/>
        </w:rPr>
        <w:cr/>
      </w:r>
      <w:r w:rsidR="00835A6B" w:rsidRPr="00835A6B">
        <w:rPr>
          <w:rFonts w:ascii="Calibri" w:hAnsi="Calibri"/>
          <w:sz w:val="20"/>
          <w:szCs w:val="20"/>
        </w:rPr>
        <w:t>stanowisko</w:t>
      </w:r>
      <w:r w:rsidR="00835A6B" w:rsidRPr="00835A6B">
        <w:rPr>
          <w:rFonts w:ascii="Calibri" w:hAnsi="Calibri"/>
          <w:sz w:val="20"/>
          <w:szCs w:val="20"/>
        </w:rPr>
        <w:tab/>
        <w:t xml:space="preserve">starszy inspektor </w:t>
      </w:r>
      <w:proofErr w:type="spellStart"/>
      <w:r w:rsidR="00835A6B" w:rsidRPr="00835A6B">
        <w:rPr>
          <w:rFonts w:ascii="Calibri" w:hAnsi="Calibri"/>
          <w:sz w:val="20"/>
          <w:szCs w:val="20"/>
        </w:rPr>
        <w:t>DSUiZP</w:t>
      </w:r>
      <w:proofErr w:type="spellEnd"/>
      <w:r w:rsidR="00835A6B" w:rsidRPr="00835A6B">
        <w:rPr>
          <w:rFonts w:ascii="Calibri" w:hAnsi="Calibri"/>
          <w:sz w:val="20"/>
          <w:szCs w:val="20"/>
        </w:rPr>
        <w:t xml:space="preserve"> Jacek Kruk  </w:t>
      </w:r>
      <w:r w:rsidR="00835A6B" w:rsidRPr="00835A6B">
        <w:rPr>
          <w:rFonts w:ascii="Calibri" w:hAnsi="Calibri"/>
          <w:sz w:val="20"/>
          <w:szCs w:val="20"/>
        </w:rPr>
        <w:tab/>
        <w:t xml:space="preserve"> </w:t>
      </w:r>
    </w:p>
    <w:p w14:paraId="489ADDE8" w14:textId="77777777" w:rsidR="00835A6B" w:rsidRDefault="00835A6B" w:rsidP="005A0EF9">
      <w:pPr>
        <w:spacing w:after="0" w:line="240" w:lineRule="auto"/>
        <w:jc w:val="both"/>
        <w:rPr>
          <w:rFonts w:ascii="Calibri" w:hAnsi="Calibri"/>
          <w:sz w:val="20"/>
          <w:szCs w:val="20"/>
        </w:rPr>
      </w:pPr>
      <w:r w:rsidRPr="00835A6B">
        <w:rPr>
          <w:rFonts w:ascii="Calibri" w:hAnsi="Calibri"/>
          <w:sz w:val="20"/>
          <w:szCs w:val="20"/>
        </w:rPr>
        <w:t>telefon (41) 390 23 14</w:t>
      </w:r>
      <w:r w:rsidRPr="00835A6B">
        <w:rPr>
          <w:rFonts w:ascii="Calibri" w:hAnsi="Calibri"/>
          <w:sz w:val="20"/>
          <w:szCs w:val="20"/>
        </w:rPr>
        <w:tab/>
        <w:t xml:space="preserve"> fax. </w:t>
      </w:r>
      <w:r w:rsidRPr="00835A6B">
        <w:rPr>
          <w:rFonts w:ascii="Calibri" w:hAnsi="Calibri"/>
          <w:sz w:val="20"/>
          <w:szCs w:val="20"/>
        </w:rPr>
        <w:tab/>
      </w:r>
      <w:r w:rsidRPr="00835A6B">
        <w:rPr>
          <w:rFonts w:ascii="Calibri" w:hAnsi="Calibri"/>
          <w:sz w:val="20"/>
          <w:szCs w:val="20"/>
        </w:rPr>
        <w:tab/>
      </w:r>
    </w:p>
    <w:p w14:paraId="4492B8F4" w14:textId="77777777" w:rsidR="00835A6B" w:rsidRDefault="00835A6B" w:rsidP="005A0EF9">
      <w:pPr>
        <w:spacing w:after="0" w:line="240" w:lineRule="auto"/>
        <w:jc w:val="both"/>
        <w:rPr>
          <w:rFonts w:ascii="Calibri" w:hAnsi="Calibri"/>
          <w:sz w:val="20"/>
          <w:szCs w:val="20"/>
        </w:rPr>
      </w:pPr>
      <w:r w:rsidRPr="00835A6B">
        <w:rPr>
          <w:rFonts w:ascii="Calibri" w:hAnsi="Calibri"/>
          <w:sz w:val="20"/>
          <w:szCs w:val="20"/>
        </w:rPr>
        <w:t xml:space="preserve">faks (41) 390 23 19 </w:t>
      </w:r>
      <w:r w:rsidRPr="00835A6B">
        <w:rPr>
          <w:rFonts w:ascii="Calibri" w:hAnsi="Calibri"/>
          <w:sz w:val="20"/>
          <w:szCs w:val="20"/>
        </w:rPr>
        <w:tab/>
      </w:r>
      <w:proofErr w:type="gramStart"/>
      <w:r w:rsidRPr="00835A6B">
        <w:rPr>
          <w:rFonts w:ascii="Calibri" w:hAnsi="Calibri"/>
          <w:sz w:val="20"/>
          <w:szCs w:val="20"/>
        </w:rPr>
        <w:t>E-mail:  jkruk@zoz.konskie.pl</w:t>
      </w:r>
      <w:proofErr w:type="gramEnd"/>
      <w:r w:rsidRPr="00835A6B">
        <w:rPr>
          <w:rFonts w:ascii="Calibri" w:hAnsi="Calibri"/>
          <w:sz w:val="20"/>
          <w:szCs w:val="20"/>
        </w:rPr>
        <w:t xml:space="preserve">   </w:t>
      </w:r>
    </w:p>
    <w:p w14:paraId="0B7C28F8" w14:textId="783FD9C8" w:rsidR="006B6110" w:rsidRPr="00B44C9B" w:rsidRDefault="00835A6B" w:rsidP="005A0EF9">
      <w:pPr>
        <w:spacing w:after="0" w:line="240" w:lineRule="auto"/>
        <w:jc w:val="both"/>
        <w:rPr>
          <w:rFonts w:ascii="Calibri" w:hAnsi="Calibri"/>
          <w:sz w:val="20"/>
          <w:szCs w:val="20"/>
        </w:rPr>
      </w:pPr>
      <w:r w:rsidRPr="00835A6B">
        <w:rPr>
          <w:rFonts w:ascii="Calibri" w:hAnsi="Calibri"/>
          <w:sz w:val="20"/>
          <w:szCs w:val="20"/>
        </w:rPr>
        <w:t xml:space="preserve">w terminach </w:t>
      </w:r>
      <w:r w:rsidRPr="00835A6B">
        <w:rPr>
          <w:rFonts w:ascii="Calibri" w:hAnsi="Calibri"/>
          <w:sz w:val="20"/>
          <w:szCs w:val="20"/>
        </w:rPr>
        <w:tab/>
        <w:t xml:space="preserve">godz. pomiędzy 9.00 a 12.30 </w:t>
      </w:r>
      <w:r w:rsidR="0024634D" w:rsidRPr="00B44C9B">
        <w:rPr>
          <w:rFonts w:ascii="Calibri" w:hAnsi="Calibri"/>
          <w:sz w:val="20"/>
          <w:szCs w:val="20"/>
        </w:rPr>
        <w:cr/>
        <w:t>2)</w:t>
      </w:r>
      <w:r w:rsidR="0024634D" w:rsidRPr="00B44C9B">
        <w:rPr>
          <w:rFonts w:ascii="Calibri" w:hAnsi="Calibri"/>
          <w:sz w:val="20"/>
          <w:szCs w:val="20"/>
        </w:rPr>
        <w:tab/>
        <w:t>Osobą ze strony zamawiającego upoważnioną do potwierdzenia wpływu oświadczeń, wniosków, zawiadomień oraz innych informacji przekazanych za pomocą faksu lub drogą elektroniczną jest:</w:t>
      </w:r>
      <w:r w:rsidR="0024634D" w:rsidRPr="00B44C9B">
        <w:rPr>
          <w:rFonts w:ascii="Calibri" w:hAnsi="Calibri"/>
          <w:sz w:val="20"/>
          <w:szCs w:val="20"/>
        </w:rPr>
        <w:cr/>
        <w:t>stanowisko</w:t>
      </w:r>
      <w:r w:rsidR="0024634D" w:rsidRPr="00B44C9B">
        <w:rPr>
          <w:rFonts w:ascii="Calibri" w:hAnsi="Calibri"/>
          <w:sz w:val="20"/>
          <w:szCs w:val="20"/>
        </w:rPr>
        <w:tab/>
      </w:r>
      <w:r>
        <w:rPr>
          <w:rFonts w:ascii="Calibri" w:hAnsi="Calibri"/>
          <w:sz w:val="20"/>
          <w:szCs w:val="20"/>
        </w:rPr>
        <w:t xml:space="preserve">starszy </w:t>
      </w:r>
      <w:r w:rsidR="00252633" w:rsidRPr="00B44C9B">
        <w:rPr>
          <w:rFonts w:ascii="Calibri" w:hAnsi="Calibri"/>
          <w:sz w:val="20"/>
          <w:szCs w:val="20"/>
        </w:rPr>
        <w:t xml:space="preserve">inspektor </w:t>
      </w:r>
      <w:proofErr w:type="spellStart"/>
      <w:r w:rsidR="00252633" w:rsidRPr="00B44C9B">
        <w:rPr>
          <w:rFonts w:ascii="Calibri" w:hAnsi="Calibri"/>
          <w:sz w:val="20"/>
          <w:szCs w:val="20"/>
        </w:rPr>
        <w:t>DSUiZP</w:t>
      </w:r>
      <w:proofErr w:type="spellEnd"/>
      <w:r w:rsidR="00512E1C" w:rsidRPr="00B44C9B">
        <w:rPr>
          <w:rFonts w:ascii="Calibri" w:hAnsi="Calibri"/>
          <w:sz w:val="20"/>
          <w:szCs w:val="20"/>
        </w:rPr>
        <w:t xml:space="preserve"> </w:t>
      </w:r>
      <w:r>
        <w:rPr>
          <w:rFonts w:ascii="Calibri" w:hAnsi="Calibri"/>
          <w:sz w:val="20"/>
          <w:szCs w:val="20"/>
        </w:rPr>
        <w:t>Jacek Kruk</w:t>
      </w:r>
      <w:r w:rsidR="00512E1C" w:rsidRPr="00B44C9B">
        <w:rPr>
          <w:rFonts w:ascii="Calibri" w:hAnsi="Calibri"/>
          <w:sz w:val="20"/>
          <w:szCs w:val="20"/>
        </w:rPr>
        <w:t xml:space="preserve"> </w:t>
      </w:r>
      <w:r w:rsidR="0024634D" w:rsidRPr="00B44C9B">
        <w:rPr>
          <w:rFonts w:ascii="Calibri" w:hAnsi="Calibri"/>
          <w:sz w:val="20"/>
          <w:szCs w:val="20"/>
        </w:rPr>
        <w:t xml:space="preserve"> </w:t>
      </w:r>
      <w:r w:rsidR="0024634D" w:rsidRPr="00B44C9B">
        <w:rPr>
          <w:rFonts w:ascii="Calibri" w:hAnsi="Calibri"/>
          <w:sz w:val="20"/>
          <w:szCs w:val="20"/>
        </w:rPr>
        <w:tab/>
      </w:r>
      <w:r w:rsidR="0024634D" w:rsidRPr="00B44C9B">
        <w:rPr>
          <w:rFonts w:ascii="Calibri" w:hAnsi="Calibri"/>
          <w:sz w:val="20"/>
          <w:szCs w:val="20"/>
        </w:rPr>
        <w:cr/>
        <w:t xml:space="preserve">telefon </w:t>
      </w:r>
      <w:r w:rsidR="00252633" w:rsidRPr="00B44C9B">
        <w:rPr>
          <w:rFonts w:ascii="Calibri" w:hAnsi="Calibri"/>
          <w:sz w:val="20"/>
          <w:szCs w:val="20"/>
        </w:rPr>
        <w:t xml:space="preserve">(41) 390 </w:t>
      </w:r>
      <w:r w:rsidR="009E5DDC" w:rsidRPr="00B44C9B">
        <w:rPr>
          <w:rFonts w:ascii="Calibri" w:hAnsi="Calibri"/>
          <w:sz w:val="20"/>
          <w:szCs w:val="20"/>
        </w:rPr>
        <w:t>23 14</w:t>
      </w:r>
      <w:r w:rsidR="0024634D" w:rsidRPr="00B44C9B">
        <w:rPr>
          <w:rFonts w:ascii="Calibri" w:hAnsi="Calibri"/>
          <w:sz w:val="20"/>
          <w:szCs w:val="20"/>
        </w:rPr>
        <w:tab/>
      </w:r>
      <w:r w:rsidR="0024634D" w:rsidRPr="00B44C9B">
        <w:rPr>
          <w:rFonts w:ascii="Calibri" w:hAnsi="Calibri"/>
          <w:sz w:val="20"/>
          <w:szCs w:val="20"/>
        </w:rPr>
        <w:cr/>
        <w:t xml:space="preserve">fax. </w:t>
      </w:r>
      <w:r w:rsidR="0024634D" w:rsidRPr="00B44C9B">
        <w:rPr>
          <w:rFonts w:ascii="Calibri" w:hAnsi="Calibri"/>
          <w:sz w:val="20"/>
          <w:szCs w:val="20"/>
        </w:rPr>
        <w:tab/>
      </w:r>
      <w:r w:rsidR="0024634D" w:rsidRPr="00B44C9B">
        <w:rPr>
          <w:rFonts w:ascii="Calibri" w:hAnsi="Calibri"/>
          <w:sz w:val="20"/>
          <w:szCs w:val="20"/>
        </w:rPr>
        <w:tab/>
        <w:t xml:space="preserve">faks </w:t>
      </w:r>
      <w:r w:rsidR="009E5DDC" w:rsidRPr="00B44C9B">
        <w:rPr>
          <w:rFonts w:ascii="Calibri" w:hAnsi="Calibri"/>
          <w:sz w:val="20"/>
          <w:szCs w:val="20"/>
        </w:rPr>
        <w:t xml:space="preserve">(41) 390 23 19 </w:t>
      </w:r>
      <w:r w:rsidR="0024634D" w:rsidRPr="00B44C9B">
        <w:rPr>
          <w:rFonts w:ascii="Calibri" w:hAnsi="Calibri"/>
          <w:sz w:val="20"/>
          <w:szCs w:val="20"/>
        </w:rPr>
        <w:tab/>
      </w:r>
      <w:proofErr w:type="gramStart"/>
      <w:r w:rsidR="006B6110" w:rsidRPr="00B44C9B">
        <w:rPr>
          <w:rFonts w:ascii="Calibri" w:hAnsi="Calibri"/>
          <w:sz w:val="20"/>
          <w:szCs w:val="20"/>
        </w:rPr>
        <w:t xml:space="preserve">E-mail:  </w:t>
      </w:r>
      <w:r>
        <w:rPr>
          <w:rFonts w:ascii="Calibri" w:hAnsi="Calibri"/>
          <w:sz w:val="20"/>
          <w:szCs w:val="20"/>
        </w:rPr>
        <w:t>jkruk</w:t>
      </w:r>
      <w:r w:rsidR="006B6110" w:rsidRPr="00B44C9B">
        <w:rPr>
          <w:rFonts w:ascii="Calibri" w:hAnsi="Calibri"/>
          <w:sz w:val="20"/>
          <w:szCs w:val="20"/>
        </w:rPr>
        <w:t>@zoz.konskie.pl</w:t>
      </w:r>
      <w:proofErr w:type="gramEnd"/>
      <w:r w:rsidR="006B6110" w:rsidRPr="00B44C9B">
        <w:rPr>
          <w:rFonts w:ascii="Calibri" w:hAnsi="Calibri"/>
          <w:sz w:val="20"/>
          <w:szCs w:val="20"/>
        </w:rPr>
        <w:t xml:space="preserve">  </w:t>
      </w:r>
      <w:r w:rsidR="000629E3" w:rsidRPr="00B44C9B">
        <w:rPr>
          <w:rFonts w:ascii="Calibri" w:hAnsi="Calibri"/>
          <w:sz w:val="20"/>
          <w:szCs w:val="20"/>
        </w:rPr>
        <w:cr/>
        <w:t xml:space="preserve">w terminach </w:t>
      </w:r>
      <w:r w:rsidR="000629E3" w:rsidRPr="00B44C9B">
        <w:rPr>
          <w:rFonts w:ascii="Calibri" w:hAnsi="Calibri"/>
          <w:sz w:val="20"/>
          <w:szCs w:val="20"/>
        </w:rPr>
        <w:tab/>
        <w:t>godz. pomiędzy 9.0</w:t>
      </w:r>
      <w:r w:rsidR="0024634D" w:rsidRPr="00B44C9B">
        <w:rPr>
          <w:rFonts w:ascii="Calibri" w:hAnsi="Calibri"/>
          <w:sz w:val="20"/>
          <w:szCs w:val="20"/>
        </w:rPr>
        <w:t>0 a 1</w:t>
      </w:r>
      <w:r w:rsidR="000629E3" w:rsidRPr="00B44C9B">
        <w:rPr>
          <w:rFonts w:ascii="Calibri" w:hAnsi="Calibri"/>
          <w:sz w:val="20"/>
          <w:szCs w:val="20"/>
        </w:rPr>
        <w:t>2</w:t>
      </w:r>
      <w:r w:rsidR="0024634D" w:rsidRPr="00B44C9B">
        <w:rPr>
          <w:rFonts w:ascii="Calibri" w:hAnsi="Calibri"/>
          <w:sz w:val="20"/>
          <w:szCs w:val="20"/>
        </w:rPr>
        <w:t>.30</w:t>
      </w:r>
      <w:r w:rsidR="0024634D" w:rsidRPr="00B44C9B">
        <w:rPr>
          <w:rFonts w:ascii="Calibri" w:hAnsi="Calibri"/>
          <w:sz w:val="20"/>
          <w:szCs w:val="20"/>
        </w:rPr>
        <w:cr/>
      </w:r>
      <w:r w:rsidR="0024634D" w:rsidRPr="00B44C9B">
        <w:rPr>
          <w:rFonts w:ascii="Calibri" w:hAnsi="Calibri"/>
          <w:sz w:val="20"/>
          <w:szCs w:val="20"/>
        </w:rPr>
        <w:cr/>
        <w:t>3. Wyjaśnienie treści specyfikacji i</w:t>
      </w:r>
      <w:r w:rsidR="003774E8">
        <w:rPr>
          <w:rFonts w:ascii="Calibri" w:hAnsi="Calibri"/>
          <w:sz w:val="20"/>
          <w:szCs w:val="20"/>
        </w:rPr>
        <w:t>stotnych warunków zamówienia</w:t>
      </w:r>
      <w:r w:rsidR="003774E8">
        <w:rPr>
          <w:rFonts w:ascii="Calibri" w:hAnsi="Calibri"/>
          <w:sz w:val="20"/>
          <w:szCs w:val="20"/>
        </w:rPr>
        <w:cr/>
        <w:t xml:space="preserve">1)         </w:t>
      </w:r>
      <w:r w:rsidR="0024634D" w:rsidRPr="00B44C9B">
        <w:rPr>
          <w:rFonts w:ascii="Calibri" w:hAnsi="Calibri"/>
          <w:sz w:val="20"/>
          <w:szCs w:val="20"/>
        </w:rPr>
        <w:t xml:space="preserve">Wykonawca może zwrócić się do zamawiającego o wyjaśnienie treści niniejszej specyfikacji warunków </w:t>
      </w:r>
      <w:r w:rsidR="0024634D" w:rsidRPr="00B44C9B">
        <w:rPr>
          <w:rFonts w:ascii="Calibri" w:hAnsi="Calibri"/>
          <w:sz w:val="20"/>
          <w:szCs w:val="20"/>
        </w:rPr>
        <w:lastRenderedPageBreak/>
        <w:t xml:space="preserve">zamówienia. </w:t>
      </w:r>
      <w:r w:rsidR="0024634D" w:rsidRPr="00B44C9B">
        <w:rPr>
          <w:rFonts w:ascii="Calibri" w:hAnsi="Calibri"/>
          <w:sz w:val="20"/>
          <w:szCs w:val="20"/>
        </w:rPr>
        <w:cr/>
        <w:t>2)</w:t>
      </w:r>
      <w:r w:rsidR="000629E3" w:rsidRPr="00B44C9B">
        <w:rPr>
          <w:rFonts w:ascii="Calibri" w:hAnsi="Calibri"/>
          <w:sz w:val="20"/>
          <w:szCs w:val="20"/>
        </w:rPr>
        <w:t xml:space="preserve">  </w:t>
      </w:r>
      <w:r w:rsidR="0024634D" w:rsidRPr="00B44C9B">
        <w:rPr>
          <w:rFonts w:ascii="Calibri" w:hAnsi="Calibri"/>
          <w:sz w:val="20"/>
          <w:szCs w:val="20"/>
        </w:rPr>
        <w:t xml:space="preserve">Zamawiający udzieli wyjaśnień niezwłocznie wszystkim wykonawcom nie później niż na 2 dni przed upływem terminu składania ofert, pod </w:t>
      </w:r>
      <w:proofErr w:type="gramStart"/>
      <w:r w:rsidR="0024634D" w:rsidRPr="00B44C9B">
        <w:rPr>
          <w:rFonts w:ascii="Calibri" w:hAnsi="Calibri"/>
          <w:sz w:val="20"/>
          <w:szCs w:val="20"/>
        </w:rPr>
        <w:t>warunkiem</w:t>
      </w:r>
      <w:proofErr w:type="gramEnd"/>
      <w:r w:rsidR="0024634D" w:rsidRPr="00B44C9B">
        <w:rPr>
          <w:rFonts w:ascii="Calibri" w:hAnsi="Calibri"/>
          <w:sz w:val="20"/>
          <w:szCs w:val="20"/>
        </w:rPr>
        <w:t xml:space="preserve"> że wniosek o wyjaśnienie treści wpłynął do za</w:t>
      </w:r>
      <w:r w:rsidR="006B6110" w:rsidRPr="00B44C9B">
        <w:rPr>
          <w:rFonts w:ascii="Calibri" w:hAnsi="Calibri"/>
          <w:sz w:val="20"/>
          <w:szCs w:val="20"/>
        </w:rPr>
        <w:t xml:space="preserve">mawiającego nie później niż na </w:t>
      </w:r>
      <w:r w:rsidR="0024634D" w:rsidRPr="00B44C9B">
        <w:rPr>
          <w:rFonts w:ascii="Calibri" w:hAnsi="Calibri"/>
          <w:sz w:val="20"/>
          <w:szCs w:val="20"/>
        </w:rPr>
        <w:t>4 dni przed upływem terminu składania ofert.</w:t>
      </w:r>
      <w:r w:rsidR="0024634D" w:rsidRPr="00B44C9B">
        <w:rPr>
          <w:rFonts w:ascii="Calibri" w:hAnsi="Calibri"/>
          <w:sz w:val="20"/>
          <w:szCs w:val="20"/>
        </w:rPr>
        <w:cr/>
        <w:t>3)</w:t>
      </w:r>
      <w:r w:rsidR="000629E3" w:rsidRPr="00B44C9B">
        <w:rPr>
          <w:rFonts w:ascii="Calibri" w:hAnsi="Calibri"/>
          <w:sz w:val="20"/>
          <w:szCs w:val="20"/>
        </w:rPr>
        <w:t xml:space="preserve">  </w:t>
      </w:r>
      <w:r w:rsidR="0024634D" w:rsidRPr="00B44C9B">
        <w:rPr>
          <w:rFonts w:ascii="Calibri" w:hAnsi="Calibri"/>
          <w:sz w:val="20"/>
          <w:szCs w:val="20"/>
        </w:rPr>
        <w:t>Ewentualna zmiana terminu składania ofert nie powoduje przesunięcia terminu, o którym mowa w pkt. 2), po upłynięciu, którego zamawiający może pozostawić wniosek o wyjaśnienie treści specyfikacji bez rozpoznania.</w:t>
      </w:r>
      <w:r w:rsidR="0024634D" w:rsidRPr="00B44C9B">
        <w:rPr>
          <w:rFonts w:ascii="Calibri" w:hAnsi="Calibri"/>
          <w:sz w:val="20"/>
          <w:szCs w:val="20"/>
        </w:rPr>
        <w:cr/>
        <w:t>4)</w:t>
      </w:r>
      <w:r w:rsidR="006B6110" w:rsidRPr="00B44C9B">
        <w:rPr>
          <w:rFonts w:ascii="Calibri" w:hAnsi="Calibri"/>
          <w:sz w:val="20"/>
          <w:szCs w:val="20"/>
        </w:rPr>
        <w:t xml:space="preserve"> </w:t>
      </w:r>
      <w:r w:rsidR="0024634D" w:rsidRPr="00B44C9B">
        <w:rPr>
          <w:rFonts w:ascii="Calibri" w:hAnsi="Calibri"/>
          <w:sz w:val="20"/>
          <w:szCs w:val="20"/>
        </w:rPr>
        <w:t>Treść zapytań oraz udzielone wyjaśnienia zostaną zamieszczone na stronie internetowej:</w:t>
      </w:r>
    </w:p>
    <w:p w14:paraId="353C6499" w14:textId="77777777" w:rsidR="000629E3"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Strona </w:t>
      </w:r>
      <w:proofErr w:type="gramStart"/>
      <w:r w:rsidR="006B6110" w:rsidRPr="00B44C9B">
        <w:rPr>
          <w:rFonts w:ascii="Calibri" w:hAnsi="Calibri"/>
          <w:sz w:val="20"/>
          <w:szCs w:val="20"/>
        </w:rPr>
        <w:t>http:  /</w:t>
      </w:r>
      <w:proofErr w:type="gramEnd"/>
      <w:r w:rsidR="006B6110" w:rsidRPr="00B44C9B">
        <w:rPr>
          <w:rFonts w:ascii="Calibri" w:hAnsi="Calibri"/>
          <w:sz w:val="20"/>
          <w:szCs w:val="20"/>
        </w:rPr>
        <w:t>zoz-konskie.bip.org.pl/</w:t>
      </w:r>
    </w:p>
    <w:p w14:paraId="68EC0564" w14:textId="0C0E0060"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5)</w:t>
      </w:r>
      <w:r w:rsidR="006B6110" w:rsidRPr="00B44C9B">
        <w:rPr>
          <w:rFonts w:ascii="Calibri" w:hAnsi="Calibri"/>
          <w:sz w:val="20"/>
          <w:szCs w:val="20"/>
        </w:rPr>
        <w:t xml:space="preserve"> </w:t>
      </w:r>
      <w:r w:rsidRPr="00B44C9B">
        <w:rPr>
          <w:rFonts w:ascii="Calibri" w:hAnsi="Calibri"/>
          <w:sz w:val="20"/>
          <w:szCs w:val="20"/>
        </w:rPr>
        <w:t>Nie udziela się żadnych ustnych i telefonicznych informacji, wyjaśnień czy odpowiedzi na kierowane do zamawiającego zapytania w sprawach wymagających zachowania pisemności postępowania.</w:t>
      </w:r>
      <w:r w:rsidRPr="00B44C9B">
        <w:rPr>
          <w:rFonts w:ascii="Calibri" w:hAnsi="Calibri"/>
          <w:sz w:val="20"/>
          <w:szCs w:val="20"/>
        </w:rPr>
        <w:cr/>
        <w:t>6) Zamawiający nie przewiduje zorganizowania zebrania wszystkich wykonawców</w:t>
      </w:r>
      <w:r w:rsidRPr="00B44C9B">
        <w:rPr>
          <w:rFonts w:ascii="Calibri" w:hAnsi="Calibri"/>
          <w:sz w:val="20"/>
          <w:szCs w:val="20"/>
        </w:rPr>
        <w:cr/>
        <w:t>4. Modyfikacja treści specyfikacji warunków zamówienia:</w:t>
      </w:r>
      <w:r w:rsidRPr="00B44C9B">
        <w:rPr>
          <w:rFonts w:ascii="Calibri" w:hAnsi="Calibri"/>
          <w:sz w:val="20"/>
          <w:szCs w:val="20"/>
        </w:rPr>
        <w:cr/>
        <w:t>1)</w:t>
      </w:r>
      <w:r w:rsidRPr="00B44C9B">
        <w:rPr>
          <w:rFonts w:ascii="Calibri" w:hAnsi="Calibri"/>
          <w:sz w:val="20"/>
          <w:szCs w:val="20"/>
        </w:rPr>
        <w:tab/>
        <w:t>W uzasadnionych przypadkach zamawiający może przed upływem terminu składania ofert zmodyfikować treść specyfikacji warunków zamówienia.</w:t>
      </w:r>
      <w:r w:rsidRPr="00B44C9B">
        <w:rPr>
          <w:rFonts w:ascii="Calibri" w:hAnsi="Calibri"/>
          <w:sz w:val="20"/>
          <w:szCs w:val="20"/>
        </w:rPr>
        <w:cr/>
        <w:t>2)</w:t>
      </w:r>
      <w:r w:rsidRPr="00B44C9B">
        <w:rPr>
          <w:rFonts w:ascii="Calibri" w:hAnsi="Calibri"/>
          <w:sz w:val="20"/>
          <w:szCs w:val="20"/>
        </w:rPr>
        <w:tab/>
        <w:t xml:space="preserve">Wprowadzone w ten sposób modyfikacje, uzupełnienia i ustalenia lub zmiany, w tym zmiany terminów zamieszczone zostaną na stronie internetowej: </w:t>
      </w:r>
      <w:proofErr w:type="gramStart"/>
      <w:r w:rsidRPr="00B44C9B">
        <w:rPr>
          <w:rFonts w:ascii="Calibri" w:hAnsi="Calibri"/>
          <w:sz w:val="20"/>
          <w:szCs w:val="20"/>
        </w:rPr>
        <w:t>Strona</w:t>
      </w:r>
      <w:r w:rsidR="006B6110" w:rsidRPr="00B44C9B">
        <w:rPr>
          <w:rFonts w:ascii="Calibri" w:hAnsi="Calibri"/>
          <w:sz w:val="20"/>
          <w:szCs w:val="20"/>
        </w:rPr>
        <w:t xml:space="preserve">  http</w:t>
      </w:r>
      <w:proofErr w:type="gramEnd"/>
      <w:r w:rsidR="006B6110" w:rsidRPr="00B44C9B">
        <w:rPr>
          <w:rFonts w:ascii="Calibri" w:hAnsi="Calibri"/>
          <w:sz w:val="20"/>
          <w:szCs w:val="20"/>
        </w:rPr>
        <w:t xml:space="preserve">:  /zoz-konskie.bip.org.pl/ </w:t>
      </w:r>
      <w:r w:rsidRPr="00B44C9B">
        <w:rPr>
          <w:rFonts w:ascii="Calibri" w:hAnsi="Calibri"/>
          <w:sz w:val="20"/>
          <w:szCs w:val="20"/>
        </w:rPr>
        <w:cr/>
        <w:t>3)</w:t>
      </w:r>
      <w:r w:rsidRPr="00B44C9B">
        <w:rPr>
          <w:rFonts w:ascii="Calibri" w:hAnsi="Calibri"/>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IX. Wymagania dotyczące wadium</w:t>
      </w:r>
    </w:p>
    <w:p w14:paraId="4197B5EE" w14:textId="10310C17" w:rsidR="006B611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1. Zamawiający nie wymaga wniesienia wadium.</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 Termin związania ofertą</w:t>
      </w:r>
      <w:r w:rsidRPr="00B44C9B">
        <w:rPr>
          <w:rFonts w:ascii="Calibri" w:hAnsi="Calibri"/>
          <w:b/>
          <w:sz w:val="20"/>
          <w:szCs w:val="20"/>
        </w:rPr>
        <w:cr/>
      </w:r>
      <w:r w:rsidRPr="00B44C9B">
        <w:rPr>
          <w:rFonts w:ascii="Calibri" w:hAnsi="Calibri"/>
          <w:sz w:val="20"/>
          <w:szCs w:val="20"/>
        </w:rPr>
        <w:t>1. Bieg terminu związania ofertą rozpoczyna się wraz z upływem terminu składania ofert.</w:t>
      </w:r>
      <w:r w:rsidRPr="00B44C9B">
        <w:rPr>
          <w:rFonts w:ascii="Calibri" w:hAnsi="Calibri"/>
          <w:sz w:val="20"/>
          <w:szCs w:val="20"/>
        </w:rPr>
        <w:cr/>
        <w:t>2. Wykonawca pozostaje związany ofertą przez okres 30 dni od upływu terminu składania ofert</w:t>
      </w:r>
      <w:r w:rsidR="006B6110" w:rsidRPr="00B44C9B">
        <w:rPr>
          <w:rFonts w:ascii="Calibri" w:hAnsi="Calibri"/>
          <w:sz w:val="20"/>
          <w:szCs w:val="20"/>
        </w:rPr>
        <w:t>.</w:t>
      </w:r>
    </w:p>
    <w:p w14:paraId="742B34D0" w14:textId="44A97E16" w:rsidR="000D030E"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3. W </w:t>
      </w:r>
      <w:proofErr w:type="gramStart"/>
      <w:r w:rsidRPr="00B44C9B">
        <w:rPr>
          <w:rFonts w:ascii="Calibri" w:hAnsi="Calibri"/>
          <w:sz w:val="20"/>
          <w:szCs w:val="20"/>
        </w:rPr>
        <w:t>przypadku</w:t>
      </w:r>
      <w:proofErr w:type="gramEnd"/>
      <w:r w:rsidRPr="00B44C9B">
        <w:rPr>
          <w:rFonts w:ascii="Calibri" w:hAnsi="Calibri"/>
          <w:sz w:val="20"/>
          <w:szCs w:val="20"/>
        </w:rPr>
        <w:t xml:space="preserve">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B44C9B">
        <w:rPr>
          <w:rFonts w:ascii="Calibri" w:hAnsi="Calibri"/>
          <w:sz w:val="20"/>
          <w:szCs w:val="20"/>
        </w:rPr>
        <w:cr/>
        <w:t>4. Przedłużenie terminu związania ofertą, o którym mowa w ust. 2, wymaga złożenia przez wykonawcę pisemnego oświadczenia o wyrażeniu zgody na przedłużenie terminu związania ofertą.</w:t>
      </w:r>
      <w:r w:rsidRPr="00B44C9B">
        <w:rPr>
          <w:rFonts w:ascii="Calibri" w:hAnsi="Calibri"/>
          <w:sz w:val="20"/>
          <w:szCs w:val="20"/>
        </w:rPr>
        <w:cr/>
        <w:t xml:space="preserve">5. Przedłużenie terminu związania ofertą może nastąpić wraz z przedłużeniem okresu ważności wadium </w:t>
      </w:r>
      <w:proofErr w:type="gramStart"/>
      <w:r w:rsidRPr="00B44C9B">
        <w:rPr>
          <w:rFonts w:ascii="Calibri" w:hAnsi="Calibri"/>
          <w:sz w:val="20"/>
          <w:szCs w:val="20"/>
        </w:rPr>
        <w:t>albo,</w:t>
      </w:r>
      <w:proofErr w:type="gramEnd"/>
      <w:r w:rsidRPr="00B44C9B">
        <w:rPr>
          <w:rFonts w:ascii="Calibri" w:hAnsi="Calibri"/>
          <w:sz w:val="20"/>
          <w:szCs w:val="20"/>
        </w:rPr>
        <w:t xml:space="preserve"> jeżeli nie jest to możliwe, z wniesieniem nowego wadium na przedłużony okres związania ofertą.</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 Opis sposobu przygotowania oferty</w:t>
      </w:r>
      <w:r w:rsidRPr="00B44C9B">
        <w:rPr>
          <w:rFonts w:ascii="Calibri" w:hAnsi="Calibri"/>
          <w:b/>
          <w:sz w:val="20"/>
          <w:szCs w:val="20"/>
        </w:rPr>
        <w:cr/>
      </w:r>
      <w:r w:rsidRPr="00B44C9B">
        <w:rPr>
          <w:rFonts w:ascii="Calibri" w:hAnsi="Calibri"/>
          <w:sz w:val="20"/>
          <w:szCs w:val="20"/>
        </w:rPr>
        <w:t>1. Forma oferty oraz oświadczenia:</w:t>
      </w:r>
      <w:r w:rsidRPr="00B44C9B">
        <w:rPr>
          <w:rFonts w:ascii="Calibri" w:hAnsi="Calibri"/>
          <w:sz w:val="20"/>
          <w:szCs w:val="20"/>
        </w:rPr>
        <w:cr/>
        <w:t>1)</w:t>
      </w:r>
      <w:r w:rsidRPr="00B44C9B">
        <w:rPr>
          <w:rFonts w:ascii="Calibri" w:hAnsi="Calibri"/>
          <w:sz w:val="20"/>
          <w:szCs w:val="20"/>
        </w:rPr>
        <w:tab/>
        <w:t xml:space="preserve">Ofertę oraz wszystkie załączniki składa się pod rygorem nieważności w formie elektronicznej lub w postaci elektronicznej opatrzonej podpisem zaufanym lub podpisem osobistym. </w:t>
      </w:r>
      <w:r w:rsidRPr="00B44C9B">
        <w:rPr>
          <w:rFonts w:ascii="Calibri" w:hAnsi="Calibri"/>
          <w:sz w:val="20"/>
          <w:szCs w:val="20"/>
        </w:rPr>
        <w:cr/>
        <w:t>2)</w:t>
      </w:r>
      <w:r w:rsidRPr="00B44C9B">
        <w:rPr>
          <w:rFonts w:ascii="Calibri" w:hAnsi="Calibri"/>
          <w:sz w:val="20"/>
          <w:szCs w:val="20"/>
        </w:rPr>
        <w:tab/>
        <w:t xml:space="preserve">Wykonawca składa ofertę </w:t>
      </w:r>
      <w:proofErr w:type="gramStart"/>
      <w:r w:rsidRPr="00B44C9B">
        <w:rPr>
          <w:rFonts w:ascii="Calibri" w:hAnsi="Calibri"/>
          <w:sz w:val="20"/>
          <w:szCs w:val="20"/>
        </w:rPr>
        <w:t>za  pośrednictwem</w:t>
      </w:r>
      <w:proofErr w:type="gramEnd"/>
      <w:r w:rsidRPr="00B44C9B">
        <w:rPr>
          <w:rFonts w:ascii="Calibri" w:hAnsi="Calibri"/>
          <w:sz w:val="20"/>
          <w:szCs w:val="20"/>
        </w:rPr>
        <w:t xml:space="preserve"> Platformy zamówieniowej</w:t>
      </w:r>
      <w:r w:rsidR="00860746" w:rsidRPr="00B44C9B">
        <w:rPr>
          <w:rFonts w:ascii="Calibri" w:hAnsi="Calibri"/>
          <w:sz w:val="20"/>
          <w:szCs w:val="20"/>
        </w:rPr>
        <w:t xml:space="preserve"> </w:t>
      </w:r>
      <w:r w:rsidR="00376E9B" w:rsidRPr="00B44C9B">
        <w:rPr>
          <w:rFonts w:ascii="Calibri" w:hAnsi="Calibri"/>
          <w:sz w:val="20"/>
          <w:szCs w:val="20"/>
        </w:rPr>
        <w:t xml:space="preserve">https://miniportal.uzp.gov.pl/  </w:t>
      </w:r>
      <w:r w:rsidRPr="00B44C9B">
        <w:rPr>
          <w:rFonts w:ascii="Calibri" w:hAnsi="Calibri"/>
          <w:sz w:val="20"/>
          <w:szCs w:val="20"/>
        </w:rPr>
        <w:cr/>
        <w:t>3)</w:t>
      </w:r>
      <w:r w:rsidRPr="00B44C9B">
        <w:rPr>
          <w:rFonts w:ascii="Calibri" w:hAnsi="Calibri"/>
          <w:sz w:val="20"/>
          <w:szCs w:val="20"/>
        </w:rPr>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rsidRPr="00B44C9B">
        <w:rPr>
          <w:rFonts w:ascii="Calibri" w:hAnsi="Calibri"/>
          <w:sz w:val="20"/>
          <w:szCs w:val="20"/>
        </w:rPr>
        <w:t>150</w:t>
      </w:r>
      <w:r w:rsidRPr="00B44C9B">
        <w:rPr>
          <w:rFonts w:ascii="Calibri" w:hAnsi="Calibri"/>
          <w:sz w:val="20"/>
          <w:szCs w:val="20"/>
        </w:rPr>
        <w:t xml:space="preserve"> MB.</w:t>
      </w:r>
      <w:r w:rsidRPr="00B44C9B">
        <w:rPr>
          <w:rFonts w:ascii="Calibri" w:hAnsi="Calibri"/>
          <w:sz w:val="20"/>
          <w:szCs w:val="20"/>
        </w:rPr>
        <w:cr/>
        <w:t>4)</w:t>
      </w:r>
      <w:r w:rsidRPr="00B44C9B">
        <w:rPr>
          <w:rFonts w:ascii="Calibri" w:hAnsi="Calibri"/>
          <w:sz w:val="20"/>
          <w:szCs w:val="20"/>
        </w:rPr>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B44C9B">
        <w:rPr>
          <w:rFonts w:ascii="Calibri" w:hAnsi="Calibri"/>
          <w:sz w:val="20"/>
          <w:szCs w:val="20"/>
        </w:rPr>
        <w:cr/>
        <w:t>5)</w:t>
      </w:r>
      <w:r w:rsidRPr="00B44C9B">
        <w:rPr>
          <w:rFonts w:ascii="Calibri" w:hAnsi="Calibri"/>
          <w:sz w:val="20"/>
          <w:szCs w:val="20"/>
        </w:rPr>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B44C9B">
        <w:rPr>
          <w:rFonts w:ascii="Calibri" w:hAnsi="Calibri"/>
          <w:sz w:val="20"/>
          <w:szCs w:val="20"/>
        </w:rPr>
        <w:cr/>
        <w:t>6)</w:t>
      </w:r>
      <w:r w:rsidRPr="00B44C9B">
        <w:rPr>
          <w:rFonts w:ascii="Calibri" w:hAnsi="Calibri"/>
          <w:sz w:val="20"/>
          <w:szCs w:val="20"/>
        </w:rPr>
        <w:tab/>
        <w:t xml:space="preserve">Wykonawca może przed upływem terminu do składania ofert zmienić lub wycofać ofertę </w:t>
      </w:r>
      <w:proofErr w:type="gramStart"/>
      <w:r w:rsidRPr="00B44C9B">
        <w:rPr>
          <w:rFonts w:ascii="Calibri" w:hAnsi="Calibri"/>
          <w:sz w:val="20"/>
          <w:szCs w:val="20"/>
        </w:rPr>
        <w:t>za  pośrednictwem</w:t>
      </w:r>
      <w:proofErr w:type="gramEnd"/>
      <w:r w:rsidRPr="00B44C9B">
        <w:rPr>
          <w:rFonts w:ascii="Calibri" w:hAnsi="Calibri"/>
          <w:sz w:val="20"/>
          <w:szCs w:val="20"/>
        </w:rPr>
        <w:t xml:space="preserve"> Platformy zamówieniowej. Po upływie terminu do składania ofert wykonawca nie może skutecznie dokonać zmiany ani wycofać złożonej oferty</w:t>
      </w:r>
      <w:r w:rsidRPr="00B44C9B">
        <w:rPr>
          <w:rFonts w:ascii="Calibri" w:hAnsi="Calibri"/>
          <w:sz w:val="20"/>
          <w:szCs w:val="20"/>
        </w:rPr>
        <w:cr/>
      </w:r>
      <w:r w:rsidRPr="00B44C9B">
        <w:rPr>
          <w:rFonts w:ascii="Calibri" w:hAnsi="Calibri"/>
          <w:sz w:val="20"/>
          <w:szCs w:val="20"/>
        </w:rPr>
        <w:cr/>
        <w:t>2. Przygotowanie oferty:</w:t>
      </w:r>
      <w:r w:rsidRPr="00B44C9B">
        <w:rPr>
          <w:rFonts w:ascii="Calibri" w:hAnsi="Calibri"/>
          <w:sz w:val="20"/>
          <w:szCs w:val="20"/>
        </w:rPr>
        <w:cr/>
        <w:t>1)</w:t>
      </w:r>
      <w:r w:rsidRPr="00B44C9B">
        <w:rPr>
          <w:rFonts w:ascii="Calibri" w:hAnsi="Calibri"/>
          <w:sz w:val="20"/>
          <w:szCs w:val="20"/>
        </w:rPr>
        <w:tab/>
        <w:t xml:space="preserve">Na ofertę składają się wszystkie oświadczenia i załączniki wymienione w pkt. VII niniejszej specyfikacji. </w:t>
      </w:r>
      <w:r w:rsidRPr="00B44C9B">
        <w:rPr>
          <w:rFonts w:ascii="Calibri" w:hAnsi="Calibri"/>
          <w:sz w:val="20"/>
          <w:szCs w:val="20"/>
        </w:rPr>
        <w:cr/>
      </w:r>
      <w:r w:rsidRPr="00B44C9B">
        <w:rPr>
          <w:rFonts w:ascii="Calibri" w:hAnsi="Calibri"/>
          <w:sz w:val="20"/>
          <w:szCs w:val="20"/>
        </w:rPr>
        <w:lastRenderedPageBreak/>
        <w:t>2)</w:t>
      </w:r>
      <w:r w:rsidRPr="00B44C9B">
        <w:rPr>
          <w:rFonts w:ascii="Calibri" w:hAnsi="Calibri"/>
          <w:sz w:val="20"/>
          <w:szCs w:val="20"/>
        </w:rPr>
        <w:tab/>
        <w:t>Wykonawca może złożyć jedną ofertę.</w:t>
      </w:r>
      <w:r w:rsidRPr="00B44C9B">
        <w:rPr>
          <w:rFonts w:ascii="Calibri" w:hAnsi="Calibri"/>
          <w:sz w:val="20"/>
          <w:szCs w:val="20"/>
        </w:rPr>
        <w:cr/>
        <w:t>3)</w:t>
      </w:r>
      <w:r w:rsidRPr="00B44C9B">
        <w:rPr>
          <w:rFonts w:ascii="Calibri" w:hAnsi="Calibri"/>
          <w:sz w:val="20"/>
          <w:szCs w:val="20"/>
        </w:rPr>
        <w:tab/>
        <w:t>Koszty związane z przygotowaniem oferty ponosi składający ofertę.</w:t>
      </w:r>
      <w:r w:rsidRPr="00B44C9B">
        <w:rPr>
          <w:rFonts w:ascii="Calibri" w:hAnsi="Calibri"/>
          <w:sz w:val="20"/>
          <w:szCs w:val="20"/>
        </w:rPr>
        <w:cr/>
        <w:t>4)</w:t>
      </w:r>
      <w:r w:rsidRPr="00B44C9B">
        <w:rPr>
          <w:rFonts w:ascii="Calibri" w:hAnsi="Calibri"/>
          <w:sz w:val="20"/>
          <w:szCs w:val="20"/>
        </w:rPr>
        <w:tab/>
        <w:t>Oferta oraz wymagane formularze, zestawienia i wykazy składane wraz z ofertą wymagają podpisu osób uprawnionych do reprezentowania firmy w obrocie gospodarczym, zgodnie z aktem rejestracyjnym oraz przepisami prawa.</w:t>
      </w:r>
      <w:r w:rsidRPr="00B44C9B">
        <w:rPr>
          <w:rFonts w:ascii="Calibri" w:hAnsi="Calibri"/>
          <w:sz w:val="20"/>
          <w:szCs w:val="20"/>
        </w:rPr>
        <w:cr/>
        <w:t>5)</w:t>
      </w:r>
      <w:r w:rsidRPr="00B44C9B">
        <w:rPr>
          <w:rFonts w:ascii="Calibri" w:hAnsi="Calibri"/>
          <w:sz w:val="20"/>
          <w:szCs w:val="20"/>
        </w:rPr>
        <w:tab/>
        <w:t>Oferta podpisana przez upoważnionego przedstawiciela wykonawcy wymaga załączenia właściwego pełnomocnictwa lub umocowania prawnego.</w:t>
      </w:r>
      <w:r w:rsidRPr="00B44C9B">
        <w:rPr>
          <w:rFonts w:ascii="Calibri" w:hAnsi="Calibri"/>
          <w:sz w:val="20"/>
          <w:szCs w:val="20"/>
        </w:rPr>
        <w:cr/>
        <w:t>6)</w:t>
      </w:r>
      <w:r w:rsidRPr="00B44C9B">
        <w:rPr>
          <w:rFonts w:ascii="Calibri" w:hAnsi="Calibri"/>
          <w:sz w:val="20"/>
          <w:szCs w:val="20"/>
        </w:rPr>
        <w:tab/>
        <w:t>Oferta powinna zawierać wszystkie wymagane dokumenty, oświadczenia, załączniki i inne dokumenty, o których mowa w treści niniejszej specyfikacji.</w:t>
      </w:r>
      <w:r w:rsidRPr="00B44C9B">
        <w:rPr>
          <w:rFonts w:ascii="Calibri" w:hAnsi="Calibri"/>
          <w:sz w:val="20"/>
          <w:szCs w:val="20"/>
        </w:rPr>
        <w:cr/>
        <w:t>7)</w:t>
      </w:r>
      <w:r w:rsidRPr="00B44C9B">
        <w:rPr>
          <w:rFonts w:ascii="Calibri" w:hAnsi="Calibri"/>
          <w:sz w:val="20"/>
          <w:szCs w:val="20"/>
        </w:rPr>
        <w:tab/>
        <w:t>Dokumenty winny być sporządzone zgodnie z zaleceniami oraz przedstawionymi przez zamawiającego wzorcami (załącznikami), zawierać informacje i dane określone w tych dokumentach.</w:t>
      </w:r>
      <w:r w:rsidRPr="00B44C9B">
        <w:rPr>
          <w:rFonts w:ascii="Calibri" w:hAnsi="Calibri"/>
          <w:sz w:val="20"/>
          <w:szCs w:val="20"/>
        </w:rPr>
        <w:cr/>
        <w:t>8)</w:t>
      </w:r>
      <w:r w:rsidRPr="00B44C9B">
        <w:rPr>
          <w:rFonts w:ascii="Calibri" w:hAnsi="Calibri"/>
          <w:sz w:val="20"/>
          <w:szCs w:val="20"/>
        </w:rPr>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9)</w:t>
      </w:r>
      <w:r w:rsidRPr="00B44C9B">
        <w:rPr>
          <w:rFonts w:ascii="Calibri" w:hAnsi="Calibri"/>
          <w:sz w:val="20"/>
          <w:szCs w:val="20"/>
        </w:rPr>
        <w:tab/>
        <w:t>W przypadku określonym w art. 225 wykonawca, składając ofertę, informuje zamawiającego, że:</w:t>
      </w:r>
      <w:r w:rsidRPr="00B44C9B">
        <w:rPr>
          <w:rFonts w:ascii="Calibri" w:hAnsi="Calibri"/>
          <w:sz w:val="20"/>
          <w:szCs w:val="20"/>
        </w:rPr>
        <w:cr/>
        <w:t xml:space="preserve">a) wybór jego oferty będzie prowadził do powstania u zamawiającego obowiązku podatkowego; </w:t>
      </w:r>
      <w:r w:rsidRPr="00B44C9B">
        <w:rPr>
          <w:rFonts w:ascii="Calibri" w:hAnsi="Calibri"/>
          <w:sz w:val="20"/>
          <w:szCs w:val="20"/>
        </w:rPr>
        <w:cr/>
        <w:t xml:space="preserve">b) wskazuje nazwy (rodzaju) towaru lub usługi, których dostawa lub świadczenie będą prowadziły do powstania obowiązku podatkowego; </w:t>
      </w:r>
      <w:r w:rsidRPr="00B44C9B">
        <w:rPr>
          <w:rFonts w:ascii="Calibri" w:hAnsi="Calibri"/>
          <w:sz w:val="20"/>
          <w:szCs w:val="20"/>
        </w:rPr>
        <w:cr/>
        <w:t xml:space="preserve">c) wskazuje wartości towaru lub usługi objętego obowiązkiem podatkowym zamawiającego, bez kwoty podatku; </w:t>
      </w:r>
      <w:r w:rsidRPr="00B44C9B">
        <w:rPr>
          <w:rFonts w:ascii="Calibri" w:hAnsi="Calibri"/>
          <w:sz w:val="20"/>
          <w:szCs w:val="20"/>
        </w:rPr>
        <w:cr/>
        <w:t>d) wskazuje stawki podatku od towarów i usług, która zgodnie z wiedzą wykonawcy, będzie miała zastosowanie.</w:t>
      </w:r>
      <w:r w:rsidRPr="00B44C9B">
        <w:rPr>
          <w:rFonts w:ascii="Calibri" w:hAnsi="Calibri"/>
          <w:sz w:val="20"/>
          <w:szCs w:val="20"/>
        </w:rPr>
        <w:cr/>
      </w:r>
      <w:r w:rsidRPr="00B44C9B">
        <w:rPr>
          <w:rFonts w:ascii="Calibri" w:hAnsi="Calibri"/>
          <w:sz w:val="20"/>
          <w:szCs w:val="20"/>
        </w:rPr>
        <w:cr/>
        <w:t>3. Postanowienia dotyczące wnoszenia oferty wspólnej przez dwa lub więcej podmioty gospodarcze (konsorcja/ spółki cywilne):</w:t>
      </w:r>
      <w:r w:rsidRPr="00B44C9B">
        <w:rPr>
          <w:rFonts w:ascii="Calibri" w:hAnsi="Calibri"/>
          <w:sz w:val="20"/>
          <w:szCs w:val="20"/>
        </w:rPr>
        <w:cr/>
        <w:t>1)</w:t>
      </w:r>
      <w:r w:rsidRPr="00B44C9B">
        <w:rPr>
          <w:rFonts w:ascii="Calibri" w:hAnsi="Calibri"/>
          <w:sz w:val="20"/>
          <w:szCs w:val="20"/>
        </w:rPr>
        <w:tab/>
        <w:t>Wykonawcy mogą wspólnie ubiegać się o udzielenie zamówienia.</w:t>
      </w:r>
      <w:r w:rsidRPr="00B44C9B">
        <w:rPr>
          <w:rFonts w:ascii="Calibri" w:hAnsi="Calibri"/>
          <w:sz w:val="20"/>
          <w:szCs w:val="20"/>
        </w:rPr>
        <w:cr/>
        <w:t>2)</w:t>
      </w:r>
      <w:r w:rsidRPr="00B44C9B">
        <w:rPr>
          <w:rFonts w:ascii="Calibri" w:hAnsi="Calibri"/>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44C9B">
        <w:rPr>
          <w:rFonts w:ascii="Calibri" w:hAnsi="Calibri"/>
          <w:sz w:val="20"/>
          <w:szCs w:val="20"/>
        </w:rPr>
        <w:cr/>
        <w:t>3)</w:t>
      </w:r>
      <w:r w:rsidRPr="00B44C9B">
        <w:rPr>
          <w:rFonts w:ascii="Calibri" w:hAnsi="Calibri"/>
          <w:sz w:val="20"/>
          <w:szCs w:val="20"/>
        </w:rPr>
        <w:tab/>
        <w:t>Oferta winna być podpisana przez każdego z wykonawców występujących wspólnie lub przez upoważnionego przedstawiciela.</w:t>
      </w:r>
      <w:r w:rsidRPr="00B44C9B">
        <w:rPr>
          <w:rFonts w:ascii="Calibri" w:hAnsi="Calibri"/>
          <w:sz w:val="20"/>
          <w:szCs w:val="20"/>
        </w:rPr>
        <w:cr/>
        <w:t>4)</w:t>
      </w:r>
      <w:r w:rsidRPr="00B44C9B">
        <w:rPr>
          <w:rFonts w:ascii="Calibri" w:hAnsi="Calibri"/>
          <w:sz w:val="20"/>
          <w:szCs w:val="20"/>
        </w:rPr>
        <w:tab/>
        <w:t>Wykonawcy wspólnie ubiegający się o udzielenie zamówienia ponoszą solidarną odpowiedzialność za wykonanie umowy.</w:t>
      </w:r>
      <w:r w:rsidRPr="00B44C9B">
        <w:rPr>
          <w:rFonts w:ascii="Calibri" w:hAnsi="Calibri"/>
          <w:sz w:val="20"/>
          <w:szCs w:val="20"/>
        </w:rPr>
        <w:cr/>
        <w:t>5)</w:t>
      </w:r>
      <w:r w:rsidRPr="00B44C9B">
        <w:rPr>
          <w:rFonts w:ascii="Calibri" w:hAnsi="Calibri"/>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44C9B">
        <w:rPr>
          <w:rFonts w:ascii="Calibri" w:hAnsi="Calibri"/>
          <w:sz w:val="20"/>
          <w:szCs w:val="20"/>
        </w:rPr>
        <w:cr/>
        <w:t>6)</w:t>
      </w:r>
      <w:r w:rsidRPr="00B44C9B">
        <w:rPr>
          <w:rFonts w:ascii="Calibri" w:hAnsi="Calibri"/>
          <w:sz w:val="20"/>
          <w:szCs w:val="20"/>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B44C9B">
        <w:rPr>
          <w:rFonts w:ascii="Calibri" w:hAnsi="Calibri"/>
          <w:sz w:val="20"/>
          <w:szCs w:val="20"/>
        </w:rPr>
        <w:cr/>
      </w:r>
      <w:r w:rsidRPr="00B44C9B">
        <w:rPr>
          <w:rFonts w:ascii="Calibri" w:hAnsi="Calibri"/>
          <w:sz w:val="20"/>
          <w:szCs w:val="20"/>
        </w:rPr>
        <w:cr/>
        <w:t>4. Postanowienia dotyczące prowadzenia przez Zamawiającego wyjaśnień w toku badania i oceny ofert:</w:t>
      </w:r>
      <w:r w:rsidRPr="00B44C9B">
        <w:rPr>
          <w:rFonts w:ascii="Calibri" w:hAnsi="Calibri"/>
          <w:sz w:val="20"/>
          <w:szCs w:val="20"/>
        </w:rPr>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2) Zamawiający poprawia w ofercie oczywiste omyłki pisarskie oraz oczywiste omyłki rachunkowe, z uwzględnieniem konsekwencji rachunkowych dokonanych poprawek, niezwłocznie </w:t>
      </w:r>
      <w:r w:rsidR="002D61C4" w:rsidRPr="00B44C9B">
        <w:rPr>
          <w:rFonts w:ascii="Calibri" w:hAnsi="Calibri"/>
          <w:sz w:val="20"/>
          <w:szCs w:val="20"/>
        </w:rPr>
        <w:t xml:space="preserve">zawiadamiając </w:t>
      </w:r>
      <w:r w:rsidRPr="00B44C9B">
        <w:rPr>
          <w:rFonts w:ascii="Calibri" w:hAnsi="Calibri"/>
          <w:sz w:val="20"/>
          <w:szCs w:val="20"/>
        </w:rPr>
        <w:t>o tym wykonawcę, którego oferta została poprawiona.</w:t>
      </w:r>
      <w:r w:rsidRPr="00B44C9B">
        <w:rPr>
          <w:rFonts w:ascii="Calibri" w:hAnsi="Calibri"/>
          <w:sz w:val="20"/>
          <w:szCs w:val="20"/>
        </w:rPr>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B44C9B">
        <w:rPr>
          <w:rFonts w:ascii="Calibri" w:hAnsi="Calibri"/>
          <w:sz w:val="20"/>
          <w:szCs w:val="20"/>
        </w:rPr>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B44C9B">
        <w:rPr>
          <w:rFonts w:ascii="Calibri" w:hAnsi="Calibri"/>
          <w:sz w:val="20"/>
          <w:szCs w:val="20"/>
        </w:rPr>
        <w:cr/>
        <w:t xml:space="preserve">Obowiązek wykazania, że oferta nie zawiera rażąco niskiej ceny lub kosztu spoczywa na wykonawcy. </w:t>
      </w:r>
      <w:proofErr w:type="gramStart"/>
      <w:r w:rsidRPr="00B44C9B">
        <w:rPr>
          <w:rFonts w:ascii="Calibri" w:hAnsi="Calibri"/>
          <w:sz w:val="20"/>
          <w:szCs w:val="20"/>
        </w:rPr>
        <w:t>Odrzuceniu,</w:t>
      </w:r>
      <w:proofErr w:type="gramEnd"/>
      <w:r w:rsidRPr="00B44C9B">
        <w:rPr>
          <w:rFonts w:ascii="Calibri" w:hAnsi="Calibri"/>
          <w:sz w:val="20"/>
          <w:szCs w:val="20"/>
        </w:rPr>
        <w:t xml:space="preserve"> </w:t>
      </w:r>
      <w:r w:rsidRPr="00B44C9B">
        <w:rPr>
          <w:rFonts w:ascii="Calibri" w:hAnsi="Calibri"/>
          <w:sz w:val="20"/>
          <w:szCs w:val="20"/>
        </w:rPr>
        <w:lastRenderedPageBreak/>
        <w:t>jako oferta z rażąco niską ceną lub kosztem, podlega oferta wykonawcy, który nie udzielił wyjaśnień w wyznaczonym terminie, lub jeżeli złożone wyjaśnienia wraz z dowodami nie uzasadniają rażąco niskie</w:t>
      </w:r>
      <w:r w:rsidR="002D61C4" w:rsidRPr="00B44C9B">
        <w:rPr>
          <w:rFonts w:ascii="Calibri" w:hAnsi="Calibri"/>
          <w:sz w:val="20"/>
          <w:szCs w:val="20"/>
        </w:rPr>
        <w:t>j ceny lub kosztu tej oferty.</w:t>
      </w:r>
      <w:r w:rsidR="002D61C4" w:rsidRPr="00B44C9B">
        <w:rPr>
          <w:rFonts w:ascii="Calibri" w:hAnsi="Calibri"/>
          <w:sz w:val="20"/>
          <w:szCs w:val="20"/>
        </w:rPr>
        <w:cr/>
      </w:r>
      <w:r w:rsidR="002D61C4" w:rsidRPr="00B44C9B">
        <w:rPr>
          <w:rFonts w:ascii="Calibri" w:hAnsi="Calibri"/>
          <w:sz w:val="20"/>
          <w:szCs w:val="20"/>
        </w:rPr>
        <w:cr/>
        <w:t>5</w:t>
      </w:r>
      <w:r w:rsidRPr="00B44C9B">
        <w:rPr>
          <w:rFonts w:ascii="Calibri" w:hAnsi="Calibri"/>
          <w:sz w:val="20"/>
          <w:szCs w:val="20"/>
        </w:rPr>
        <w:t>. Postanowienia dotyczące przetwarzania danych osobowych:</w:t>
      </w:r>
      <w:r w:rsidRPr="00B44C9B">
        <w:rPr>
          <w:rFonts w:ascii="Calibri" w:hAnsi="Calibri"/>
          <w:sz w:val="20"/>
          <w:szCs w:val="20"/>
        </w:rPr>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B44C9B">
        <w:rPr>
          <w:rFonts w:ascii="Calibri" w:hAnsi="Calibri"/>
          <w:sz w:val="20"/>
          <w:szCs w:val="20"/>
        </w:rPr>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rsidRPr="00B44C9B">
        <w:rPr>
          <w:rFonts w:ascii="Calibri" w:hAnsi="Calibri"/>
          <w:sz w:val="20"/>
          <w:szCs w:val="20"/>
        </w:rPr>
        <w:t xml:space="preserve"> </w:t>
      </w:r>
      <w:r w:rsidR="000D030E" w:rsidRPr="00B44C9B">
        <w:rPr>
          <w:rFonts w:ascii="Calibri" w:hAnsi="Calibri"/>
          <w:sz w:val="20"/>
          <w:szCs w:val="20"/>
        </w:rPr>
        <w:t xml:space="preserve">Pani </w:t>
      </w:r>
      <w:r w:rsidR="000D030E" w:rsidRPr="00B44C9B">
        <w:rPr>
          <w:rFonts w:ascii="Calibri" w:hAnsi="Calibri" w:cs="Times New Roman"/>
          <w:sz w:val="20"/>
          <w:szCs w:val="20"/>
        </w:rPr>
        <w:t xml:space="preserve">Monika Kozielska tel. +48 (41) 39 02 436 e- </w:t>
      </w:r>
      <w:r w:rsidR="000D030E" w:rsidRPr="00B44C9B">
        <w:rPr>
          <w:rFonts w:ascii="Calibri" w:hAnsi="Calibri"/>
          <w:sz w:val="20"/>
          <w:szCs w:val="20"/>
        </w:rPr>
        <w:t>mail</w:t>
      </w:r>
      <w:r w:rsidR="00512E1C" w:rsidRPr="00B44C9B">
        <w:rPr>
          <w:rFonts w:ascii="Calibri" w:hAnsi="Calibri"/>
          <w:sz w:val="20"/>
          <w:szCs w:val="20"/>
        </w:rPr>
        <w:t>.</w:t>
      </w:r>
      <w:r w:rsidR="000D030E" w:rsidRPr="00B44C9B">
        <w:rPr>
          <w:rFonts w:ascii="Calibri" w:hAnsi="Calibri"/>
          <w:sz w:val="20"/>
          <w:szCs w:val="20"/>
        </w:rPr>
        <w:t xml:space="preserve"> mkalita@zoz.konskie.pl </w:t>
      </w:r>
    </w:p>
    <w:p w14:paraId="38960919" w14:textId="72FE0991" w:rsidR="009F12D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 xml:space="preserve">3) Dane osobowe będą przetwarzane, z uwzględnieniem przepisów prawa, w celu: </w:t>
      </w:r>
      <w:r w:rsidRPr="00B44C9B">
        <w:rPr>
          <w:rFonts w:ascii="Calibri" w:hAnsi="Calibri"/>
          <w:sz w:val="20"/>
          <w:szCs w:val="20"/>
        </w:rPr>
        <w:cr/>
        <w:t>a)</w:t>
      </w:r>
      <w:r w:rsidRPr="00B44C9B">
        <w:rPr>
          <w:rFonts w:ascii="Calibri" w:hAnsi="Calibri"/>
          <w:sz w:val="20"/>
          <w:szCs w:val="20"/>
        </w:rPr>
        <w:tab/>
        <w:t>przeprowadzenie postępowania o udzielenie zamówienia publicznego,</w:t>
      </w:r>
      <w:r w:rsidRPr="00B44C9B">
        <w:rPr>
          <w:rFonts w:ascii="Calibri" w:hAnsi="Calibri"/>
          <w:sz w:val="20"/>
          <w:szCs w:val="20"/>
        </w:rPr>
        <w:cr/>
        <w:t>b)</w:t>
      </w:r>
      <w:r w:rsidRPr="00B44C9B">
        <w:rPr>
          <w:rFonts w:ascii="Calibri" w:hAnsi="Calibri"/>
          <w:sz w:val="20"/>
          <w:szCs w:val="20"/>
        </w:rPr>
        <w:tab/>
        <w:t>zawarcia i realizacji umowy z wyłonionym w niniejszym postępowaniu wykonawcą,</w:t>
      </w:r>
      <w:r w:rsidRPr="00B44C9B">
        <w:rPr>
          <w:rFonts w:ascii="Calibri" w:hAnsi="Calibri"/>
          <w:sz w:val="20"/>
          <w:szCs w:val="20"/>
        </w:rPr>
        <w:cr/>
        <w:t>c)</w:t>
      </w:r>
      <w:r w:rsidRPr="00B44C9B">
        <w:rPr>
          <w:rFonts w:ascii="Calibri" w:hAnsi="Calibri"/>
          <w:sz w:val="20"/>
          <w:szCs w:val="20"/>
        </w:rPr>
        <w:tab/>
        <w:t>dokonania rozliczenia i płatności związanych z realizacją umowy,</w:t>
      </w:r>
      <w:r w:rsidRPr="00B44C9B">
        <w:rPr>
          <w:rFonts w:ascii="Calibri" w:hAnsi="Calibri"/>
          <w:sz w:val="20"/>
          <w:szCs w:val="20"/>
        </w:rPr>
        <w:cr/>
        <w:t>d)</w:t>
      </w:r>
      <w:r w:rsidRPr="00B44C9B">
        <w:rPr>
          <w:rFonts w:ascii="Calibri" w:hAnsi="Calibri"/>
          <w:sz w:val="20"/>
          <w:szCs w:val="20"/>
        </w:rPr>
        <w:tab/>
        <w:t>przeprowadzenie ewentualnych postępowań kontrolnych i / lub audytu przez komórki Zamawiającego i inne uprawnione podmioty,</w:t>
      </w:r>
      <w:r w:rsidRPr="00B44C9B">
        <w:rPr>
          <w:rFonts w:ascii="Calibri" w:hAnsi="Calibri"/>
          <w:sz w:val="20"/>
          <w:szCs w:val="20"/>
        </w:rPr>
        <w:cr/>
        <w:t>e)</w:t>
      </w:r>
      <w:r w:rsidRPr="00B44C9B">
        <w:rPr>
          <w:rFonts w:ascii="Calibri" w:hAnsi="Calibri"/>
          <w:sz w:val="20"/>
          <w:szCs w:val="20"/>
        </w:rPr>
        <w:tab/>
        <w:t>udostępnienie dokumentacji postępowania i zawartej umowy jako informacji publicznej,</w:t>
      </w:r>
      <w:r w:rsidRPr="00B44C9B">
        <w:rPr>
          <w:rFonts w:ascii="Calibri" w:hAnsi="Calibri"/>
          <w:sz w:val="20"/>
          <w:szCs w:val="20"/>
        </w:rPr>
        <w:cr/>
        <w:t>f)</w:t>
      </w:r>
      <w:r w:rsidRPr="00B44C9B">
        <w:rPr>
          <w:rFonts w:ascii="Calibri" w:hAnsi="Calibri"/>
          <w:sz w:val="20"/>
          <w:szCs w:val="20"/>
        </w:rPr>
        <w:tab/>
        <w:t>archiwizacji postępowania.</w:t>
      </w:r>
      <w:r w:rsidRPr="00B44C9B">
        <w:rPr>
          <w:rFonts w:ascii="Calibri" w:hAnsi="Calibri"/>
          <w:sz w:val="20"/>
          <w:szCs w:val="20"/>
        </w:rPr>
        <w:cr/>
        <w:t>4) Dane osobowe będą ujawniane wykonawcom oraz wszystkim zainteresowanym.</w:t>
      </w:r>
      <w:r w:rsidRPr="00B44C9B">
        <w:rPr>
          <w:rFonts w:ascii="Calibri" w:hAnsi="Calibri"/>
          <w:sz w:val="20"/>
          <w:szCs w:val="20"/>
        </w:rPr>
        <w:cr/>
        <w:t>5) Dane osobowe będą przechowywane przez okres obowiązywania umowy a następnie przez okres co najmniej 5 lat zgodnie z przepisami dotyczącymi archiwizacji. Dotyczy to wszystkich uczestników postępowania.</w:t>
      </w:r>
      <w:r w:rsidRPr="00B44C9B">
        <w:rPr>
          <w:rFonts w:ascii="Calibri" w:hAnsi="Calibri"/>
          <w:sz w:val="20"/>
          <w:szCs w:val="20"/>
        </w:rPr>
        <w:cr/>
        <w:t xml:space="preserve">6) Osobie, której dane dotyczą przysługuje na warunkach określonych w przepisach Rozporządzenia RODO: </w:t>
      </w:r>
      <w:r w:rsidRPr="00B44C9B">
        <w:rPr>
          <w:rFonts w:ascii="Calibri" w:hAnsi="Calibri"/>
          <w:sz w:val="20"/>
          <w:szCs w:val="20"/>
        </w:rPr>
        <w:cr/>
        <w:t>a)</w:t>
      </w:r>
      <w:r w:rsidRPr="00B44C9B">
        <w:rPr>
          <w:rFonts w:ascii="Calibri" w:hAnsi="Calibri"/>
          <w:sz w:val="20"/>
          <w:szCs w:val="20"/>
        </w:rPr>
        <w:tab/>
        <w:t xml:space="preserve">prawo dostępu do danych (art. 15), </w:t>
      </w:r>
      <w:r w:rsidRPr="00B44C9B">
        <w:rPr>
          <w:rFonts w:ascii="Calibri" w:hAnsi="Calibri"/>
          <w:sz w:val="20"/>
          <w:szCs w:val="20"/>
        </w:rPr>
        <w:cr/>
        <w:t>b)</w:t>
      </w:r>
      <w:r w:rsidRPr="00B44C9B">
        <w:rPr>
          <w:rFonts w:ascii="Calibri" w:hAnsi="Calibri"/>
          <w:sz w:val="20"/>
          <w:szCs w:val="20"/>
        </w:rPr>
        <w:tab/>
        <w:t>prawo sprostowania danych (art. 16),</w:t>
      </w:r>
      <w:r w:rsidRPr="00B44C9B">
        <w:rPr>
          <w:rFonts w:ascii="Calibri" w:hAnsi="Calibri"/>
          <w:sz w:val="20"/>
          <w:szCs w:val="20"/>
        </w:rPr>
        <w:cr/>
        <w:t>c)</w:t>
      </w:r>
      <w:r w:rsidRPr="00B44C9B">
        <w:rPr>
          <w:rFonts w:ascii="Calibri" w:hAnsi="Calibri"/>
          <w:sz w:val="20"/>
          <w:szCs w:val="20"/>
        </w:rPr>
        <w:tab/>
        <w:t>prawo do usunięcia danych (art. 17),</w:t>
      </w:r>
      <w:r w:rsidRPr="00B44C9B">
        <w:rPr>
          <w:rFonts w:ascii="Calibri" w:hAnsi="Calibri"/>
          <w:sz w:val="20"/>
          <w:szCs w:val="20"/>
        </w:rPr>
        <w:cr/>
        <w:t>d)</w:t>
      </w:r>
      <w:r w:rsidRPr="00B44C9B">
        <w:rPr>
          <w:rFonts w:ascii="Calibri" w:hAnsi="Calibri"/>
          <w:sz w:val="20"/>
          <w:szCs w:val="20"/>
        </w:rPr>
        <w:tab/>
        <w:t xml:space="preserve">prawo do ograniczenia przetwarzania danych (art. 18). </w:t>
      </w:r>
      <w:r w:rsidRPr="00B44C9B">
        <w:rPr>
          <w:rFonts w:ascii="Calibri" w:hAnsi="Calibri"/>
          <w:sz w:val="20"/>
          <w:szCs w:val="20"/>
        </w:rPr>
        <w:cr/>
        <w:t>e)</w:t>
      </w:r>
      <w:r w:rsidRPr="00B44C9B">
        <w:rPr>
          <w:rFonts w:ascii="Calibri" w:hAnsi="Calibri"/>
          <w:sz w:val="20"/>
          <w:szCs w:val="20"/>
        </w:rPr>
        <w:tab/>
        <w:t xml:space="preserve">prawo wniesienia skargi do organu nadzorczego. </w:t>
      </w:r>
      <w:r w:rsidRPr="00B44C9B">
        <w:rPr>
          <w:rFonts w:ascii="Calibri" w:hAnsi="Calibri"/>
          <w:sz w:val="20"/>
          <w:szCs w:val="20"/>
        </w:rPr>
        <w:cr/>
        <w:t>7) Osobie, której dane dotyczą nie przysługuje:</w:t>
      </w:r>
      <w:r w:rsidRPr="00B44C9B">
        <w:rPr>
          <w:rFonts w:ascii="Calibri" w:hAnsi="Calibri"/>
          <w:sz w:val="20"/>
          <w:szCs w:val="20"/>
        </w:rPr>
        <w:cr/>
        <w:t>a)</w:t>
      </w:r>
      <w:r w:rsidRPr="00B44C9B">
        <w:rPr>
          <w:rFonts w:ascii="Calibri" w:hAnsi="Calibri"/>
          <w:sz w:val="20"/>
          <w:szCs w:val="20"/>
        </w:rPr>
        <w:tab/>
        <w:t>prawo do usunięcia danych osobowych, "prawo do bycia zapomnianym" w związku z art. 17 ust. 3 lit. b, d lub e Rozporządzenia RODO,</w:t>
      </w:r>
      <w:r w:rsidRPr="00B44C9B">
        <w:rPr>
          <w:rFonts w:ascii="Calibri" w:hAnsi="Calibri"/>
          <w:sz w:val="20"/>
          <w:szCs w:val="20"/>
        </w:rPr>
        <w:cr/>
        <w:t>b)</w:t>
      </w:r>
      <w:r w:rsidRPr="00B44C9B">
        <w:rPr>
          <w:rFonts w:ascii="Calibri" w:hAnsi="Calibri"/>
          <w:sz w:val="20"/>
          <w:szCs w:val="20"/>
        </w:rPr>
        <w:tab/>
        <w:t>prawo do przenoszenia danych osobowych, o którym mowa w art. 20 Rozporządzenia RODO,</w:t>
      </w:r>
      <w:r w:rsidRPr="00B44C9B">
        <w:rPr>
          <w:rFonts w:ascii="Calibri" w:hAnsi="Calibri"/>
          <w:sz w:val="20"/>
          <w:szCs w:val="20"/>
        </w:rPr>
        <w:cr/>
        <w:t>c)</w:t>
      </w:r>
      <w:r w:rsidRPr="00B44C9B">
        <w:rPr>
          <w:rFonts w:ascii="Calibri" w:hAnsi="Calibri"/>
          <w:sz w:val="20"/>
          <w:szCs w:val="20"/>
        </w:rPr>
        <w:tab/>
        <w:t xml:space="preserve">prawo sprzeciwu, o którym mowa w art. 21 Rozporządzenia RODO, </w:t>
      </w:r>
      <w:r w:rsidRPr="00B44C9B">
        <w:rPr>
          <w:rFonts w:ascii="Calibri" w:hAnsi="Calibri"/>
          <w:sz w:val="20"/>
          <w:szCs w:val="20"/>
        </w:rPr>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B44C9B">
        <w:rPr>
          <w:rFonts w:ascii="Calibri" w:hAnsi="Calibri"/>
          <w:sz w:val="20"/>
          <w:szCs w:val="20"/>
        </w:rPr>
        <w:cr/>
        <w:t xml:space="preserve">9) Wystąpienie z </w:t>
      </w:r>
      <w:proofErr w:type="gramStart"/>
      <w:r w:rsidRPr="00B44C9B">
        <w:rPr>
          <w:rFonts w:ascii="Calibri" w:hAnsi="Calibri"/>
          <w:sz w:val="20"/>
          <w:szCs w:val="20"/>
        </w:rPr>
        <w:t>żądaniem</w:t>
      </w:r>
      <w:proofErr w:type="gramEnd"/>
      <w:r w:rsidRPr="00B44C9B">
        <w:rPr>
          <w:rFonts w:ascii="Calibri" w:hAnsi="Calibri"/>
          <w:sz w:val="20"/>
          <w:szCs w:val="20"/>
        </w:rPr>
        <w:t xml:space="preserve">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B44C9B">
        <w:rPr>
          <w:rFonts w:ascii="Calibri" w:hAnsi="Calibri"/>
          <w:sz w:val="20"/>
          <w:szCs w:val="20"/>
        </w:rPr>
        <w:cr/>
        <w:t>10) Wykonawca pozyskując dane osobowe na potrzeby sporządzenia oferty zobowiązany jest wypełnić obowiązki wynikające m. in. z art 13 i 14 Rozporządzenia RODO. Wykonawca składając ofertę składa oświadczenie dotyczące pr</w:t>
      </w:r>
      <w:r w:rsidR="00AF733E">
        <w:rPr>
          <w:rFonts w:ascii="Calibri" w:hAnsi="Calibri"/>
          <w:sz w:val="20"/>
          <w:szCs w:val="20"/>
        </w:rPr>
        <w:t>zetwarzania danych osobowych.</w:t>
      </w:r>
      <w:r w:rsidR="00AF733E">
        <w:rPr>
          <w:rFonts w:ascii="Calibri" w:hAnsi="Calibri"/>
          <w:sz w:val="20"/>
          <w:szCs w:val="20"/>
        </w:rPr>
        <w:cr/>
      </w:r>
      <w:r w:rsidR="00AF733E">
        <w:rPr>
          <w:rFonts w:ascii="Calibri" w:hAnsi="Calibri"/>
          <w:sz w:val="20"/>
          <w:szCs w:val="20"/>
        </w:rPr>
        <w:cr/>
      </w:r>
      <w:r w:rsidRPr="00B44C9B">
        <w:rPr>
          <w:rFonts w:ascii="Calibri" w:hAnsi="Calibri"/>
          <w:b/>
          <w:sz w:val="20"/>
          <w:szCs w:val="20"/>
        </w:rPr>
        <w:t>XII. Miejsce i termin składania i otwarcia ofert</w:t>
      </w:r>
      <w:r w:rsidRPr="00B44C9B">
        <w:rPr>
          <w:rFonts w:ascii="Calibri" w:hAnsi="Calibri"/>
          <w:b/>
          <w:sz w:val="20"/>
          <w:szCs w:val="20"/>
        </w:rPr>
        <w:cr/>
      </w:r>
      <w:r w:rsidRPr="00B44C9B">
        <w:rPr>
          <w:rFonts w:ascii="Calibri" w:hAnsi="Calibri"/>
          <w:sz w:val="20"/>
          <w:szCs w:val="20"/>
        </w:rPr>
        <w:t xml:space="preserve">1. Oferty należy składać do dnia: </w:t>
      </w:r>
      <w:r w:rsidR="00F15D70">
        <w:rPr>
          <w:rFonts w:ascii="Calibri" w:hAnsi="Calibri"/>
          <w:b/>
          <w:sz w:val="20"/>
          <w:szCs w:val="20"/>
        </w:rPr>
        <w:t>0</w:t>
      </w:r>
      <w:r w:rsidR="00C52FFE">
        <w:rPr>
          <w:rFonts w:ascii="Calibri" w:hAnsi="Calibri"/>
          <w:b/>
          <w:sz w:val="20"/>
          <w:szCs w:val="20"/>
        </w:rPr>
        <w:t>9</w:t>
      </w:r>
      <w:r w:rsidR="00542971">
        <w:rPr>
          <w:rFonts w:ascii="Calibri" w:hAnsi="Calibri"/>
          <w:b/>
          <w:sz w:val="20"/>
          <w:szCs w:val="20"/>
        </w:rPr>
        <w:t>.0</w:t>
      </w:r>
      <w:r w:rsidR="00F15D70">
        <w:rPr>
          <w:rFonts w:ascii="Calibri" w:hAnsi="Calibri"/>
          <w:b/>
          <w:sz w:val="20"/>
          <w:szCs w:val="20"/>
        </w:rPr>
        <w:t>6</w:t>
      </w:r>
      <w:r w:rsidR="009F5C43" w:rsidRPr="00B44C9B">
        <w:rPr>
          <w:rFonts w:ascii="Calibri" w:hAnsi="Calibri"/>
          <w:b/>
          <w:sz w:val="20"/>
          <w:szCs w:val="20"/>
        </w:rPr>
        <w:t>.2022r</w:t>
      </w:r>
      <w:r w:rsidR="00526F2F" w:rsidRPr="00B44C9B">
        <w:rPr>
          <w:rFonts w:ascii="Calibri" w:hAnsi="Calibri"/>
          <w:sz w:val="20"/>
          <w:szCs w:val="20"/>
        </w:rPr>
        <w:t>.</w:t>
      </w:r>
      <w:r w:rsidRPr="00B44C9B">
        <w:rPr>
          <w:rFonts w:ascii="Calibri" w:hAnsi="Calibri"/>
          <w:sz w:val="20"/>
          <w:szCs w:val="20"/>
        </w:rPr>
        <w:t xml:space="preserve"> do godz. </w:t>
      </w:r>
      <w:r w:rsidR="00B426BD" w:rsidRPr="00B44C9B">
        <w:rPr>
          <w:rFonts w:ascii="Calibri" w:hAnsi="Calibri"/>
          <w:b/>
          <w:sz w:val="20"/>
          <w:szCs w:val="20"/>
        </w:rPr>
        <w:t>10</w:t>
      </w:r>
      <w:r w:rsidR="00BE4990" w:rsidRPr="00B44C9B">
        <w:rPr>
          <w:rFonts w:ascii="Calibri" w:hAnsi="Calibri"/>
          <w:b/>
          <w:sz w:val="20"/>
          <w:szCs w:val="20"/>
        </w:rPr>
        <w:t>.45</w:t>
      </w:r>
      <w:r w:rsidRPr="00B44C9B">
        <w:rPr>
          <w:rFonts w:ascii="Calibri" w:hAnsi="Calibri"/>
          <w:b/>
          <w:sz w:val="20"/>
          <w:szCs w:val="20"/>
        </w:rPr>
        <w:cr/>
      </w:r>
      <w:r w:rsidRPr="00B44C9B">
        <w:rPr>
          <w:rFonts w:ascii="Calibri" w:hAnsi="Calibri"/>
          <w:sz w:val="20"/>
          <w:szCs w:val="20"/>
        </w:rPr>
        <w:t>2. Wykonawca może, przed upływem terminu do składania ofert, zmienić lub wycofać ofertę.</w:t>
      </w:r>
      <w:r w:rsidRPr="00B44C9B">
        <w:rPr>
          <w:rFonts w:ascii="Calibri" w:hAnsi="Calibri"/>
          <w:sz w:val="20"/>
          <w:szCs w:val="20"/>
        </w:rPr>
        <w:cr/>
        <w:t xml:space="preserve">3. Złożenie, zmiana, jak i wycofanie oferty następuje zgodnie z postanowieniami pkt. XI niniejszej SIWZ </w:t>
      </w:r>
      <w:r w:rsidRPr="00B44C9B">
        <w:rPr>
          <w:rFonts w:ascii="Calibri" w:hAnsi="Calibri"/>
          <w:sz w:val="20"/>
          <w:szCs w:val="20"/>
        </w:rPr>
        <w:cr/>
        <w:t>3. Oferty zostaną otwarte dnia:</w:t>
      </w:r>
      <w:r w:rsidR="00F01C18" w:rsidRPr="00B44C9B">
        <w:rPr>
          <w:rFonts w:ascii="Calibri" w:hAnsi="Calibri"/>
          <w:sz w:val="20"/>
          <w:szCs w:val="20"/>
        </w:rPr>
        <w:t xml:space="preserve"> </w:t>
      </w:r>
      <w:r w:rsidR="00F15D70" w:rsidRPr="00F15D70">
        <w:rPr>
          <w:rFonts w:ascii="Calibri" w:hAnsi="Calibri"/>
          <w:b/>
          <w:sz w:val="20"/>
          <w:szCs w:val="20"/>
        </w:rPr>
        <w:t>0</w:t>
      </w:r>
      <w:r w:rsidR="00C52FFE">
        <w:rPr>
          <w:rFonts w:ascii="Calibri" w:hAnsi="Calibri"/>
          <w:b/>
          <w:sz w:val="20"/>
          <w:szCs w:val="20"/>
        </w:rPr>
        <w:t>9</w:t>
      </w:r>
      <w:r w:rsidR="00542971">
        <w:rPr>
          <w:rFonts w:ascii="Calibri" w:hAnsi="Calibri"/>
          <w:b/>
          <w:sz w:val="20"/>
          <w:szCs w:val="20"/>
        </w:rPr>
        <w:t>.0</w:t>
      </w:r>
      <w:r w:rsidR="00F15D70">
        <w:rPr>
          <w:rFonts w:ascii="Calibri" w:hAnsi="Calibri"/>
          <w:b/>
          <w:sz w:val="20"/>
          <w:szCs w:val="20"/>
        </w:rPr>
        <w:t>6</w:t>
      </w:r>
      <w:r w:rsidR="009F5C43" w:rsidRPr="00B44C9B">
        <w:rPr>
          <w:rFonts w:ascii="Calibri" w:hAnsi="Calibri"/>
          <w:b/>
          <w:sz w:val="20"/>
          <w:szCs w:val="20"/>
        </w:rPr>
        <w:t>.2022r</w:t>
      </w:r>
      <w:r w:rsidR="00512E1C" w:rsidRPr="00B44C9B">
        <w:rPr>
          <w:rFonts w:ascii="Calibri" w:hAnsi="Calibri"/>
          <w:sz w:val="20"/>
          <w:szCs w:val="20"/>
        </w:rPr>
        <w:t xml:space="preserve">. </w:t>
      </w:r>
      <w:r w:rsidRPr="00B44C9B">
        <w:rPr>
          <w:rFonts w:ascii="Calibri" w:hAnsi="Calibri"/>
          <w:sz w:val="20"/>
          <w:szCs w:val="20"/>
        </w:rPr>
        <w:t xml:space="preserve">o godz. </w:t>
      </w:r>
      <w:r w:rsidR="00B426BD" w:rsidRPr="00B44C9B">
        <w:rPr>
          <w:rFonts w:ascii="Calibri" w:hAnsi="Calibri"/>
          <w:b/>
          <w:sz w:val="20"/>
          <w:szCs w:val="20"/>
        </w:rPr>
        <w:t>11.00</w:t>
      </w:r>
      <w:r w:rsidR="0011506C"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XIII. Opis sposobu obliczenia ceny</w:t>
      </w:r>
      <w:r w:rsidR="009F12D7" w:rsidRPr="00B44C9B">
        <w:rPr>
          <w:rFonts w:ascii="Calibri" w:hAnsi="Calibri"/>
          <w:b/>
          <w:sz w:val="20"/>
          <w:szCs w:val="20"/>
        </w:rPr>
        <w:t>.</w:t>
      </w:r>
    </w:p>
    <w:p w14:paraId="6EE7CF88" w14:textId="77777777" w:rsidR="005554C6" w:rsidRPr="00B44C9B" w:rsidRDefault="0024634D" w:rsidP="00F70E42">
      <w:pPr>
        <w:spacing w:after="0" w:line="240" w:lineRule="auto"/>
        <w:jc w:val="both"/>
        <w:rPr>
          <w:rFonts w:ascii="Calibri" w:hAnsi="Calibri"/>
          <w:sz w:val="20"/>
          <w:szCs w:val="20"/>
        </w:rPr>
      </w:pPr>
      <w:r w:rsidRPr="00B44C9B">
        <w:rPr>
          <w:rFonts w:ascii="Calibri" w:hAnsi="Calibri"/>
          <w:sz w:val="20"/>
          <w:szCs w:val="20"/>
        </w:rPr>
        <w:t>Cena oferty uwzględnia wszystkie zobowiązania, musi być podana w PLN cyfrowo i słownie, z wyodrębnieniem należnego podatku VAT - jeżeli występuje.</w:t>
      </w:r>
      <w:r w:rsidRPr="00B44C9B">
        <w:rPr>
          <w:rFonts w:ascii="Calibri" w:hAnsi="Calibri"/>
          <w:sz w:val="20"/>
          <w:szCs w:val="20"/>
        </w:rPr>
        <w:cr/>
        <w:t xml:space="preserve">Cena podana w ofercie winna obejmować wszystkie koszty i składniki związane z wykonaniem zamówienia oraz warunkami stawianymi przez zamawiającego. </w:t>
      </w:r>
      <w:r w:rsidRPr="00B44C9B">
        <w:rPr>
          <w:rFonts w:ascii="Calibri" w:hAnsi="Calibri"/>
          <w:sz w:val="20"/>
          <w:szCs w:val="20"/>
        </w:rPr>
        <w:cr/>
        <w:t>Cena może być tylko jedna za oferowany przedmiot zamówienia, nie dopuszcza się wariantowości cen.</w:t>
      </w:r>
      <w:r w:rsidRPr="00B44C9B">
        <w:rPr>
          <w:rFonts w:ascii="Calibri" w:hAnsi="Calibri"/>
          <w:sz w:val="20"/>
          <w:szCs w:val="20"/>
        </w:rPr>
        <w:cr/>
        <w:t>Cena nie ulega zmianie przez okres ważności oferty (związania ofertą).</w:t>
      </w:r>
      <w:r w:rsidRPr="00B44C9B">
        <w:rPr>
          <w:rFonts w:ascii="Calibri" w:hAnsi="Calibri"/>
          <w:sz w:val="20"/>
          <w:szCs w:val="20"/>
        </w:rPr>
        <w:cr/>
      </w:r>
      <w:r w:rsidRPr="00B44C9B">
        <w:rPr>
          <w:rFonts w:ascii="Calibri" w:hAnsi="Calibri"/>
          <w:sz w:val="20"/>
          <w:szCs w:val="20"/>
        </w:rPr>
        <w:lastRenderedPageBreak/>
        <w:t xml:space="preserve">Cenę za wykonanie przedmiotu zamówienia należy przedstawić w "Formularzu ofertowym" stanowiącym załącznik do niniejszej specyfikacji istotnych warunków zamówienia. </w:t>
      </w:r>
      <w:r w:rsidRPr="00B44C9B">
        <w:rPr>
          <w:rFonts w:ascii="Calibri" w:hAnsi="Calibri"/>
          <w:sz w:val="20"/>
          <w:szCs w:val="20"/>
        </w:rPr>
        <w:cr/>
        <w:t>Cenę za wykonanie przedmiotu zamówienia należy wyliczyć w "Formularzu cenowym" stanowiącym załącznik do niniejszej specyfikacji istotnych warunków zamówienia, a następnie tak obliczoną cenę przenieść do "Formularza ofertowego"</w:t>
      </w:r>
      <w:r w:rsidR="00AF733E">
        <w:rPr>
          <w:rFonts w:ascii="Calibri" w:hAnsi="Calibri"/>
          <w:sz w:val="20"/>
          <w:szCs w:val="20"/>
        </w:rPr>
        <w:cr/>
      </w:r>
    </w:p>
    <w:p w14:paraId="538F0715" w14:textId="16C1F6AA" w:rsidR="00F15D70" w:rsidRPr="00F15D70" w:rsidRDefault="0024634D" w:rsidP="00F15D70">
      <w:pPr>
        <w:spacing w:after="0" w:line="240" w:lineRule="auto"/>
        <w:jc w:val="both"/>
        <w:rPr>
          <w:rFonts w:ascii="Calibri" w:hAnsi="Calibri"/>
          <w:b/>
          <w:sz w:val="20"/>
          <w:szCs w:val="20"/>
        </w:rPr>
      </w:pPr>
      <w:r w:rsidRPr="00B44C9B">
        <w:rPr>
          <w:rFonts w:ascii="Calibri" w:hAnsi="Calibri"/>
          <w:b/>
          <w:sz w:val="20"/>
          <w:szCs w:val="20"/>
        </w:rPr>
        <w:t>XIV. Opis kryteriów, którymi zamawiający będzie się kierował przy wyborze oferty</w:t>
      </w:r>
      <w:r w:rsidRPr="00B44C9B">
        <w:rPr>
          <w:rFonts w:ascii="Calibri" w:hAnsi="Calibri"/>
          <w:b/>
          <w:sz w:val="20"/>
          <w:szCs w:val="20"/>
        </w:rPr>
        <w:cr/>
      </w:r>
      <w:r w:rsidR="00F15D70" w:rsidRPr="00F15D70">
        <w:rPr>
          <w:rFonts w:ascii="Calibri" w:hAnsi="Calibri"/>
          <w:sz w:val="20"/>
          <w:szCs w:val="20"/>
        </w:rPr>
        <w:t>1. Kryteria oceny ofert - zamawiający uzna oferty za spełniające wymagania i przyjmie do szczegółowego rozpatrywania, jeżeli:</w:t>
      </w:r>
      <w:r w:rsidR="00F15D70" w:rsidRPr="00F15D70">
        <w:rPr>
          <w:rFonts w:ascii="Calibri" w:hAnsi="Calibri"/>
          <w:sz w:val="20"/>
          <w:szCs w:val="20"/>
        </w:rPr>
        <w:cr/>
      </w:r>
      <w:r w:rsidR="00F15D70" w:rsidRPr="00F15D70">
        <w:rPr>
          <w:rFonts w:ascii="Calibri" w:hAnsi="Calibri"/>
          <w:sz w:val="20"/>
          <w:szCs w:val="20"/>
        </w:rPr>
        <w:cr/>
        <w:t>1.1.</w:t>
      </w:r>
      <w:r w:rsidR="00F15D70" w:rsidRPr="00F15D70">
        <w:rPr>
          <w:rFonts w:ascii="Calibri" w:hAnsi="Calibri"/>
          <w:sz w:val="20"/>
          <w:szCs w:val="20"/>
        </w:rPr>
        <w:tab/>
        <w:t>oferta, spełnia wymagania określone niniejszą specyfikacją,</w:t>
      </w:r>
      <w:r w:rsidR="00F15D70" w:rsidRPr="00F15D70">
        <w:rPr>
          <w:rFonts w:ascii="Calibri" w:hAnsi="Calibri"/>
          <w:sz w:val="20"/>
          <w:szCs w:val="20"/>
        </w:rPr>
        <w:cr/>
        <w:t>1.2.</w:t>
      </w:r>
      <w:r w:rsidR="00F15D70" w:rsidRPr="00F15D70">
        <w:rPr>
          <w:rFonts w:ascii="Calibri" w:hAnsi="Calibri"/>
          <w:sz w:val="20"/>
          <w:szCs w:val="20"/>
        </w:rPr>
        <w:tab/>
        <w:t>oferta została złożona, w określonym przez zamawiającego terminie,</w:t>
      </w:r>
      <w:r w:rsidR="00F15D70" w:rsidRPr="00F15D70">
        <w:rPr>
          <w:rFonts w:ascii="Calibri" w:hAnsi="Calibri"/>
          <w:sz w:val="20"/>
          <w:szCs w:val="20"/>
        </w:rPr>
        <w:cr/>
        <w:t>1.3.</w:t>
      </w:r>
      <w:r w:rsidR="00F15D70" w:rsidRPr="00F15D70">
        <w:rPr>
          <w:rFonts w:ascii="Calibri" w:hAnsi="Calibri"/>
          <w:sz w:val="20"/>
          <w:szCs w:val="20"/>
        </w:rPr>
        <w:tab/>
        <w:t>wykonawca przedstawił ofertę zgodną co do treści z wymaganiami zamawiającego.</w:t>
      </w:r>
      <w:r w:rsidR="00F15D70" w:rsidRPr="00F15D70">
        <w:rPr>
          <w:rFonts w:ascii="Calibri" w:hAnsi="Calibri"/>
          <w:sz w:val="20"/>
          <w:szCs w:val="20"/>
        </w:rPr>
        <w:cr/>
      </w:r>
      <w:r w:rsidR="00F15D70" w:rsidRPr="00F15D70">
        <w:rPr>
          <w:rFonts w:ascii="Calibri" w:hAnsi="Calibri"/>
          <w:sz w:val="20"/>
          <w:szCs w:val="20"/>
        </w:rPr>
        <w:cr/>
        <w:t xml:space="preserve">2. Kryteria oceny ofert - stosowanie matematycznych obliczeń przy ocenie ofert, stanowi podstawową zasadę oceny ofert, które oceniane będą w odniesieniu do najkorzystniejszych warunków przedstawionych przez wykonawców w </w:t>
      </w:r>
      <w:proofErr w:type="gramStart"/>
      <w:r w:rsidR="00F15D70" w:rsidRPr="00F15D70">
        <w:rPr>
          <w:rFonts w:ascii="Calibri" w:hAnsi="Calibri"/>
          <w:sz w:val="20"/>
          <w:szCs w:val="20"/>
        </w:rPr>
        <w:t>zakresie  kryterium</w:t>
      </w:r>
      <w:proofErr w:type="gramEnd"/>
      <w:r w:rsidR="00F15D70" w:rsidRPr="00F15D70">
        <w:rPr>
          <w:rFonts w:ascii="Calibri" w:hAnsi="Calibri"/>
          <w:sz w:val="20"/>
          <w:szCs w:val="20"/>
        </w:rPr>
        <w:t>.</w:t>
      </w:r>
      <w:r w:rsidR="00F15D70" w:rsidRPr="00F15D70">
        <w:rPr>
          <w:rFonts w:ascii="Calibri" w:hAnsi="Calibri"/>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F15D70" w:rsidRPr="00F15D70">
        <w:rPr>
          <w:rFonts w:ascii="Calibri" w:hAnsi="Calibri"/>
          <w:sz w:val="20"/>
          <w:szCs w:val="20"/>
        </w:rPr>
        <w:cr/>
      </w:r>
      <w:r w:rsidR="00F15D70" w:rsidRPr="00F15D70">
        <w:rPr>
          <w:rFonts w:ascii="Calibri" w:hAnsi="Calibri"/>
          <w:sz w:val="20"/>
          <w:szCs w:val="20"/>
        </w:rPr>
        <w:cr/>
        <w:t xml:space="preserve">4. Wybór oferty zostanie dokonany w oparciu o przyjęte w niniejszym postępowaniu kryteria oceny ofert przedstawione poniżej. </w:t>
      </w:r>
      <w:r w:rsidR="00F15D70" w:rsidRPr="00F15D70">
        <w:rPr>
          <w:rFonts w:ascii="Calibri" w:hAnsi="Calibri"/>
          <w:sz w:val="20"/>
          <w:szCs w:val="20"/>
        </w:rPr>
        <w:cr/>
      </w:r>
      <w:r w:rsidR="00F15D70" w:rsidRPr="00F15D70">
        <w:rPr>
          <w:rFonts w:ascii="Calibri" w:hAnsi="Calibri"/>
          <w:b/>
          <w:sz w:val="20"/>
          <w:szCs w:val="20"/>
        </w:rPr>
        <w:t xml:space="preserve">              Nazwa kryterium</w:t>
      </w:r>
      <w:r w:rsidR="00F15D70" w:rsidRPr="00F15D70">
        <w:rPr>
          <w:rFonts w:ascii="Calibri" w:hAnsi="Calibri"/>
          <w:b/>
          <w:sz w:val="20"/>
          <w:szCs w:val="20"/>
        </w:rPr>
        <w:tab/>
        <w:t xml:space="preserve">                       </w:t>
      </w:r>
      <w:r w:rsidR="00F15D70" w:rsidRPr="00F15D70">
        <w:rPr>
          <w:rFonts w:ascii="Calibri" w:hAnsi="Calibri"/>
          <w:b/>
          <w:sz w:val="20"/>
          <w:szCs w:val="20"/>
        </w:rPr>
        <w:tab/>
      </w:r>
      <w:r w:rsidR="00F15D70" w:rsidRPr="00F15D70">
        <w:rPr>
          <w:rFonts w:ascii="Calibri" w:hAnsi="Calibri"/>
          <w:b/>
          <w:sz w:val="20"/>
          <w:szCs w:val="20"/>
        </w:rPr>
        <w:tab/>
      </w:r>
      <w:proofErr w:type="gramStart"/>
      <w:r w:rsidR="00F15D70" w:rsidRPr="00F15D70">
        <w:rPr>
          <w:rFonts w:ascii="Calibri" w:hAnsi="Calibri"/>
          <w:b/>
          <w:sz w:val="20"/>
          <w:szCs w:val="20"/>
        </w:rPr>
        <w:tab/>
        <w:t xml:space="preserve">  Waga</w:t>
      </w:r>
      <w:proofErr w:type="gramEnd"/>
      <w:r w:rsidR="00F15D70" w:rsidRPr="00F15D70">
        <w:rPr>
          <w:rFonts w:ascii="Calibri" w:hAnsi="Calibri"/>
          <w:b/>
          <w:sz w:val="20"/>
          <w:szCs w:val="20"/>
        </w:rPr>
        <w:t xml:space="preserve"> kryterium </w:t>
      </w:r>
    </w:p>
    <w:p w14:paraId="310F9170"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b/>
          <w:sz w:val="20"/>
          <w:szCs w:val="20"/>
        </w:rPr>
        <w:t>Cena</w:t>
      </w:r>
      <w:r w:rsidRPr="00F15D70">
        <w:rPr>
          <w:rFonts w:ascii="Calibri" w:hAnsi="Calibri"/>
          <w:b/>
          <w:sz w:val="20"/>
          <w:szCs w:val="20"/>
        </w:rPr>
        <w:tab/>
        <w:t xml:space="preserve">                                      </w:t>
      </w:r>
      <w:r w:rsidRPr="00F15D70">
        <w:rPr>
          <w:rFonts w:ascii="Calibri" w:hAnsi="Calibri"/>
          <w:b/>
          <w:sz w:val="20"/>
          <w:szCs w:val="20"/>
        </w:rPr>
        <w:tab/>
      </w:r>
      <w:r w:rsidRPr="00F15D70">
        <w:rPr>
          <w:rFonts w:ascii="Calibri" w:hAnsi="Calibri"/>
          <w:b/>
          <w:sz w:val="20"/>
          <w:szCs w:val="20"/>
        </w:rPr>
        <w:tab/>
      </w:r>
      <w:r w:rsidRPr="00F15D70">
        <w:rPr>
          <w:rFonts w:ascii="Calibri" w:hAnsi="Calibri"/>
          <w:b/>
          <w:sz w:val="20"/>
          <w:szCs w:val="20"/>
        </w:rPr>
        <w:tab/>
        <w:t>-        60% = 60pkt</w:t>
      </w:r>
      <w:r w:rsidRPr="00F15D70">
        <w:rPr>
          <w:rFonts w:ascii="Calibri" w:hAnsi="Calibri"/>
          <w:b/>
          <w:sz w:val="20"/>
          <w:szCs w:val="20"/>
        </w:rPr>
        <w:tab/>
      </w:r>
      <w:r w:rsidRPr="00F15D70">
        <w:rPr>
          <w:rFonts w:ascii="Calibri" w:hAnsi="Calibri"/>
          <w:b/>
          <w:sz w:val="20"/>
          <w:szCs w:val="20"/>
        </w:rPr>
        <w:tab/>
      </w:r>
      <w:r w:rsidRPr="00F15D70">
        <w:rPr>
          <w:rFonts w:ascii="Calibri" w:hAnsi="Calibri"/>
          <w:b/>
          <w:sz w:val="20"/>
          <w:szCs w:val="20"/>
        </w:rPr>
        <w:tab/>
        <w:t xml:space="preserve"> </w:t>
      </w:r>
      <w:r w:rsidRPr="00F15D70">
        <w:rPr>
          <w:rFonts w:ascii="Calibri" w:hAnsi="Calibri"/>
          <w:b/>
          <w:sz w:val="20"/>
          <w:szCs w:val="20"/>
        </w:rPr>
        <w:cr/>
        <w:t>Termin rozpatrzenia reklamacji w dniach roboczych: 20% = 20 pkt</w:t>
      </w:r>
      <w:r w:rsidRPr="00F15D70">
        <w:rPr>
          <w:rFonts w:ascii="Calibri" w:hAnsi="Calibri"/>
          <w:sz w:val="20"/>
          <w:szCs w:val="20"/>
        </w:rPr>
        <w:t xml:space="preserve">. </w:t>
      </w:r>
    </w:p>
    <w:p w14:paraId="3D4B433D"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sz w:val="20"/>
          <w:szCs w:val="20"/>
        </w:rPr>
        <w:t xml:space="preserve">KRYTERIUM obejmuje przedział czasowy, w którym Zamawiający oczekuje rozpatrzenia reklamacji, obejmującego maksymalny akceptowalny przez niego czas rozpatrzenia reklamacji, jak również okres minimalny, realny do dotrzymania. W trakcie oceny ofert, kolejno ocenianym ofertom zostaną przyznane punkty według następującej skali punktacji: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33"/>
      </w:tblGrid>
      <w:tr w:rsidR="00F15D70" w:rsidRPr="00F15D70" w14:paraId="2228DFFC" w14:textId="77777777" w:rsidTr="00156A20">
        <w:tc>
          <w:tcPr>
            <w:tcW w:w="3104" w:type="dxa"/>
            <w:tcBorders>
              <w:top w:val="single" w:sz="4" w:space="0" w:color="auto"/>
              <w:left w:val="single" w:sz="4" w:space="0" w:color="auto"/>
              <w:bottom w:val="single" w:sz="4" w:space="0" w:color="auto"/>
              <w:right w:val="single" w:sz="4" w:space="0" w:color="auto"/>
            </w:tcBorders>
            <w:hideMark/>
          </w:tcPr>
          <w:p w14:paraId="0B5F54EE"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b/>
                <w:sz w:val="20"/>
                <w:szCs w:val="20"/>
              </w:rPr>
              <w:t xml:space="preserve">Termin rozpatrzenia reklamacji </w:t>
            </w:r>
          </w:p>
        </w:tc>
        <w:tc>
          <w:tcPr>
            <w:tcW w:w="3133" w:type="dxa"/>
            <w:tcBorders>
              <w:top w:val="single" w:sz="4" w:space="0" w:color="auto"/>
              <w:left w:val="single" w:sz="4" w:space="0" w:color="auto"/>
              <w:bottom w:val="single" w:sz="4" w:space="0" w:color="auto"/>
              <w:right w:val="single" w:sz="4" w:space="0" w:color="auto"/>
            </w:tcBorders>
            <w:hideMark/>
          </w:tcPr>
          <w:p w14:paraId="6349D2CD"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b/>
                <w:sz w:val="20"/>
                <w:szCs w:val="20"/>
              </w:rPr>
              <w:t>Ilość przyznanych punktów</w:t>
            </w:r>
          </w:p>
        </w:tc>
      </w:tr>
      <w:tr w:rsidR="00F15D70" w:rsidRPr="00F15D70" w14:paraId="6B1D9517" w14:textId="77777777" w:rsidTr="00156A20">
        <w:tc>
          <w:tcPr>
            <w:tcW w:w="3104" w:type="dxa"/>
            <w:tcBorders>
              <w:top w:val="single" w:sz="4" w:space="0" w:color="auto"/>
              <w:left w:val="single" w:sz="4" w:space="0" w:color="auto"/>
              <w:bottom w:val="single" w:sz="4" w:space="0" w:color="auto"/>
              <w:right w:val="single" w:sz="4" w:space="0" w:color="auto"/>
            </w:tcBorders>
            <w:vAlign w:val="center"/>
            <w:hideMark/>
          </w:tcPr>
          <w:p w14:paraId="15259466"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sz w:val="20"/>
                <w:szCs w:val="20"/>
              </w:rPr>
              <w:t xml:space="preserve"> do 3 dni</w:t>
            </w:r>
          </w:p>
        </w:tc>
        <w:tc>
          <w:tcPr>
            <w:tcW w:w="3133" w:type="dxa"/>
            <w:tcBorders>
              <w:top w:val="single" w:sz="4" w:space="0" w:color="auto"/>
              <w:left w:val="single" w:sz="4" w:space="0" w:color="auto"/>
              <w:bottom w:val="single" w:sz="4" w:space="0" w:color="auto"/>
              <w:right w:val="single" w:sz="4" w:space="0" w:color="auto"/>
            </w:tcBorders>
            <w:vAlign w:val="center"/>
            <w:hideMark/>
          </w:tcPr>
          <w:p w14:paraId="5DBADC54"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sz w:val="20"/>
                <w:szCs w:val="20"/>
              </w:rPr>
              <w:t>20 pkt</w:t>
            </w:r>
          </w:p>
          <w:p w14:paraId="64A36319"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sz w:val="20"/>
                <w:szCs w:val="20"/>
              </w:rPr>
              <w:t> </w:t>
            </w:r>
          </w:p>
        </w:tc>
      </w:tr>
      <w:tr w:rsidR="00F15D70" w:rsidRPr="00F15D70" w14:paraId="437F38DF" w14:textId="77777777" w:rsidTr="00156A20">
        <w:tc>
          <w:tcPr>
            <w:tcW w:w="3104" w:type="dxa"/>
            <w:tcBorders>
              <w:top w:val="single" w:sz="4" w:space="0" w:color="auto"/>
              <w:left w:val="single" w:sz="4" w:space="0" w:color="auto"/>
              <w:bottom w:val="single" w:sz="4" w:space="0" w:color="auto"/>
              <w:right w:val="single" w:sz="4" w:space="0" w:color="auto"/>
            </w:tcBorders>
            <w:vAlign w:val="center"/>
            <w:hideMark/>
          </w:tcPr>
          <w:p w14:paraId="68ED797B"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sz w:val="20"/>
                <w:szCs w:val="20"/>
              </w:rPr>
              <w:t>4 dni</w:t>
            </w:r>
          </w:p>
        </w:tc>
        <w:tc>
          <w:tcPr>
            <w:tcW w:w="3133" w:type="dxa"/>
            <w:tcBorders>
              <w:top w:val="single" w:sz="4" w:space="0" w:color="auto"/>
              <w:left w:val="single" w:sz="4" w:space="0" w:color="auto"/>
              <w:bottom w:val="single" w:sz="4" w:space="0" w:color="auto"/>
              <w:right w:val="single" w:sz="4" w:space="0" w:color="auto"/>
            </w:tcBorders>
            <w:vAlign w:val="center"/>
            <w:hideMark/>
          </w:tcPr>
          <w:p w14:paraId="795A53B3"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sz w:val="20"/>
                <w:szCs w:val="20"/>
              </w:rPr>
              <w:t>10 pkt</w:t>
            </w:r>
          </w:p>
          <w:p w14:paraId="1949E913"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sz w:val="20"/>
                <w:szCs w:val="20"/>
              </w:rPr>
              <w:t> </w:t>
            </w:r>
          </w:p>
        </w:tc>
      </w:tr>
      <w:tr w:rsidR="00F15D70" w:rsidRPr="00F15D70" w14:paraId="0EFF4EC7" w14:textId="77777777" w:rsidTr="00156A20">
        <w:trPr>
          <w:trHeight w:val="217"/>
        </w:trPr>
        <w:tc>
          <w:tcPr>
            <w:tcW w:w="3104" w:type="dxa"/>
            <w:tcBorders>
              <w:top w:val="single" w:sz="4" w:space="0" w:color="auto"/>
              <w:left w:val="single" w:sz="4" w:space="0" w:color="auto"/>
              <w:bottom w:val="single" w:sz="4" w:space="0" w:color="auto"/>
              <w:right w:val="single" w:sz="4" w:space="0" w:color="auto"/>
            </w:tcBorders>
            <w:vAlign w:val="center"/>
            <w:hideMark/>
          </w:tcPr>
          <w:p w14:paraId="02B59AFB"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sz w:val="20"/>
                <w:szCs w:val="20"/>
              </w:rPr>
              <w:t>5-7 dni  </w:t>
            </w:r>
          </w:p>
        </w:tc>
        <w:tc>
          <w:tcPr>
            <w:tcW w:w="3133" w:type="dxa"/>
            <w:tcBorders>
              <w:top w:val="single" w:sz="4" w:space="0" w:color="auto"/>
              <w:left w:val="single" w:sz="4" w:space="0" w:color="auto"/>
              <w:bottom w:val="single" w:sz="4" w:space="0" w:color="auto"/>
              <w:right w:val="single" w:sz="4" w:space="0" w:color="auto"/>
            </w:tcBorders>
            <w:vAlign w:val="center"/>
            <w:hideMark/>
          </w:tcPr>
          <w:p w14:paraId="0C074C1B"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sz w:val="20"/>
                <w:szCs w:val="20"/>
              </w:rPr>
              <w:t>5 pkt</w:t>
            </w:r>
          </w:p>
        </w:tc>
      </w:tr>
      <w:tr w:rsidR="00F15D70" w:rsidRPr="00F15D70" w14:paraId="53864562" w14:textId="77777777" w:rsidTr="00156A20">
        <w:trPr>
          <w:trHeight w:val="217"/>
        </w:trPr>
        <w:tc>
          <w:tcPr>
            <w:tcW w:w="3104" w:type="dxa"/>
            <w:tcBorders>
              <w:top w:val="single" w:sz="4" w:space="0" w:color="auto"/>
              <w:left w:val="single" w:sz="4" w:space="0" w:color="auto"/>
              <w:bottom w:val="single" w:sz="4" w:space="0" w:color="auto"/>
              <w:right w:val="single" w:sz="4" w:space="0" w:color="auto"/>
            </w:tcBorders>
            <w:vAlign w:val="center"/>
            <w:hideMark/>
          </w:tcPr>
          <w:p w14:paraId="737DDDC8"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sz w:val="20"/>
                <w:szCs w:val="20"/>
              </w:rPr>
              <w:t>powyżej 7 dni</w:t>
            </w:r>
          </w:p>
        </w:tc>
        <w:tc>
          <w:tcPr>
            <w:tcW w:w="3133" w:type="dxa"/>
            <w:tcBorders>
              <w:top w:val="single" w:sz="4" w:space="0" w:color="auto"/>
              <w:left w:val="single" w:sz="4" w:space="0" w:color="auto"/>
              <w:bottom w:val="single" w:sz="4" w:space="0" w:color="auto"/>
              <w:right w:val="single" w:sz="4" w:space="0" w:color="auto"/>
            </w:tcBorders>
            <w:vAlign w:val="center"/>
            <w:hideMark/>
          </w:tcPr>
          <w:p w14:paraId="3EB226C6"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sz w:val="20"/>
                <w:szCs w:val="20"/>
              </w:rPr>
              <w:t>0 pkt</w:t>
            </w:r>
          </w:p>
        </w:tc>
      </w:tr>
    </w:tbl>
    <w:p w14:paraId="61209711" w14:textId="77777777" w:rsidR="00F15D70" w:rsidRPr="00F15D70" w:rsidRDefault="00F15D70" w:rsidP="00F15D70">
      <w:pPr>
        <w:spacing w:after="0" w:line="240" w:lineRule="auto"/>
        <w:jc w:val="both"/>
        <w:rPr>
          <w:rFonts w:ascii="Calibri" w:hAnsi="Calibri"/>
          <w:sz w:val="20"/>
          <w:szCs w:val="20"/>
        </w:rPr>
      </w:pPr>
      <w:r w:rsidRPr="00F15D70">
        <w:rPr>
          <w:rFonts w:ascii="Calibri" w:hAnsi="Calibri"/>
          <w:sz w:val="20"/>
          <w:szCs w:val="20"/>
        </w:rPr>
        <w:t xml:space="preserve">Wysokość oceny terminu rozpatrzenia reklamacji dokonana będzie na podstawie ocen punktowych przyznanych zgodnie z w/w tabelą. </w:t>
      </w:r>
    </w:p>
    <w:p w14:paraId="3A50588B" w14:textId="77777777" w:rsidR="00F15D70" w:rsidRPr="00F15D70" w:rsidRDefault="00F15D70" w:rsidP="00F15D70">
      <w:pPr>
        <w:spacing w:after="0" w:line="240" w:lineRule="auto"/>
        <w:jc w:val="both"/>
        <w:rPr>
          <w:rFonts w:ascii="Calibri" w:hAnsi="Calibri"/>
          <w:b/>
          <w:sz w:val="20"/>
          <w:szCs w:val="20"/>
        </w:rPr>
      </w:pPr>
    </w:p>
    <w:p w14:paraId="37619F84" w14:textId="77777777" w:rsidR="00F15D70" w:rsidRPr="00F15D70" w:rsidRDefault="00F15D70" w:rsidP="00F15D70">
      <w:pPr>
        <w:spacing w:after="0" w:line="240" w:lineRule="auto"/>
        <w:jc w:val="both"/>
        <w:rPr>
          <w:rFonts w:ascii="Calibri" w:hAnsi="Calibri"/>
          <w:b/>
          <w:sz w:val="20"/>
          <w:szCs w:val="20"/>
        </w:rPr>
      </w:pPr>
      <w:r w:rsidRPr="00F15D70">
        <w:rPr>
          <w:rFonts w:ascii="Calibri" w:hAnsi="Calibri"/>
          <w:b/>
          <w:sz w:val="20"/>
          <w:szCs w:val="20"/>
        </w:rPr>
        <w:t xml:space="preserve">Termin płatności do 60dni </w:t>
      </w:r>
      <w:r w:rsidRPr="00F15D70">
        <w:rPr>
          <w:rFonts w:ascii="Calibri" w:hAnsi="Calibri"/>
          <w:b/>
          <w:sz w:val="20"/>
          <w:szCs w:val="20"/>
        </w:rPr>
        <w:tab/>
      </w:r>
      <w:r w:rsidRPr="00F15D70">
        <w:rPr>
          <w:rFonts w:ascii="Calibri" w:hAnsi="Calibri"/>
          <w:b/>
          <w:sz w:val="20"/>
          <w:szCs w:val="20"/>
        </w:rPr>
        <w:tab/>
      </w:r>
      <w:r w:rsidRPr="00F15D70">
        <w:rPr>
          <w:rFonts w:ascii="Calibri" w:hAnsi="Calibri"/>
          <w:b/>
          <w:sz w:val="20"/>
          <w:szCs w:val="20"/>
        </w:rPr>
        <w:tab/>
        <w:t>-        20% = 20pkt</w:t>
      </w:r>
    </w:p>
    <w:p w14:paraId="37316EAF" w14:textId="77777777" w:rsidR="00F15D70" w:rsidRPr="00F15D70" w:rsidRDefault="00F15D70" w:rsidP="00F15D70">
      <w:pPr>
        <w:spacing w:after="0" w:line="240" w:lineRule="auto"/>
        <w:jc w:val="both"/>
        <w:rPr>
          <w:rFonts w:ascii="Calibri" w:hAnsi="Calibri"/>
          <w:bCs/>
          <w:sz w:val="20"/>
          <w:szCs w:val="20"/>
        </w:rPr>
      </w:pPr>
      <w:r w:rsidRPr="00F15D70">
        <w:rPr>
          <w:rFonts w:ascii="Calibri" w:hAnsi="Calibri"/>
          <w:bCs/>
          <w:sz w:val="20"/>
          <w:szCs w:val="20"/>
        </w:rPr>
        <w:t xml:space="preserve">5. Szczegółowy </w:t>
      </w:r>
      <w:proofErr w:type="gramStart"/>
      <w:r w:rsidRPr="00F15D70">
        <w:rPr>
          <w:rFonts w:ascii="Calibri" w:hAnsi="Calibri"/>
          <w:bCs/>
          <w:sz w:val="20"/>
          <w:szCs w:val="20"/>
        </w:rPr>
        <w:t>wzór,</w:t>
      </w:r>
      <w:proofErr w:type="gramEnd"/>
      <w:r w:rsidRPr="00F15D70">
        <w:rPr>
          <w:rFonts w:ascii="Calibri" w:hAnsi="Calibri"/>
          <w:bCs/>
          <w:sz w:val="20"/>
          <w:szCs w:val="20"/>
        </w:rPr>
        <w:t xml:space="preserve"> (opis):</w:t>
      </w:r>
    </w:p>
    <w:p w14:paraId="7E700058" w14:textId="77777777" w:rsidR="00F15D70" w:rsidRPr="00F15D70" w:rsidRDefault="00F15D70" w:rsidP="00F15D70">
      <w:pPr>
        <w:spacing w:after="0" w:line="240" w:lineRule="auto"/>
        <w:jc w:val="both"/>
        <w:rPr>
          <w:rFonts w:ascii="Calibri" w:hAnsi="Calibri"/>
          <w:b/>
          <w:sz w:val="20"/>
          <w:szCs w:val="20"/>
        </w:rPr>
      </w:pPr>
      <w:r w:rsidRPr="00F15D70">
        <w:rPr>
          <w:rFonts w:ascii="Calibri" w:hAnsi="Calibri"/>
          <w:b/>
          <w:sz w:val="20"/>
          <w:szCs w:val="20"/>
        </w:rPr>
        <w:t>1. W kryterium „cena oferty brutto” ocena ofert, niepodlegających odrzuceniu, zostanie dokonana przy zastosowaniu wzoru:</w:t>
      </w:r>
    </w:p>
    <w:p w14:paraId="29CA28D4" w14:textId="77777777" w:rsidR="00F15D70" w:rsidRPr="00F15D70" w:rsidRDefault="00F15D70" w:rsidP="00F15D70">
      <w:pPr>
        <w:spacing w:after="0" w:line="240" w:lineRule="auto"/>
        <w:jc w:val="both"/>
        <w:rPr>
          <w:rFonts w:ascii="Calibri" w:hAnsi="Calibri"/>
          <w:b/>
          <w:sz w:val="20"/>
          <w:szCs w:val="20"/>
        </w:rPr>
      </w:pPr>
      <w:r w:rsidRPr="00F15D70">
        <w:rPr>
          <w:rFonts w:ascii="Calibri" w:hAnsi="Calibri"/>
          <w:b/>
          <w:sz w:val="20"/>
          <w:szCs w:val="20"/>
        </w:rPr>
        <w:t xml:space="preserve">                                                                      </w:t>
      </w:r>
    </w:p>
    <w:p w14:paraId="4B8D2668" w14:textId="77777777" w:rsidR="00F15D70" w:rsidRPr="00F15D70" w:rsidRDefault="00F15D70" w:rsidP="00F15D70">
      <w:pPr>
        <w:spacing w:after="0" w:line="240" w:lineRule="auto"/>
        <w:jc w:val="both"/>
        <w:rPr>
          <w:rFonts w:ascii="Calibri" w:hAnsi="Calibri"/>
          <w:b/>
          <w:sz w:val="20"/>
          <w:szCs w:val="20"/>
        </w:rPr>
      </w:pPr>
      <w:r w:rsidRPr="00F15D70">
        <w:rPr>
          <w:rFonts w:ascii="Calibri" w:hAnsi="Calibri"/>
          <w:b/>
          <w:sz w:val="20"/>
          <w:szCs w:val="20"/>
        </w:rPr>
        <w:tab/>
      </w:r>
      <w:r w:rsidRPr="00F15D70">
        <w:rPr>
          <w:rFonts w:ascii="Calibri" w:hAnsi="Calibri"/>
          <w:b/>
          <w:sz w:val="20"/>
          <w:szCs w:val="20"/>
        </w:rPr>
        <w:tab/>
      </w:r>
      <w:r w:rsidRPr="00F15D70">
        <w:rPr>
          <w:rFonts w:ascii="Calibri" w:hAnsi="Calibri"/>
          <w:b/>
          <w:sz w:val="20"/>
          <w:szCs w:val="20"/>
        </w:rPr>
        <w:tab/>
      </w:r>
      <w:r w:rsidRPr="00F15D70">
        <w:rPr>
          <w:rFonts w:ascii="Calibri" w:hAnsi="Calibri"/>
          <w:b/>
          <w:sz w:val="20"/>
          <w:szCs w:val="20"/>
        </w:rPr>
        <w:tab/>
      </w:r>
      <w:r w:rsidRPr="00F15D70">
        <w:rPr>
          <w:rFonts w:ascii="Calibri" w:hAnsi="Calibri"/>
          <w:b/>
          <w:sz w:val="20"/>
          <w:szCs w:val="20"/>
        </w:rPr>
        <w:tab/>
        <w:t xml:space="preserve">  najniższa cena oferty brutto </w:t>
      </w:r>
    </w:p>
    <w:p w14:paraId="01073203" w14:textId="77777777" w:rsidR="00F15D70" w:rsidRPr="00F15D70" w:rsidRDefault="00F15D70" w:rsidP="00F15D70">
      <w:pPr>
        <w:spacing w:after="0" w:line="240" w:lineRule="auto"/>
        <w:jc w:val="both"/>
        <w:rPr>
          <w:rFonts w:ascii="Calibri" w:hAnsi="Calibri"/>
          <w:b/>
          <w:sz w:val="20"/>
          <w:szCs w:val="20"/>
        </w:rPr>
      </w:pPr>
      <w:r w:rsidRPr="00F15D70">
        <w:rPr>
          <w:rFonts w:ascii="Calibri" w:hAnsi="Calibri"/>
          <w:b/>
          <w:sz w:val="20"/>
          <w:szCs w:val="20"/>
        </w:rPr>
        <w:t xml:space="preserve">              liczba punktów oferty ocenianej </w:t>
      </w:r>
      <w:proofErr w:type="gramStart"/>
      <w:r w:rsidRPr="00F15D70">
        <w:rPr>
          <w:rFonts w:ascii="Calibri" w:hAnsi="Calibri"/>
          <w:b/>
          <w:sz w:val="20"/>
          <w:szCs w:val="20"/>
        </w:rPr>
        <w:t xml:space="preserve">=  </w:t>
      </w:r>
      <w:r w:rsidRPr="00F15D70">
        <w:rPr>
          <w:rFonts w:ascii="Calibri" w:hAnsi="Calibri"/>
          <w:b/>
          <w:sz w:val="20"/>
          <w:szCs w:val="20"/>
        </w:rPr>
        <w:tab/>
      </w:r>
      <w:proofErr w:type="gramEnd"/>
      <w:r w:rsidRPr="00F15D70">
        <w:rPr>
          <w:rFonts w:ascii="Calibri" w:hAnsi="Calibri"/>
          <w:b/>
          <w:sz w:val="20"/>
          <w:szCs w:val="20"/>
        </w:rPr>
        <w:t>-----------------------------------------x  60</w:t>
      </w:r>
    </w:p>
    <w:p w14:paraId="0C16427C" w14:textId="77777777" w:rsidR="00F15D70" w:rsidRPr="00F15D70" w:rsidRDefault="00F15D70" w:rsidP="00F15D70">
      <w:pPr>
        <w:spacing w:after="0" w:line="240" w:lineRule="auto"/>
        <w:jc w:val="both"/>
        <w:rPr>
          <w:rFonts w:ascii="Calibri" w:hAnsi="Calibri"/>
          <w:b/>
          <w:sz w:val="20"/>
          <w:szCs w:val="20"/>
        </w:rPr>
      </w:pPr>
      <w:r w:rsidRPr="00F15D70">
        <w:rPr>
          <w:rFonts w:ascii="Calibri" w:hAnsi="Calibri"/>
          <w:b/>
          <w:sz w:val="20"/>
          <w:szCs w:val="20"/>
        </w:rPr>
        <w:tab/>
      </w:r>
      <w:r w:rsidRPr="00F15D70">
        <w:rPr>
          <w:rFonts w:ascii="Calibri" w:hAnsi="Calibri"/>
          <w:b/>
          <w:sz w:val="20"/>
          <w:szCs w:val="20"/>
        </w:rPr>
        <w:tab/>
      </w:r>
      <w:r w:rsidRPr="00F15D70">
        <w:rPr>
          <w:rFonts w:ascii="Calibri" w:hAnsi="Calibri"/>
          <w:b/>
          <w:sz w:val="20"/>
          <w:szCs w:val="20"/>
        </w:rPr>
        <w:tab/>
      </w:r>
      <w:r w:rsidRPr="00F15D70">
        <w:rPr>
          <w:rFonts w:ascii="Calibri" w:hAnsi="Calibri"/>
          <w:b/>
          <w:sz w:val="20"/>
          <w:szCs w:val="20"/>
        </w:rPr>
        <w:tab/>
      </w:r>
      <w:r w:rsidRPr="00F15D70">
        <w:rPr>
          <w:rFonts w:ascii="Calibri" w:hAnsi="Calibri"/>
          <w:b/>
          <w:sz w:val="20"/>
          <w:szCs w:val="20"/>
        </w:rPr>
        <w:tab/>
        <w:t xml:space="preserve"> cena oferty ocenianej brutto    </w:t>
      </w:r>
    </w:p>
    <w:p w14:paraId="4D0134A9" w14:textId="77777777" w:rsidR="00F15D70" w:rsidRPr="00F15D70" w:rsidRDefault="00F15D70" w:rsidP="00F15D70">
      <w:pPr>
        <w:spacing w:after="0" w:line="240" w:lineRule="auto"/>
        <w:jc w:val="both"/>
        <w:rPr>
          <w:rFonts w:ascii="Calibri" w:hAnsi="Calibri"/>
          <w:b/>
          <w:sz w:val="20"/>
          <w:szCs w:val="20"/>
        </w:rPr>
      </w:pPr>
    </w:p>
    <w:p w14:paraId="424E23C7" w14:textId="77777777" w:rsidR="00F15D70" w:rsidRPr="00F15D70" w:rsidRDefault="00F15D70" w:rsidP="00F15D70">
      <w:pPr>
        <w:spacing w:after="0" w:line="240" w:lineRule="auto"/>
        <w:jc w:val="both"/>
        <w:rPr>
          <w:rFonts w:ascii="Calibri" w:hAnsi="Calibri"/>
          <w:b/>
          <w:sz w:val="20"/>
          <w:szCs w:val="20"/>
        </w:rPr>
      </w:pPr>
      <w:r w:rsidRPr="00F15D70">
        <w:rPr>
          <w:rFonts w:ascii="Calibri" w:hAnsi="Calibri"/>
          <w:b/>
          <w:sz w:val="20"/>
          <w:szCs w:val="20"/>
        </w:rPr>
        <w:t>Oferta z najniższą ceną otrzyma 60 punktów.</w:t>
      </w:r>
    </w:p>
    <w:p w14:paraId="4ABF6C7F" w14:textId="77777777" w:rsidR="00F15D70" w:rsidRPr="00F15D70" w:rsidRDefault="00F15D70" w:rsidP="00F15D70">
      <w:pPr>
        <w:spacing w:after="0" w:line="240" w:lineRule="auto"/>
        <w:jc w:val="both"/>
        <w:rPr>
          <w:rFonts w:ascii="Calibri" w:hAnsi="Calibri"/>
          <w:b/>
          <w:sz w:val="20"/>
          <w:szCs w:val="20"/>
        </w:rPr>
      </w:pPr>
      <w:r w:rsidRPr="00F15D70">
        <w:rPr>
          <w:rFonts w:ascii="Calibri" w:hAnsi="Calibri"/>
          <w:b/>
          <w:sz w:val="20"/>
          <w:szCs w:val="20"/>
        </w:rPr>
        <w:t>2. W kryterium „reklamacja” wyrażona w ilości dni roboczych, ocena ofert, niepodlegających odrzuceniu, zostanie dokonana wg ilości przyznanych punktów określonych w tabeli, dla poszczególnych przedziałów czasowych (ilości dni).</w:t>
      </w:r>
    </w:p>
    <w:p w14:paraId="2CB230DC" w14:textId="77777777" w:rsidR="00F15D70" w:rsidRPr="00F15D70" w:rsidRDefault="00F15D70" w:rsidP="00F15D70">
      <w:pPr>
        <w:spacing w:after="0" w:line="240" w:lineRule="auto"/>
        <w:jc w:val="both"/>
        <w:rPr>
          <w:rFonts w:ascii="Calibri" w:hAnsi="Calibri"/>
          <w:b/>
          <w:sz w:val="20"/>
          <w:szCs w:val="20"/>
        </w:rPr>
      </w:pPr>
      <w:r w:rsidRPr="00F15D70">
        <w:rPr>
          <w:rFonts w:ascii="Calibri" w:hAnsi="Calibri"/>
          <w:b/>
          <w:sz w:val="20"/>
          <w:szCs w:val="20"/>
        </w:rPr>
        <w:t>3. W „kryterium” termin płatności wyrażone w dniach – do 60dni – 20% - 20pkt.</w:t>
      </w:r>
    </w:p>
    <w:p w14:paraId="4B0930E7" w14:textId="77777777" w:rsidR="00F15D70" w:rsidRPr="00F15D70" w:rsidRDefault="00F15D70" w:rsidP="00F15D70">
      <w:pPr>
        <w:spacing w:after="0" w:line="240" w:lineRule="auto"/>
        <w:jc w:val="both"/>
        <w:rPr>
          <w:rFonts w:ascii="Calibri" w:hAnsi="Calibri"/>
          <w:b/>
          <w:sz w:val="20"/>
          <w:szCs w:val="20"/>
        </w:rPr>
      </w:pPr>
      <w:r w:rsidRPr="00F15D70">
        <w:rPr>
          <w:rFonts w:ascii="Calibri" w:hAnsi="Calibri"/>
          <w:b/>
          <w:sz w:val="20"/>
          <w:szCs w:val="20"/>
        </w:rPr>
        <w:t xml:space="preserve"> Termin płatności do 30 dni - 0pkt.</w:t>
      </w:r>
    </w:p>
    <w:p w14:paraId="3AA5E49C" w14:textId="77777777" w:rsidR="00F15D70" w:rsidRPr="00F15D70" w:rsidRDefault="00F15D70" w:rsidP="00F15D70">
      <w:pPr>
        <w:spacing w:after="0" w:line="240" w:lineRule="auto"/>
        <w:jc w:val="both"/>
        <w:rPr>
          <w:rFonts w:ascii="Calibri" w:hAnsi="Calibri"/>
          <w:b/>
          <w:sz w:val="20"/>
          <w:szCs w:val="20"/>
        </w:rPr>
      </w:pPr>
    </w:p>
    <w:p w14:paraId="09401495" w14:textId="77777777" w:rsidR="00F15D70" w:rsidRPr="00F15D70" w:rsidRDefault="00F15D70" w:rsidP="00F15D70">
      <w:pPr>
        <w:spacing w:after="0" w:line="240" w:lineRule="auto"/>
        <w:jc w:val="both"/>
        <w:rPr>
          <w:rFonts w:ascii="Calibri" w:hAnsi="Calibri"/>
          <w:b/>
          <w:sz w:val="20"/>
          <w:szCs w:val="20"/>
        </w:rPr>
      </w:pPr>
      <w:r w:rsidRPr="00F15D70">
        <w:rPr>
          <w:rFonts w:ascii="Calibri" w:hAnsi="Calibri"/>
          <w:b/>
          <w:sz w:val="20"/>
          <w:szCs w:val="20"/>
        </w:rPr>
        <w:t>4. Łączna ilość pkt. = 100</w:t>
      </w:r>
    </w:p>
    <w:p w14:paraId="53EF97F3" w14:textId="29AAEED1" w:rsidR="009F12D7" w:rsidRPr="00B44C9B" w:rsidRDefault="00F15D70" w:rsidP="00F15D70">
      <w:pPr>
        <w:spacing w:after="0" w:line="240" w:lineRule="auto"/>
        <w:jc w:val="both"/>
        <w:rPr>
          <w:rFonts w:ascii="Calibri" w:hAnsi="Calibri"/>
          <w:sz w:val="20"/>
          <w:szCs w:val="20"/>
        </w:rPr>
      </w:pPr>
      <w:r w:rsidRPr="00F15D70">
        <w:rPr>
          <w:rFonts w:ascii="Calibri" w:hAnsi="Calibri"/>
          <w:b/>
          <w:sz w:val="20"/>
          <w:szCs w:val="20"/>
        </w:rPr>
        <w:tab/>
      </w:r>
      <w:r w:rsidRPr="00F15D70">
        <w:rPr>
          <w:rFonts w:ascii="Calibri" w:hAnsi="Calibri"/>
          <w:b/>
          <w:sz w:val="20"/>
          <w:szCs w:val="20"/>
        </w:rPr>
        <w:tab/>
        <w:t>C+R +</w:t>
      </w:r>
      <w:proofErr w:type="spellStart"/>
      <w:r w:rsidRPr="00F15D70">
        <w:rPr>
          <w:rFonts w:ascii="Calibri" w:hAnsi="Calibri"/>
          <w:b/>
          <w:sz w:val="20"/>
          <w:szCs w:val="20"/>
        </w:rPr>
        <w:t>Tp</w:t>
      </w:r>
      <w:proofErr w:type="spellEnd"/>
      <w:r w:rsidRPr="00F15D70">
        <w:rPr>
          <w:rFonts w:ascii="Calibri" w:hAnsi="Calibri"/>
          <w:b/>
          <w:sz w:val="20"/>
          <w:szCs w:val="20"/>
        </w:rPr>
        <w:t xml:space="preserve">= S    </w:t>
      </w:r>
      <w:proofErr w:type="gramStart"/>
      <w:r w:rsidRPr="00F15D70">
        <w:rPr>
          <w:rFonts w:ascii="Calibri" w:hAnsi="Calibri"/>
          <w:b/>
          <w:sz w:val="20"/>
          <w:szCs w:val="20"/>
        </w:rPr>
        <w:t>gdzie  S</w:t>
      </w:r>
      <w:proofErr w:type="gramEnd"/>
      <w:r w:rsidRPr="00F15D70">
        <w:rPr>
          <w:rFonts w:ascii="Calibri" w:hAnsi="Calibri"/>
          <w:b/>
          <w:sz w:val="20"/>
          <w:szCs w:val="20"/>
        </w:rPr>
        <w:t xml:space="preserve">-suma pkt. oferty, C- ilość punktów za cenę , R – pkt. za termin reklamacji, </w:t>
      </w:r>
      <w:proofErr w:type="spellStart"/>
      <w:r w:rsidRPr="00F15D70">
        <w:rPr>
          <w:rFonts w:ascii="Calibri" w:hAnsi="Calibri"/>
          <w:b/>
          <w:sz w:val="20"/>
          <w:szCs w:val="20"/>
        </w:rPr>
        <w:t>Tp</w:t>
      </w:r>
      <w:proofErr w:type="spellEnd"/>
      <w:r w:rsidRPr="00F15D70">
        <w:rPr>
          <w:rFonts w:ascii="Calibri" w:hAnsi="Calibri"/>
          <w:b/>
          <w:sz w:val="20"/>
          <w:szCs w:val="20"/>
        </w:rPr>
        <w:t xml:space="preserve"> – termin płatności</w:t>
      </w:r>
      <w:r w:rsidRPr="00F15D70">
        <w:rPr>
          <w:rFonts w:ascii="Calibri" w:hAnsi="Calibri"/>
          <w:sz w:val="20"/>
          <w:szCs w:val="20"/>
        </w:rPr>
        <w:cr/>
        <w:t xml:space="preserve">6. Oferta wypełniająca w najwyższym stopniu wymagania określone w kryterium otrzyma maksymalną liczbę </w:t>
      </w:r>
      <w:r w:rsidRPr="00F15D70">
        <w:rPr>
          <w:rFonts w:ascii="Calibri" w:hAnsi="Calibri"/>
          <w:sz w:val="20"/>
          <w:szCs w:val="20"/>
        </w:rPr>
        <w:lastRenderedPageBreak/>
        <w:t xml:space="preserve">punktów. Pozostałym wykonawcom, wypełniającym wymagania kryterialne przypisana zostanie odpowiednio mniejsza (proporcjonalnie mniejsza) liczba punktów. Wynik będzie traktowany jako wartość punktowa oferty. </w:t>
      </w:r>
      <w:r w:rsidRPr="00F15D70">
        <w:rPr>
          <w:rFonts w:ascii="Calibri" w:hAnsi="Calibri"/>
          <w:sz w:val="20"/>
          <w:szCs w:val="20"/>
        </w:rPr>
        <w:cr/>
        <w:t xml:space="preserve">7. Wynik - oferta, która przedstawia najkorzystniejszy bilans (maksymalna liczba przyznanych punktów w oparciu o ustalone kryteria) zostanie oceniona jako najkorzystniejszą, pozostałe oferty zostaną sklasyfikowane zgodnie z ilością uzyskanych punktów. </w:t>
      </w:r>
      <w:r w:rsidRPr="00F15D70">
        <w:rPr>
          <w:rFonts w:ascii="Calibri" w:hAnsi="Calibri"/>
          <w:sz w:val="20"/>
          <w:szCs w:val="20"/>
        </w:rPr>
        <w:cr/>
        <w:t xml:space="preserve">Realizacja zamówienia zostanie powierzona wykonawcy, którego oferta uzyska najwyższą ilość punktów </w:t>
      </w:r>
      <w:r w:rsidRPr="00F15D70">
        <w:rPr>
          <w:rFonts w:ascii="Calibri" w:hAnsi="Calibri"/>
          <w:sz w:val="20"/>
          <w:szCs w:val="20"/>
        </w:rPr>
        <w:cr/>
      </w:r>
      <w:r w:rsidRPr="00F15D70">
        <w:rPr>
          <w:rFonts w:ascii="Calibri" w:hAnsi="Calibri"/>
          <w:sz w:val="20"/>
          <w:szCs w:val="20"/>
        </w:rPr>
        <w:c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F15D70">
        <w:rPr>
          <w:rFonts w:ascii="Calibri" w:hAnsi="Calibri"/>
          <w:sz w:val="20"/>
          <w:szCs w:val="20"/>
        </w:rPr>
        <w:cr/>
      </w:r>
      <w:r w:rsidRPr="00F15D70">
        <w:rPr>
          <w:rFonts w:ascii="Calibri" w:hAnsi="Calibri"/>
          <w:sz w:val="20"/>
          <w:szCs w:val="20"/>
        </w:rPr>
        <w:cr/>
        <w:t>9. Zamawiający nie przewiduje przeprowadzenia aukcji elektronicznej w celu wyboru najkorzystniejszej spośród ofert uznanych za ważne,</w:t>
      </w:r>
      <w:r w:rsidRPr="00F15D70">
        <w:rPr>
          <w:rFonts w:ascii="Calibri" w:hAnsi="Calibri"/>
          <w:sz w:val="20"/>
          <w:szCs w:val="20"/>
        </w:rPr>
        <w:cr/>
      </w:r>
      <w:r w:rsidRPr="00F15D70">
        <w:rPr>
          <w:rFonts w:ascii="Calibri" w:hAnsi="Calibri"/>
          <w:sz w:val="20"/>
          <w:szCs w:val="20"/>
        </w:rPr>
        <w:cr/>
      </w:r>
      <w:r w:rsidR="00AF733E">
        <w:rPr>
          <w:rFonts w:ascii="Calibri" w:hAnsi="Calibri"/>
          <w:sz w:val="20"/>
          <w:szCs w:val="20"/>
        </w:rPr>
        <w:cr/>
      </w:r>
      <w:r w:rsidR="0024634D" w:rsidRPr="00B44C9B">
        <w:rPr>
          <w:rFonts w:ascii="Calibri" w:hAnsi="Calibri"/>
          <w:b/>
          <w:sz w:val="20"/>
          <w:szCs w:val="20"/>
        </w:rPr>
        <w:t>XV. Informacja o formalnościach, jakie powinny zostać dopełnione po wyborze oferty w celu zawarcia umowy w sprawie zamówienia publicznego</w:t>
      </w:r>
      <w:r w:rsidR="0024634D" w:rsidRPr="00B44C9B">
        <w:rPr>
          <w:rFonts w:ascii="Calibri" w:hAnsi="Calibri"/>
          <w:b/>
          <w:sz w:val="20"/>
          <w:szCs w:val="20"/>
        </w:rPr>
        <w:cr/>
      </w:r>
      <w:r w:rsidR="0024634D" w:rsidRPr="00B44C9B">
        <w:rPr>
          <w:rFonts w:ascii="Calibri" w:hAnsi="Calibri"/>
          <w:sz w:val="20"/>
          <w:szCs w:val="20"/>
        </w:rPr>
        <w:t xml:space="preserve">1. Zamawiający podpisze umowę z wykonawcą, który przedłoży najkorzystniejszą ofertę. </w:t>
      </w:r>
      <w:r w:rsidR="0024634D" w:rsidRPr="00B44C9B">
        <w:rPr>
          <w:rFonts w:ascii="Calibri" w:hAnsi="Calibri"/>
          <w:sz w:val="20"/>
          <w:szCs w:val="20"/>
        </w:rPr>
        <w:cr/>
        <w:t xml:space="preserve">2. Zamawiający niezwłocznie poinformuje wszystkich wykonawców o wyborze najkorzystniejszej oferty, podając w szczególności: </w:t>
      </w:r>
      <w:r w:rsidR="0024634D" w:rsidRPr="00B44C9B">
        <w:rPr>
          <w:rFonts w:ascii="Calibri" w:hAnsi="Calibri"/>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B44C9B">
        <w:rPr>
          <w:rFonts w:ascii="Calibri" w:hAnsi="Calibri"/>
          <w:sz w:val="20"/>
          <w:szCs w:val="20"/>
        </w:rPr>
        <w:cr/>
        <w:t xml:space="preserve">2) informację o wykonawcach, których oferty zostały odrzucone, </w:t>
      </w:r>
      <w:r w:rsidR="0024634D" w:rsidRPr="00B44C9B">
        <w:rPr>
          <w:rFonts w:ascii="Calibri" w:hAnsi="Calibri"/>
          <w:sz w:val="20"/>
          <w:szCs w:val="20"/>
        </w:rPr>
        <w:cr/>
        <w:t xml:space="preserve">3. Zawiadomienie o wyborze najkorzystniejszej oferty zawierać będzie uzasadnienie faktyczne i prawne oraz zamieszczone zostanie na stronie internetowej zamawiającego - Strona </w:t>
      </w:r>
      <w:proofErr w:type="gramStart"/>
      <w:r w:rsidR="009F12D7" w:rsidRPr="00B44C9B">
        <w:rPr>
          <w:rFonts w:ascii="Calibri" w:hAnsi="Calibri"/>
          <w:sz w:val="20"/>
          <w:szCs w:val="20"/>
        </w:rPr>
        <w:t>http:  /</w:t>
      </w:r>
      <w:proofErr w:type="gramEnd"/>
      <w:r w:rsidR="009F12D7" w:rsidRPr="00B44C9B">
        <w:rPr>
          <w:rFonts w:ascii="Calibri" w:hAnsi="Calibri"/>
          <w:sz w:val="20"/>
          <w:szCs w:val="20"/>
        </w:rPr>
        <w:t>zoz-konskie.bip.org.pl/</w:t>
      </w:r>
      <w:r w:rsidR="0024634D" w:rsidRPr="00B44C9B">
        <w:rPr>
          <w:rFonts w:ascii="Calibri" w:hAnsi="Calibri"/>
          <w:sz w:val="20"/>
          <w:szCs w:val="20"/>
        </w:rPr>
        <w:t>,</w:t>
      </w:r>
    </w:p>
    <w:p w14:paraId="29A51D2B" w14:textId="77777777" w:rsidR="00F45CF2" w:rsidRPr="00B44C9B" w:rsidRDefault="005554C6" w:rsidP="005A0EF9">
      <w:pPr>
        <w:spacing w:after="0" w:line="240" w:lineRule="auto"/>
        <w:ind w:right="57"/>
        <w:jc w:val="both"/>
        <w:rPr>
          <w:rFonts w:ascii="Calibri" w:hAnsi="Calibri"/>
          <w:color w:val="C00000"/>
          <w:sz w:val="20"/>
          <w:szCs w:val="20"/>
        </w:rPr>
      </w:pPr>
      <w:r w:rsidRPr="00B44C9B">
        <w:rPr>
          <w:rFonts w:ascii="Calibri" w:hAnsi="Calibri"/>
          <w:sz w:val="20"/>
          <w:szCs w:val="20"/>
        </w:rPr>
        <w:cr/>
      </w:r>
      <w:r w:rsidR="0024634D" w:rsidRPr="00B44C9B">
        <w:rPr>
          <w:rFonts w:ascii="Calibri" w:hAnsi="Calibri"/>
          <w:sz w:val="20"/>
          <w:szCs w:val="20"/>
        </w:rPr>
        <w:t xml:space="preserve">4. O unieważnieniu postępowania o udzielenie zamówienia publicznego zamawiający zawiadomi równocześnie wszystkich wykonawców, którzy złożyli oferty podając uzasadnienie faktyczne i </w:t>
      </w:r>
      <w:proofErr w:type="gramStart"/>
      <w:r w:rsidR="0024634D" w:rsidRPr="00B44C9B">
        <w:rPr>
          <w:rFonts w:ascii="Calibri" w:hAnsi="Calibri"/>
          <w:sz w:val="20"/>
          <w:szCs w:val="20"/>
        </w:rPr>
        <w:t>prawne..</w:t>
      </w:r>
      <w:proofErr w:type="gramEnd"/>
      <w:r w:rsidR="0024634D" w:rsidRPr="00B44C9B">
        <w:rPr>
          <w:rFonts w:ascii="Calibri" w:hAnsi="Calibri"/>
          <w:sz w:val="20"/>
          <w:szCs w:val="20"/>
        </w:rPr>
        <w:t xml:space="preserve"> </w:t>
      </w:r>
      <w:r w:rsidR="0024634D" w:rsidRPr="00B44C9B">
        <w:rPr>
          <w:rFonts w:ascii="Calibri" w:hAnsi="Calibri"/>
          <w:sz w:val="20"/>
          <w:szCs w:val="20"/>
        </w:rPr>
        <w:cr/>
        <w:t xml:space="preserve">Informacja o unieważnieniu postępowania zamieszczona również zostanie na stronie internetowej zamawiającego - Strona </w:t>
      </w:r>
      <w:proofErr w:type="gramStart"/>
      <w:r w:rsidR="009F12D7" w:rsidRPr="00B44C9B">
        <w:rPr>
          <w:rFonts w:ascii="Calibri" w:hAnsi="Calibri"/>
          <w:sz w:val="20"/>
          <w:szCs w:val="20"/>
        </w:rPr>
        <w:t>http:  /</w:t>
      </w:r>
      <w:proofErr w:type="gramEnd"/>
      <w:r w:rsidR="009F12D7" w:rsidRPr="00B44C9B">
        <w:rPr>
          <w:rFonts w:ascii="Calibri" w:hAnsi="Calibri"/>
          <w:sz w:val="20"/>
          <w:szCs w:val="20"/>
        </w:rPr>
        <w:t xml:space="preserve">zoz-konskie.bip.org.pl/ </w:t>
      </w:r>
      <w:r w:rsidRPr="00B44C9B">
        <w:rPr>
          <w:rFonts w:ascii="Calibri" w:hAnsi="Calibri"/>
          <w:sz w:val="20"/>
          <w:szCs w:val="20"/>
        </w:rPr>
        <w:cr/>
      </w:r>
      <w:r w:rsidR="0024634D" w:rsidRPr="00B44C9B">
        <w:rPr>
          <w:rFonts w:ascii="Calibri" w:hAnsi="Calibri"/>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B44C9B">
        <w:rPr>
          <w:rFonts w:ascii="Calibri" w:hAnsi="Calibri"/>
          <w:sz w:val="20"/>
          <w:szCs w:val="20"/>
        </w:rPr>
        <w:cr/>
        <w:t>6. Umowa zostanie zawarta w formie pisemnej w terminie nie krótszym niż:</w:t>
      </w:r>
      <w:r w:rsidR="0024634D" w:rsidRPr="00B44C9B">
        <w:rPr>
          <w:rFonts w:ascii="Calibri" w:hAnsi="Calibri"/>
          <w:sz w:val="20"/>
          <w:szCs w:val="20"/>
        </w:rPr>
        <w:cr/>
        <w:t>1)</w:t>
      </w:r>
      <w:r w:rsidR="0024634D" w:rsidRPr="00B44C9B">
        <w:rPr>
          <w:rFonts w:ascii="Calibri" w:hAnsi="Calibri"/>
          <w:sz w:val="20"/>
          <w:szCs w:val="20"/>
        </w:rPr>
        <w:tab/>
        <w:t xml:space="preserve">5 dni od dnia przesłania zawiadomienia o wyborze najkorzystniejszej oferty, jeżeli zostało ono przesłane przy użyciu środków komunikacji </w:t>
      </w:r>
      <w:proofErr w:type="gramStart"/>
      <w:r w:rsidR="0024634D" w:rsidRPr="00B44C9B">
        <w:rPr>
          <w:rFonts w:ascii="Calibri" w:hAnsi="Calibri"/>
          <w:sz w:val="20"/>
          <w:szCs w:val="20"/>
        </w:rPr>
        <w:t>elektronicznej ,</w:t>
      </w:r>
      <w:proofErr w:type="gramEnd"/>
      <w:r w:rsidR="0024634D" w:rsidRPr="00B44C9B">
        <w:rPr>
          <w:rFonts w:ascii="Calibri" w:hAnsi="Calibri"/>
          <w:sz w:val="20"/>
          <w:szCs w:val="20"/>
        </w:rPr>
        <w:t xml:space="preserve"> lub</w:t>
      </w:r>
      <w:r w:rsidR="0024634D" w:rsidRPr="00B44C9B">
        <w:rPr>
          <w:rFonts w:ascii="Calibri" w:hAnsi="Calibri"/>
          <w:sz w:val="20"/>
          <w:szCs w:val="20"/>
        </w:rPr>
        <w:cr/>
        <w:t>2)</w:t>
      </w:r>
      <w:r w:rsidR="0024634D" w:rsidRPr="00B44C9B">
        <w:rPr>
          <w:rFonts w:ascii="Calibri" w:hAnsi="Calibri"/>
          <w:sz w:val="20"/>
          <w:szCs w:val="20"/>
        </w:rPr>
        <w:tab/>
        <w:t xml:space="preserve">10 dni od dnia przesłania zawiadomienia o wyborze najkorzystniejszej oferty, jeżeli zostało ono przesłane w inny sposób niż określono w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1),</w:t>
      </w:r>
      <w:r w:rsidR="0024634D" w:rsidRPr="00B44C9B">
        <w:rPr>
          <w:rFonts w:ascii="Calibri" w:hAnsi="Calibri"/>
          <w:sz w:val="20"/>
          <w:szCs w:val="20"/>
        </w:rPr>
        <w:cr/>
        <w:t>3)</w:t>
      </w:r>
      <w:r w:rsidR="0024634D" w:rsidRPr="00B44C9B">
        <w:rPr>
          <w:rFonts w:ascii="Calibri" w:hAnsi="Calibri"/>
          <w:sz w:val="20"/>
          <w:szCs w:val="20"/>
        </w:rPr>
        <w:tab/>
      </w:r>
      <w:r w:rsidR="00F45CF2" w:rsidRPr="00B44C9B">
        <w:rPr>
          <w:rFonts w:ascii="Calibri" w:hAnsi="Calibri"/>
          <w:sz w:val="20"/>
          <w:szCs w:val="20"/>
        </w:rPr>
        <w:t xml:space="preserve">W </w:t>
      </w:r>
      <w:proofErr w:type="gramStart"/>
      <w:r w:rsidR="00F45CF2" w:rsidRPr="00B44C9B">
        <w:rPr>
          <w:rFonts w:ascii="Calibri" w:hAnsi="Calibri"/>
          <w:sz w:val="20"/>
          <w:szCs w:val="20"/>
        </w:rPr>
        <w:t>przypadku</w:t>
      </w:r>
      <w:proofErr w:type="gramEnd"/>
      <w:r w:rsidR="00F45CF2" w:rsidRPr="00B44C9B">
        <w:rPr>
          <w:rFonts w:ascii="Calibri" w:hAnsi="Calibri"/>
          <w:sz w:val="20"/>
          <w:szCs w:val="20"/>
        </w:rPr>
        <w:t xml:space="preserve"> gdy, w postępowaniu złożona została tylko jedna oferta możliwe jest zawarcie umowy przed upływem ww. terminów.</w:t>
      </w:r>
    </w:p>
    <w:p w14:paraId="6D842ABF" w14:textId="1D988239" w:rsidR="00D0495A" w:rsidRDefault="0024634D" w:rsidP="005A0EF9">
      <w:pPr>
        <w:spacing w:after="0" w:line="240" w:lineRule="auto"/>
        <w:ind w:right="57"/>
        <w:jc w:val="both"/>
        <w:rPr>
          <w:rFonts w:ascii="Calibri" w:hAnsi="Calibri"/>
          <w:sz w:val="20"/>
          <w:szCs w:val="20"/>
        </w:rPr>
      </w:pPr>
      <w:r w:rsidRPr="00B44C9B">
        <w:rPr>
          <w:rFonts w:ascii="Calibri" w:hAnsi="Calibri"/>
          <w:sz w:val="20"/>
          <w:szCs w:val="20"/>
        </w:rPr>
        <w:t>7. O miejscu i terminie podpisania umowy zamawiający powiadomi wybranego wykonawcę.</w:t>
      </w:r>
      <w:r w:rsidRPr="00B44C9B">
        <w:rPr>
          <w:rFonts w:ascii="Calibri" w:hAnsi="Calibri"/>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44C9B">
        <w:rPr>
          <w:rFonts w:ascii="Calibri" w:hAnsi="Calibri"/>
          <w:sz w:val="20"/>
          <w:szCs w:val="20"/>
        </w:rPr>
        <w:cr/>
        <w:t xml:space="preserve">9. Zamawiający przewiduje możliwość unieważnienia postępowania o udzielenie zamówienia na podstawie art. 257 ustawy </w:t>
      </w:r>
      <w:proofErr w:type="spellStart"/>
      <w:r w:rsidRPr="00B44C9B">
        <w:rPr>
          <w:rFonts w:ascii="Calibri" w:hAnsi="Calibri"/>
          <w:sz w:val="20"/>
          <w:szCs w:val="20"/>
        </w:rPr>
        <w:t>Pzp</w:t>
      </w:r>
      <w:proofErr w:type="spellEnd"/>
      <w:r w:rsidRPr="00B44C9B">
        <w:rPr>
          <w:rFonts w:ascii="Calibri" w:hAnsi="Calibri"/>
          <w:sz w:val="20"/>
          <w:szCs w:val="20"/>
        </w:rPr>
        <w:t>. jeżeli środki, które zamawiający zamierzał przeznaczyć na sfinansowanie całości lub części zamówienia, nie zostaną mu przyznane</w:t>
      </w:r>
      <w:r w:rsidR="00A74DCC" w:rsidRPr="00B44C9B">
        <w:rPr>
          <w:rFonts w:ascii="Calibri" w:hAnsi="Calibri"/>
          <w:sz w:val="20"/>
          <w:szCs w:val="20"/>
        </w:rPr>
        <w:t xml:space="preserve">- Nie </w:t>
      </w:r>
      <w:proofErr w:type="gramStart"/>
      <w:r w:rsidR="00A74DCC" w:rsidRPr="00B44C9B">
        <w:rPr>
          <w:rFonts w:ascii="Calibri" w:hAnsi="Calibri"/>
          <w:sz w:val="20"/>
          <w:szCs w:val="20"/>
        </w:rPr>
        <w:t>dotyczy .</w:t>
      </w:r>
      <w:proofErr w:type="gramEnd"/>
      <w:r w:rsidRPr="00B44C9B">
        <w:rPr>
          <w:rFonts w:ascii="Calibri" w:hAnsi="Calibri"/>
          <w:color w:val="C00000"/>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 xml:space="preserve">XVI. Wymagania dotyczące zabezpieczenia należytego wykonania umowy </w:t>
      </w:r>
      <w:r w:rsidRPr="00B44C9B">
        <w:rPr>
          <w:rFonts w:ascii="Calibri" w:hAnsi="Calibri"/>
          <w:b/>
          <w:sz w:val="20"/>
          <w:szCs w:val="20"/>
        </w:rPr>
        <w:cr/>
      </w:r>
      <w:r w:rsidRPr="00B44C9B">
        <w:rPr>
          <w:rFonts w:ascii="Calibri" w:hAnsi="Calibri"/>
          <w:sz w:val="20"/>
          <w:szCs w:val="20"/>
        </w:rPr>
        <w:t>1. Zamawiający nie przewiduje wniesienia zabezpieczeni</w:t>
      </w:r>
      <w:r w:rsidR="00BA2C9C" w:rsidRPr="00B44C9B">
        <w:rPr>
          <w:rFonts w:ascii="Calibri" w:hAnsi="Calibri"/>
          <w:sz w:val="20"/>
          <w:szCs w:val="20"/>
        </w:rPr>
        <w:t xml:space="preserve">a należytego wykonania umowy </w:t>
      </w:r>
      <w:r w:rsidR="00BA2C9C" w:rsidRPr="00B44C9B">
        <w:rPr>
          <w:rFonts w:ascii="Calibri" w:hAnsi="Calibri"/>
          <w:sz w:val="20"/>
          <w:szCs w:val="20"/>
        </w:rPr>
        <w:cr/>
      </w:r>
    </w:p>
    <w:p w14:paraId="26AA39DB" w14:textId="77777777" w:rsidR="00D0495A" w:rsidRPr="00D0495A" w:rsidRDefault="00D0495A" w:rsidP="00D0495A">
      <w:pPr>
        <w:spacing w:after="0" w:line="240" w:lineRule="auto"/>
        <w:ind w:right="57"/>
        <w:jc w:val="both"/>
        <w:rPr>
          <w:rFonts w:ascii="Calibri" w:hAnsi="Calibri"/>
          <w:b/>
          <w:bCs/>
          <w:sz w:val="20"/>
          <w:szCs w:val="20"/>
        </w:rPr>
      </w:pPr>
      <w:r w:rsidRPr="00D0495A">
        <w:rPr>
          <w:rFonts w:ascii="Calibri" w:hAnsi="Calibri"/>
          <w:b/>
          <w:bCs/>
          <w:sz w:val="20"/>
          <w:szCs w:val="20"/>
        </w:rPr>
        <w:t>XVII. Istotne dla stron postanowienia, które zostaną wprowadzone do treści zawieranej umowy</w:t>
      </w:r>
    </w:p>
    <w:p w14:paraId="6B7A48CB" w14:textId="02F4B6D4" w:rsidR="00D0495A" w:rsidRPr="00D0495A" w:rsidRDefault="00D0495A" w:rsidP="00D0495A">
      <w:pPr>
        <w:spacing w:after="0" w:line="240" w:lineRule="auto"/>
        <w:ind w:right="57"/>
        <w:jc w:val="both"/>
        <w:rPr>
          <w:rFonts w:ascii="Calibri" w:hAnsi="Calibri"/>
          <w:sz w:val="20"/>
          <w:szCs w:val="20"/>
        </w:rPr>
      </w:pPr>
      <w:r w:rsidRPr="00D0495A">
        <w:rPr>
          <w:rFonts w:ascii="Calibri" w:hAnsi="Calibri"/>
          <w:sz w:val="20"/>
          <w:szCs w:val="20"/>
        </w:rPr>
        <w:t>1. Umowa w sprawie realizacji zamówienia publicznego zawarta zostanie z uwzględnieniem postanowień wynikających z treści niniejszej specyfikacji istotnych warunków zamówienia oraz danych zawartych w ofercie.</w:t>
      </w:r>
    </w:p>
    <w:p w14:paraId="4D478377" w14:textId="77777777" w:rsidR="00D0495A" w:rsidRPr="00D0495A" w:rsidRDefault="00D0495A" w:rsidP="00D0495A">
      <w:pPr>
        <w:spacing w:after="0" w:line="240" w:lineRule="auto"/>
        <w:ind w:right="57"/>
        <w:jc w:val="both"/>
        <w:rPr>
          <w:rFonts w:ascii="Calibri" w:hAnsi="Calibri"/>
          <w:sz w:val="20"/>
          <w:szCs w:val="20"/>
        </w:rPr>
      </w:pPr>
      <w:r w:rsidRPr="00D0495A">
        <w:rPr>
          <w:rFonts w:ascii="Calibri" w:hAnsi="Calibri"/>
          <w:sz w:val="20"/>
          <w:szCs w:val="20"/>
        </w:rPr>
        <w:t xml:space="preserve">2. Postanowienia umowy zawarto w: </w:t>
      </w:r>
    </w:p>
    <w:p w14:paraId="4B8B3F7A" w14:textId="77777777" w:rsidR="00D0495A" w:rsidRPr="00D0495A" w:rsidRDefault="00D0495A" w:rsidP="00D0495A">
      <w:pPr>
        <w:spacing w:after="0" w:line="240" w:lineRule="auto"/>
        <w:ind w:right="57"/>
        <w:jc w:val="both"/>
        <w:rPr>
          <w:rFonts w:ascii="Calibri" w:hAnsi="Calibri"/>
          <w:sz w:val="20"/>
          <w:szCs w:val="20"/>
        </w:rPr>
      </w:pPr>
      <w:r w:rsidRPr="00D0495A">
        <w:rPr>
          <w:rFonts w:ascii="Calibri" w:hAnsi="Calibri"/>
          <w:sz w:val="20"/>
          <w:szCs w:val="20"/>
        </w:rPr>
        <w:t xml:space="preserve">- istotnych postanowieniach warunków umowy - załącznik nr 4 </w:t>
      </w:r>
    </w:p>
    <w:p w14:paraId="59C8AF2A" w14:textId="77777777" w:rsidR="00D0495A" w:rsidRDefault="00D0495A" w:rsidP="005A0EF9">
      <w:pPr>
        <w:spacing w:after="0" w:line="240" w:lineRule="auto"/>
        <w:ind w:right="57"/>
        <w:jc w:val="both"/>
        <w:rPr>
          <w:rFonts w:ascii="Calibri" w:hAnsi="Calibri"/>
          <w:sz w:val="20"/>
          <w:szCs w:val="20"/>
        </w:rPr>
      </w:pPr>
    </w:p>
    <w:p w14:paraId="0AAE6046" w14:textId="75E35A11" w:rsidR="005554C6"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XVIII. Pouczenie o środkach ochrony prawnej.</w:t>
      </w:r>
      <w:r w:rsidRPr="00B44C9B">
        <w:rPr>
          <w:rFonts w:ascii="Calibri" w:hAnsi="Calibri"/>
          <w:b/>
          <w:sz w:val="20"/>
          <w:szCs w:val="20"/>
        </w:rPr>
        <w:cr/>
      </w:r>
      <w:r w:rsidRPr="00B44C9B">
        <w:rPr>
          <w:rFonts w:ascii="Calibri" w:hAnsi="Calibri"/>
          <w:sz w:val="20"/>
          <w:szCs w:val="20"/>
        </w:rPr>
        <w:t>1.</w:t>
      </w:r>
      <w:r w:rsidRPr="00B44C9B">
        <w:rPr>
          <w:rFonts w:ascii="Calibri" w:hAnsi="Calibri"/>
          <w:sz w:val="20"/>
          <w:szCs w:val="20"/>
        </w:rPr>
        <w:tab/>
        <w:t xml:space="preserve">Środki ochrony prawnej (Odwołanie, Skarga do Sądu) w niniejszym postępowaniu przysługują </w:t>
      </w:r>
      <w:r w:rsidRPr="00B44C9B">
        <w:rPr>
          <w:rFonts w:ascii="Calibri" w:hAnsi="Calibri"/>
          <w:sz w:val="20"/>
          <w:szCs w:val="20"/>
        </w:rPr>
        <w:lastRenderedPageBreak/>
        <w:t>wykonawcom, a także innym podmiotom, jeżeli mają lub miały interes w uzyskaniu niniejszego zamówienia lub poniosły lub mogą ponieść szkodę w wyniku naruszenia przez zamawiającego przepisów ustawy Prawo zamówień publicznych.</w:t>
      </w:r>
      <w:r w:rsidRPr="00B44C9B">
        <w:rPr>
          <w:rFonts w:ascii="Calibri" w:hAnsi="Calibri"/>
          <w:sz w:val="20"/>
          <w:szCs w:val="20"/>
        </w:rPr>
        <w:cr/>
        <w:t>2.</w:t>
      </w:r>
      <w:r w:rsidRPr="00B44C9B">
        <w:rPr>
          <w:rFonts w:ascii="Calibri" w:hAnsi="Calibri"/>
          <w:sz w:val="20"/>
          <w:szCs w:val="20"/>
        </w:rPr>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B44C9B">
        <w:rPr>
          <w:rFonts w:ascii="Calibri" w:hAnsi="Calibri"/>
          <w:sz w:val="20"/>
          <w:szCs w:val="20"/>
        </w:rPr>
        <w:cr/>
        <w:t>3.</w:t>
      </w:r>
      <w:r w:rsidRPr="00B44C9B">
        <w:rPr>
          <w:rFonts w:ascii="Calibri" w:hAnsi="Calibri"/>
          <w:sz w:val="20"/>
          <w:szCs w:val="20"/>
        </w:rPr>
        <w:tab/>
        <w:t>Odwołanie przysługuje od:</w:t>
      </w:r>
      <w:r w:rsidRPr="00B44C9B">
        <w:rPr>
          <w:rFonts w:ascii="Calibri" w:hAnsi="Calibri"/>
          <w:sz w:val="20"/>
          <w:szCs w:val="20"/>
        </w:rPr>
        <w:cr/>
        <w:t>1)</w:t>
      </w:r>
      <w:r w:rsidRPr="00B44C9B">
        <w:rPr>
          <w:rFonts w:ascii="Calibri" w:hAnsi="Calibri"/>
          <w:sz w:val="20"/>
          <w:szCs w:val="20"/>
        </w:rPr>
        <w:tab/>
        <w:t xml:space="preserve">niezgodnej z przepisami ustawy czynności zamawiającego, podjętej w postępowaniu o udzielenie zamówienia, w tym na projektowane postanowienie umowy; </w:t>
      </w:r>
      <w:r w:rsidRPr="00B44C9B">
        <w:rPr>
          <w:rFonts w:ascii="Calibri" w:hAnsi="Calibri"/>
          <w:sz w:val="20"/>
          <w:szCs w:val="20"/>
        </w:rPr>
        <w:cr/>
        <w:t>2)</w:t>
      </w:r>
      <w:r w:rsidRPr="00B44C9B">
        <w:rPr>
          <w:rFonts w:ascii="Calibri" w:hAnsi="Calibri"/>
          <w:sz w:val="20"/>
          <w:szCs w:val="20"/>
        </w:rPr>
        <w:tab/>
        <w:t xml:space="preserve">zaniechanie czynności w postępowaniu o udzielenie zamówienia do której zamawiający był obowiązany na podstawie ustawy; </w:t>
      </w:r>
      <w:r w:rsidRPr="00B44C9B">
        <w:rPr>
          <w:rFonts w:ascii="Calibri" w:hAnsi="Calibri"/>
          <w:sz w:val="20"/>
          <w:szCs w:val="20"/>
        </w:rPr>
        <w:cr/>
        <w:t>3)</w:t>
      </w:r>
      <w:r w:rsidRPr="00B44C9B">
        <w:rPr>
          <w:rFonts w:ascii="Calibri" w:hAnsi="Calibri"/>
          <w:sz w:val="20"/>
          <w:szCs w:val="20"/>
        </w:rPr>
        <w:tab/>
        <w:t xml:space="preserve">zaniechanie przeprowadzenia postępowania o udzielenie </w:t>
      </w:r>
      <w:proofErr w:type="gramStart"/>
      <w:r w:rsidRPr="00B44C9B">
        <w:rPr>
          <w:rFonts w:ascii="Calibri" w:hAnsi="Calibri"/>
          <w:sz w:val="20"/>
          <w:szCs w:val="20"/>
        </w:rPr>
        <w:t>zamówienia</w:t>
      </w:r>
      <w:proofErr w:type="gramEnd"/>
      <w:r w:rsidRPr="00B44C9B">
        <w:rPr>
          <w:rFonts w:ascii="Calibri" w:hAnsi="Calibri"/>
          <w:sz w:val="20"/>
          <w:szCs w:val="20"/>
        </w:rPr>
        <w:t xml:space="preserve"> mimo że zamawiający był do tego obowiązany. </w:t>
      </w:r>
      <w:r w:rsidRPr="00B44C9B">
        <w:rPr>
          <w:rFonts w:ascii="Calibri" w:hAnsi="Calibri"/>
          <w:sz w:val="20"/>
          <w:szCs w:val="20"/>
        </w:rPr>
        <w:cr/>
        <w:t>4.</w:t>
      </w:r>
      <w:r w:rsidRPr="00B44C9B">
        <w:rPr>
          <w:rFonts w:ascii="Calibri" w:hAnsi="Calibr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44C9B">
        <w:rPr>
          <w:rFonts w:ascii="Calibri" w:hAnsi="Calibri"/>
          <w:sz w:val="20"/>
          <w:szCs w:val="20"/>
        </w:rPr>
        <w:cr/>
        <w:t>5.</w:t>
      </w:r>
      <w:r w:rsidRPr="00B44C9B">
        <w:rPr>
          <w:rFonts w:ascii="Calibri" w:hAnsi="Calibri"/>
          <w:sz w:val="20"/>
          <w:szCs w:val="20"/>
        </w:rPr>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B44C9B">
        <w:rPr>
          <w:rFonts w:ascii="Calibri" w:hAnsi="Calibri"/>
          <w:sz w:val="20"/>
          <w:szCs w:val="20"/>
        </w:rPr>
        <w:cr/>
        <w:t>6.</w:t>
      </w:r>
      <w:r w:rsidRPr="00B44C9B">
        <w:rPr>
          <w:rFonts w:ascii="Calibri" w:hAnsi="Calibri"/>
          <w:sz w:val="20"/>
          <w:szCs w:val="20"/>
        </w:rPr>
        <w:tab/>
        <w:t>Odwołanie wnosi się w terminie:</w:t>
      </w:r>
      <w:r w:rsidRPr="00B44C9B">
        <w:rPr>
          <w:rFonts w:ascii="Calibri" w:hAnsi="Calibri"/>
          <w:sz w:val="20"/>
          <w:szCs w:val="20"/>
        </w:rPr>
        <w:cr/>
        <w:t>1)</w:t>
      </w:r>
      <w:r w:rsidRPr="00B44C9B">
        <w:rPr>
          <w:rFonts w:ascii="Calibri" w:hAnsi="Calibri"/>
          <w:sz w:val="20"/>
          <w:szCs w:val="20"/>
        </w:rPr>
        <w:tab/>
        <w:t xml:space="preserve">5 dni od dnia przesłania informacji o czynności zamawiającego stanowiącej podstawę jego wniesienia, jeżeli zostało ono przesłane przy użyciu środków komunikacji </w:t>
      </w:r>
      <w:proofErr w:type="gramStart"/>
      <w:r w:rsidRPr="00B44C9B">
        <w:rPr>
          <w:rFonts w:ascii="Calibri" w:hAnsi="Calibri"/>
          <w:sz w:val="20"/>
          <w:szCs w:val="20"/>
        </w:rPr>
        <w:t>elektronicznej,</w:t>
      </w:r>
      <w:proofErr w:type="gramEnd"/>
      <w:r w:rsidRPr="00B44C9B">
        <w:rPr>
          <w:rFonts w:ascii="Calibri" w:hAnsi="Calibri"/>
          <w:sz w:val="20"/>
          <w:szCs w:val="20"/>
        </w:rPr>
        <w:t xml:space="preserve"> lub</w:t>
      </w:r>
      <w:r w:rsidRPr="00B44C9B">
        <w:rPr>
          <w:rFonts w:ascii="Calibri" w:hAnsi="Calibri"/>
          <w:sz w:val="20"/>
          <w:szCs w:val="20"/>
        </w:rPr>
        <w:cr/>
        <w:t>2)</w:t>
      </w:r>
      <w:r w:rsidRPr="00B44C9B">
        <w:rPr>
          <w:rFonts w:ascii="Calibri" w:hAnsi="Calibri"/>
          <w:sz w:val="20"/>
          <w:szCs w:val="20"/>
        </w:rPr>
        <w:tab/>
        <w:t xml:space="preserve">10 dni od dnia przesłania informacji o czynności zamawiającego stanowiącej podstawę jego wniesienia, jeżeli zostało ono przesłane w inny sposób niż określono w </w:t>
      </w:r>
      <w:proofErr w:type="spellStart"/>
      <w:r w:rsidRPr="00B44C9B">
        <w:rPr>
          <w:rFonts w:ascii="Calibri" w:hAnsi="Calibri"/>
          <w:sz w:val="20"/>
          <w:szCs w:val="20"/>
        </w:rPr>
        <w:t>ppkt</w:t>
      </w:r>
      <w:proofErr w:type="spellEnd"/>
      <w:r w:rsidRPr="00B44C9B">
        <w:rPr>
          <w:rFonts w:ascii="Calibri" w:hAnsi="Calibri"/>
          <w:sz w:val="20"/>
          <w:szCs w:val="20"/>
        </w:rPr>
        <w:t>. 1),</w:t>
      </w:r>
      <w:r w:rsidRPr="00B44C9B">
        <w:rPr>
          <w:rFonts w:ascii="Calibri" w:hAnsi="Calibri"/>
          <w:sz w:val="20"/>
          <w:szCs w:val="20"/>
        </w:rPr>
        <w:cr/>
        <w:t>7.</w:t>
      </w:r>
      <w:r w:rsidRPr="00B44C9B">
        <w:rPr>
          <w:rFonts w:ascii="Calibri" w:hAnsi="Calibri"/>
          <w:sz w:val="20"/>
          <w:szCs w:val="20"/>
        </w:rPr>
        <w:tab/>
        <w:t xml:space="preserve">Odwołanie wobec treści ogłoszenia o zamówieniu lub wobec treści dokumentów </w:t>
      </w:r>
      <w:proofErr w:type="gramStart"/>
      <w:r w:rsidRPr="00B44C9B">
        <w:rPr>
          <w:rFonts w:ascii="Calibri" w:hAnsi="Calibri"/>
          <w:sz w:val="20"/>
          <w:szCs w:val="20"/>
        </w:rPr>
        <w:t>zamówienia  wnosi</w:t>
      </w:r>
      <w:proofErr w:type="gramEnd"/>
      <w:r w:rsidRPr="00B44C9B">
        <w:rPr>
          <w:rFonts w:ascii="Calibri" w:hAnsi="Calibri"/>
          <w:sz w:val="20"/>
          <w:szCs w:val="20"/>
        </w:rPr>
        <w:t xml:space="preserve"> się w terminie 5 dni od dnia zamieszczenia ogłoszenia w Biuletynie Zamówień Publicznych lub specyfikacji istotnych warunków zamówienia na stronie internetowej zamawiającego - Strona WWW.</w:t>
      </w:r>
      <w:r w:rsidRPr="00B44C9B">
        <w:rPr>
          <w:rFonts w:ascii="Calibri" w:hAnsi="Calibri"/>
          <w:sz w:val="20"/>
          <w:szCs w:val="20"/>
        </w:rPr>
        <w:cr/>
        <w:t>8.</w:t>
      </w:r>
      <w:r w:rsidRPr="00B44C9B">
        <w:rPr>
          <w:rFonts w:ascii="Calibri" w:hAnsi="Calibri"/>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44C9B">
        <w:rPr>
          <w:rFonts w:ascii="Calibri" w:hAnsi="Calibri"/>
          <w:sz w:val="20"/>
          <w:szCs w:val="20"/>
        </w:rPr>
        <w:cr/>
        <w:t>9.</w:t>
      </w:r>
      <w:r w:rsidRPr="00B44C9B">
        <w:rPr>
          <w:rFonts w:ascii="Calibri" w:hAnsi="Calibri"/>
          <w:sz w:val="20"/>
          <w:szCs w:val="20"/>
        </w:rPr>
        <w:tab/>
        <w:t>Jeżeli zamawiający mimo takiego obowiązku nie przesłał wykonawcy zawiadomienia o wyborze oferty najkorzystniejszej odwołanie wnosi się nie później niż w terminie:</w:t>
      </w:r>
      <w:r w:rsidRPr="00B44C9B">
        <w:rPr>
          <w:rFonts w:ascii="Calibri" w:hAnsi="Calibri"/>
          <w:sz w:val="20"/>
          <w:szCs w:val="20"/>
        </w:rPr>
        <w:cr/>
        <w:t>1)</w:t>
      </w:r>
      <w:r w:rsidRPr="00B44C9B">
        <w:rPr>
          <w:rFonts w:ascii="Calibri" w:hAnsi="Calibri"/>
          <w:sz w:val="20"/>
          <w:szCs w:val="20"/>
        </w:rPr>
        <w:tab/>
        <w:t>15 dni od dnia zamieszczenia w Biuletynie Zamówień Publicznych ogłoszenia o udzieleniu zamówienia.</w:t>
      </w:r>
      <w:r w:rsidRPr="00B44C9B">
        <w:rPr>
          <w:rFonts w:ascii="Calibri" w:hAnsi="Calibri"/>
          <w:sz w:val="20"/>
          <w:szCs w:val="20"/>
        </w:rPr>
        <w:cr/>
        <w:t>2)</w:t>
      </w:r>
      <w:r w:rsidRPr="00B44C9B">
        <w:rPr>
          <w:rFonts w:ascii="Calibri" w:hAnsi="Calibri"/>
          <w:sz w:val="20"/>
          <w:szCs w:val="20"/>
        </w:rPr>
        <w:tab/>
        <w:t>1 miesiąca od dnia zawarcia umowy, jeżeli zamawiający nie zamieścił w Biuletynie Zamówień Publicznych ogłoszenia o udzieleniu zamówienia.</w:t>
      </w:r>
      <w:r w:rsidRPr="00B44C9B">
        <w:rPr>
          <w:rFonts w:ascii="Calibri" w:hAnsi="Calibri"/>
          <w:sz w:val="20"/>
          <w:szCs w:val="20"/>
        </w:rPr>
        <w:cr/>
        <w:t>10.</w:t>
      </w:r>
      <w:r w:rsidRPr="00B44C9B">
        <w:rPr>
          <w:rFonts w:ascii="Calibri" w:hAnsi="Calibri"/>
          <w:sz w:val="20"/>
          <w:szCs w:val="20"/>
        </w:rPr>
        <w:tab/>
        <w:t xml:space="preserve">Odwołanie wnosi się do Prezesa Krajowej Izby Odwoławczej w formie pisemnej albo w formie elektronicznej albo w postaci elektronicznej, z </w:t>
      </w:r>
      <w:proofErr w:type="gramStart"/>
      <w:r w:rsidRPr="00B44C9B">
        <w:rPr>
          <w:rFonts w:ascii="Calibri" w:hAnsi="Calibri"/>
          <w:sz w:val="20"/>
          <w:szCs w:val="20"/>
        </w:rPr>
        <w:t>tym</w:t>
      </w:r>
      <w:proofErr w:type="gramEnd"/>
      <w:r w:rsidRPr="00B44C9B">
        <w:rPr>
          <w:rFonts w:ascii="Calibri" w:hAnsi="Calibri"/>
          <w:sz w:val="20"/>
          <w:szCs w:val="20"/>
        </w:rPr>
        <w:t xml:space="preserve">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B44C9B">
        <w:rPr>
          <w:rFonts w:ascii="Calibri" w:hAnsi="Calibri"/>
          <w:sz w:val="20"/>
          <w:szCs w:val="20"/>
        </w:rPr>
        <w:cr/>
        <w:t>11.</w:t>
      </w:r>
      <w:r w:rsidRPr="00B44C9B">
        <w:rPr>
          <w:rFonts w:ascii="Calibri" w:hAnsi="Calibri"/>
          <w:sz w:val="20"/>
          <w:szCs w:val="20"/>
        </w:rPr>
        <w:tab/>
        <w:t>Pozostałe informacje dotyczące środków ochrony prawnej znajdują się w Dziale IX Prawa zamówień publicznych "Środki ochrony</w:t>
      </w:r>
      <w:r w:rsidR="00AF733E">
        <w:rPr>
          <w:rFonts w:ascii="Calibri" w:hAnsi="Calibri"/>
          <w:sz w:val="20"/>
          <w:szCs w:val="20"/>
        </w:rPr>
        <w:t xml:space="preserve"> prawnej", art. od 505 do 590.</w:t>
      </w:r>
      <w:r w:rsidR="00AF733E">
        <w:rPr>
          <w:rFonts w:ascii="Calibri" w:hAnsi="Calibri"/>
          <w:sz w:val="20"/>
          <w:szCs w:val="20"/>
        </w:rPr>
        <w:cr/>
      </w:r>
    </w:p>
    <w:p w14:paraId="5EB021EA" w14:textId="7DC47C59" w:rsidR="00757C34"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XIX. Postanowienia końcowe</w:t>
      </w:r>
      <w:r w:rsidRPr="00B44C9B">
        <w:rPr>
          <w:rFonts w:ascii="Calibri" w:hAnsi="Calibri"/>
          <w:b/>
          <w:sz w:val="20"/>
          <w:szCs w:val="20"/>
        </w:rPr>
        <w:cr/>
      </w:r>
      <w:r w:rsidRPr="00B44C9B">
        <w:rPr>
          <w:rFonts w:ascii="Calibri" w:hAnsi="Calibri"/>
          <w:sz w:val="20"/>
          <w:szCs w:val="20"/>
        </w:rPr>
        <w:t>1. Uczestnicy postępowania mają prawo wglądu do treści protokołu postępowania oraz do załączników do protokołu. Protokół postępowania jest jawny i udostępniany na wniosek.</w:t>
      </w:r>
      <w:r w:rsidRPr="00B44C9B">
        <w:rPr>
          <w:rFonts w:ascii="Calibri" w:hAnsi="Calibri"/>
          <w:sz w:val="20"/>
          <w:szCs w:val="20"/>
        </w:rPr>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B44C9B">
        <w:rPr>
          <w:rFonts w:ascii="Calibri" w:hAnsi="Calibri"/>
          <w:sz w:val="20"/>
          <w:szCs w:val="20"/>
        </w:rPr>
        <w:cr/>
        <w:t xml:space="preserve">3. Załączniki do protokołu postępowania udostępnia się po dokonaniu wyboru najkorzystniejszej oferty albo unieważnieniu postępowania, z </w:t>
      </w:r>
      <w:proofErr w:type="gramStart"/>
      <w:r w:rsidRPr="00B44C9B">
        <w:rPr>
          <w:rFonts w:ascii="Calibri" w:hAnsi="Calibri"/>
          <w:sz w:val="20"/>
          <w:szCs w:val="20"/>
        </w:rPr>
        <w:t>tym</w:t>
      </w:r>
      <w:proofErr w:type="gramEnd"/>
      <w:r w:rsidRPr="00B44C9B">
        <w:rPr>
          <w:rFonts w:ascii="Calibri" w:hAnsi="Calibri"/>
          <w:sz w:val="20"/>
          <w:szCs w:val="20"/>
        </w:rPr>
        <w:t xml:space="preserve"> że oferty wraz z załącznikami, udostępnia się niezwłocznie po otwarciu ofert, nie później jednak niż w terminie 3 dni od dnia ich otwarcia.</w:t>
      </w:r>
      <w:r w:rsidRPr="00B44C9B">
        <w:rPr>
          <w:rFonts w:ascii="Calibri" w:hAnsi="Calibri"/>
          <w:sz w:val="20"/>
          <w:szCs w:val="20"/>
        </w:rPr>
        <w:cr/>
      </w:r>
      <w:r w:rsidR="00AF1812" w:rsidRPr="00B44C9B">
        <w:rPr>
          <w:rFonts w:ascii="Calibri" w:hAnsi="Calibri"/>
          <w:sz w:val="20"/>
          <w:szCs w:val="20"/>
        </w:rPr>
        <w:t>4</w:t>
      </w:r>
      <w:r w:rsidRPr="00B44C9B">
        <w:rPr>
          <w:rFonts w:ascii="Calibri" w:hAnsi="Calibri"/>
          <w:sz w:val="20"/>
          <w:szCs w:val="20"/>
        </w:rPr>
        <w:t>. Udostępnienie dokumentów odbywać się będzie wg poniższych zasad:</w:t>
      </w:r>
      <w:r w:rsidRPr="00B44C9B">
        <w:rPr>
          <w:rFonts w:ascii="Calibri" w:hAnsi="Calibri"/>
          <w:sz w:val="20"/>
          <w:szCs w:val="20"/>
        </w:rPr>
        <w:cr/>
        <w:t>1)</w:t>
      </w:r>
      <w:r w:rsidRPr="00B44C9B">
        <w:rPr>
          <w:rFonts w:ascii="Calibri" w:hAnsi="Calibri"/>
          <w:sz w:val="20"/>
          <w:szCs w:val="20"/>
        </w:rPr>
        <w:tab/>
        <w:t>zamawiający udostępnia wskazane dokumenty na wniosek,</w:t>
      </w:r>
      <w:r w:rsidRPr="00B44C9B">
        <w:rPr>
          <w:rFonts w:ascii="Calibri" w:hAnsi="Calibri"/>
          <w:sz w:val="20"/>
          <w:szCs w:val="20"/>
        </w:rPr>
        <w:cr/>
        <w:t>2)</w:t>
      </w:r>
      <w:r w:rsidRPr="00B44C9B">
        <w:rPr>
          <w:rFonts w:ascii="Calibri" w:hAnsi="Calibri"/>
          <w:sz w:val="20"/>
          <w:szCs w:val="20"/>
        </w:rPr>
        <w:tab/>
        <w:t>udostępnianie protokołu postępowania lub załączników do protokołu postępowania następuje, co do zasady, przy użyciu środków komunikacji elektronicznej.</w:t>
      </w:r>
      <w:r w:rsidRPr="00B44C9B">
        <w:rPr>
          <w:rFonts w:ascii="Calibri" w:hAnsi="Calibri"/>
          <w:sz w:val="20"/>
          <w:szCs w:val="20"/>
        </w:rPr>
        <w:cr/>
      </w:r>
      <w:r w:rsidRPr="00B44C9B">
        <w:rPr>
          <w:rFonts w:ascii="Calibri" w:hAnsi="Calibri"/>
          <w:sz w:val="20"/>
          <w:szCs w:val="20"/>
        </w:rPr>
        <w:cr/>
        <w:t xml:space="preserve">5. W sprawach nieuregulowanych zastosowanie mają przepisy ustawy Prawo zamówień publicznych oraz Rozporządzenia Ministra Rozwoju, Pracy i Technologii z dnia 18 12.2020 w sprawie protokołów postępowania </w:t>
      </w:r>
      <w:r w:rsidRPr="00B44C9B">
        <w:rPr>
          <w:rFonts w:ascii="Calibri" w:hAnsi="Calibri"/>
          <w:sz w:val="20"/>
          <w:szCs w:val="20"/>
        </w:rPr>
        <w:lastRenderedPageBreak/>
        <w:t>oraz dokumentacji postępowania o udzielenie zamówienia publicznego (Dz. U. z 2020 r. poz. 2434).</w:t>
      </w:r>
      <w:r w:rsidR="00DD46F6" w:rsidRPr="00B44C9B">
        <w:rPr>
          <w:rFonts w:ascii="Calibri" w:hAnsi="Calibri"/>
          <w:sz w:val="20"/>
          <w:szCs w:val="20"/>
        </w:rPr>
        <w:t xml:space="preserve"> </w:t>
      </w:r>
      <w:r w:rsidR="00AF733E">
        <w:rPr>
          <w:rFonts w:ascii="Calibri" w:hAnsi="Calibri"/>
          <w:sz w:val="20"/>
          <w:szCs w:val="20"/>
        </w:rPr>
        <w:cr/>
      </w:r>
    </w:p>
    <w:p w14:paraId="5883B1A6" w14:textId="4284DAA3" w:rsidR="00F15D70" w:rsidRPr="00F15D70" w:rsidRDefault="0024634D" w:rsidP="00F15D70">
      <w:pPr>
        <w:spacing w:after="0" w:line="240" w:lineRule="auto"/>
        <w:ind w:right="57"/>
        <w:jc w:val="both"/>
        <w:rPr>
          <w:rFonts w:ascii="Calibri" w:hAnsi="Calibri"/>
          <w:sz w:val="20"/>
          <w:szCs w:val="20"/>
        </w:rPr>
      </w:pPr>
      <w:r w:rsidRPr="00B44C9B">
        <w:rPr>
          <w:rFonts w:ascii="Calibri" w:hAnsi="Calibri"/>
          <w:b/>
          <w:sz w:val="20"/>
          <w:szCs w:val="20"/>
        </w:rPr>
        <w:t>XX. Załączniki</w:t>
      </w:r>
      <w:r w:rsidRPr="00B44C9B">
        <w:rPr>
          <w:rFonts w:ascii="Calibri" w:hAnsi="Calibri"/>
          <w:b/>
          <w:sz w:val="20"/>
          <w:szCs w:val="20"/>
        </w:rPr>
        <w:cr/>
      </w:r>
      <w:r w:rsidRPr="00B44C9B">
        <w:rPr>
          <w:rFonts w:ascii="Calibri" w:hAnsi="Calibri"/>
          <w:sz w:val="20"/>
          <w:szCs w:val="20"/>
        </w:rPr>
        <w:t>Załączniki składające się na integralną cześć specyfikacji:</w:t>
      </w:r>
      <w:r w:rsidRPr="00B44C9B">
        <w:rPr>
          <w:rFonts w:ascii="Calibri" w:hAnsi="Calibri"/>
          <w:sz w:val="20"/>
          <w:szCs w:val="20"/>
        </w:rPr>
        <w:cr/>
      </w:r>
      <w:r w:rsidR="00F15D70" w:rsidRPr="00F15D70">
        <w:rPr>
          <w:rFonts w:ascii="Calibri" w:hAnsi="Calibri"/>
          <w:sz w:val="20"/>
          <w:szCs w:val="20"/>
        </w:rPr>
        <w:t>- załącznik nr 1 – Formularz Ofertowy Wykonawcy</w:t>
      </w:r>
    </w:p>
    <w:p w14:paraId="4F4302DF" w14:textId="77777777" w:rsidR="00F15D70" w:rsidRPr="00F15D70" w:rsidRDefault="00F15D70" w:rsidP="00F15D70">
      <w:pPr>
        <w:spacing w:after="0" w:line="240" w:lineRule="auto"/>
        <w:ind w:right="57"/>
        <w:jc w:val="both"/>
        <w:rPr>
          <w:rFonts w:ascii="Calibri" w:hAnsi="Calibri"/>
          <w:sz w:val="20"/>
          <w:szCs w:val="20"/>
        </w:rPr>
      </w:pPr>
      <w:r w:rsidRPr="00F15D70">
        <w:rPr>
          <w:rFonts w:ascii="Calibri" w:hAnsi="Calibri"/>
          <w:sz w:val="20"/>
          <w:szCs w:val="20"/>
        </w:rPr>
        <w:t xml:space="preserve">- załącznik nr 2 </w:t>
      </w:r>
      <w:proofErr w:type="gramStart"/>
      <w:r w:rsidRPr="00F15D70">
        <w:rPr>
          <w:rFonts w:ascii="Calibri" w:hAnsi="Calibri"/>
          <w:sz w:val="20"/>
          <w:szCs w:val="20"/>
        </w:rPr>
        <w:t>-  Formularz</w:t>
      </w:r>
      <w:proofErr w:type="gramEnd"/>
      <w:r w:rsidRPr="00F15D70">
        <w:rPr>
          <w:rFonts w:ascii="Calibri" w:hAnsi="Calibri"/>
          <w:sz w:val="20"/>
          <w:szCs w:val="20"/>
        </w:rPr>
        <w:t xml:space="preserve"> Cenowy</w:t>
      </w:r>
    </w:p>
    <w:p w14:paraId="58D20F7C" w14:textId="6FCBEFC8" w:rsidR="00F15D70" w:rsidRPr="00F15D70" w:rsidRDefault="00F15D70" w:rsidP="00F15D70">
      <w:pPr>
        <w:spacing w:after="0" w:line="240" w:lineRule="auto"/>
        <w:ind w:right="57"/>
        <w:jc w:val="both"/>
        <w:rPr>
          <w:rFonts w:ascii="Calibri" w:hAnsi="Calibri"/>
          <w:sz w:val="20"/>
          <w:szCs w:val="20"/>
        </w:rPr>
      </w:pPr>
      <w:r w:rsidRPr="00F15D70">
        <w:rPr>
          <w:rFonts w:ascii="Calibri" w:hAnsi="Calibri"/>
          <w:sz w:val="20"/>
          <w:szCs w:val="20"/>
        </w:rPr>
        <w:t>- załącznik nr 3 – Oświadczenie.</w:t>
      </w:r>
    </w:p>
    <w:p w14:paraId="0DA8E629" w14:textId="77777777" w:rsidR="00F15D70" w:rsidRPr="00F15D70" w:rsidRDefault="00F15D70" w:rsidP="00F15D70">
      <w:pPr>
        <w:spacing w:after="0" w:line="240" w:lineRule="auto"/>
        <w:ind w:right="57"/>
        <w:jc w:val="both"/>
        <w:rPr>
          <w:rFonts w:ascii="Calibri" w:hAnsi="Calibri"/>
          <w:sz w:val="20"/>
          <w:szCs w:val="20"/>
        </w:rPr>
      </w:pPr>
      <w:r w:rsidRPr="00F15D70">
        <w:rPr>
          <w:rFonts w:ascii="Calibri" w:hAnsi="Calibri"/>
          <w:sz w:val="20"/>
          <w:szCs w:val="20"/>
        </w:rPr>
        <w:t xml:space="preserve">- załącznik nr 4 – Istotne postanowienia warunków umowy </w:t>
      </w:r>
    </w:p>
    <w:p w14:paraId="23926BC4" w14:textId="77777777" w:rsidR="00F15D70" w:rsidRPr="00F15D70" w:rsidRDefault="00F15D70" w:rsidP="00F15D70">
      <w:pPr>
        <w:spacing w:after="0" w:line="240" w:lineRule="auto"/>
        <w:ind w:right="57"/>
        <w:jc w:val="both"/>
        <w:rPr>
          <w:rFonts w:ascii="Calibri" w:hAnsi="Calibri"/>
          <w:sz w:val="20"/>
          <w:szCs w:val="20"/>
        </w:rPr>
      </w:pPr>
      <w:r w:rsidRPr="00F15D70">
        <w:rPr>
          <w:rFonts w:ascii="Calibri" w:hAnsi="Calibri"/>
          <w:sz w:val="20"/>
          <w:szCs w:val="20"/>
        </w:rPr>
        <w:t>- załącznik nr 5 – Zakres świadczonych kompleksowych usług pralniczych</w:t>
      </w:r>
    </w:p>
    <w:p w14:paraId="6B234FB2" w14:textId="1909D898" w:rsidR="00757C34" w:rsidRDefault="00F15D70" w:rsidP="00F15D70">
      <w:pPr>
        <w:spacing w:after="0" w:line="240" w:lineRule="auto"/>
        <w:ind w:right="57"/>
        <w:jc w:val="both"/>
        <w:rPr>
          <w:rFonts w:ascii="Calibri" w:hAnsi="Calibri"/>
          <w:sz w:val="20"/>
          <w:szCs w:val="20"/>
        </w:rPr>
      </w:pPr>
      <w:r w:rsidRPr="00F15D70">
        <w:rPr>
          <w:rFonts w:ascii="Calibri" w:hAnsi="Calibri"/>
          <w:sz w:val="20"/>
          <w:szCs w:val="20"/>
        </w:rPr>
        <w:t xml:space="preserve">- załącznik nr 6 </w:t>
      </w:r>
      <w:proofErr w:type="gramStart"/>
      <w:r w:rsidRPr="00F15D70">
        <w:rPr>
          <w:rFonts w:ascii="Calibri" w:hAnsi="Calibri"/>
          <w:sz w:val="20"/>
          <w:szCs w:val="20"/>
        </w:rPr>
        <w:t>-  Specyfikacja</w:t>
      </w:r>
      <w:proofErr w:type="gramEnd"/>
      <w:r w:rsidRPr="00F15D70">
        <w:rPr>
          <w:rFonts w:ascii="Calibri" w:hAnsi="Calibri"/>
          <w:sz w:val="20"/>
          <w:szCs w:val="20"/>
        </w:rPr>
        <w:t xml:space="preserve"> asortymentowa- harmonogram</w:t>
      </w:r>
    </w:p>
    <w:p w14:paraId="44B551C8" w14:textId="77777777" w:rsidR="00DD46F6" w:rsidRPr="00B44C9B" w:rsidRDefault="00DD46F6" w:rsidP="005A0EF9">
      <w:pPr>
        <w:spacing w:after="0" w:line="240" w:lineRule="auto"/>
        <w:jc w:val="both"/>
        <w:rPr>
          <w:rFonts w:ascii="Calibri" w:hAnsi="Calibri"/>
          <w:sz w:val="20"/>
          <w:szCs w:val="20"/>
        </w:rPr>
      </w:pPr>
      <w:r w:rsidRPr="00B44C9B">
        <w:rPr>
          <w:rFonts w:ascii="Calibri" w:hAnsi="Calibri"/>
          <w:sz w:val="20"/>
          <w:szCs w:val="20"/>
        </w:rPr>
        <w:t xml:space="preserve">sporządził: </w:t>
      </w:r>
    </w:p>
    <w:p w14:paraId="7B0F31B5" w14:textId="77777777" w:rsidR="00DD46F6" w:rsidRPr="00B44C9B" w:rsidRDefault="00D906DE" w:rsidP="00D906DE">
      <w:pPr>
        <w:spacing w:after="0" w:line="240" w:lineRule="auto"/>
        <w:rPr>
          <w:rFonts w:ascii="Calibri" w:hAnsi="Calibri"/>
          <w:sz w:val="20"/>
          <w:szCs w:val="20"/>
        </w:rPr>
      </w:pPr>
      <w:proofErr w:type="spellStart"/>
      <w:r w:rsidRPr="00B44C9B">
        <w:rPr>
          <w:rFonts w:ascii="Calibri" w:hAnsi="Calibri"/>
          <w:sz w:val="20"/>
          <w:szCs w:val="20"/>
        </w:rPr>
        <w:t>DSUiZP</w:t>
      </w:r>
      <w:proofErr w:type="spellEnd"/>
    </w:p>
    <w:p w14:paraId="10F2D49C" w14:textId="7F01EC01" w:rsidR="00D906DE" w:rsidRPr="00B44C9B" w:rsidRDefault="00F045D1" w:rsidP="00D906DE">
      <w:pPr>
        <w:spacing w:after="0" w:line="240" w:lineRule="auto"/>
        <w:rPr>
          <w:rFonts w:ascii="Calibri" w:hAnsi="Calibri"/>
          <w:sz w:val="20"/>
          <w:szCs w:val="20"/>
        </w:rPr>
      </w:pPr>
      <w:r>
        <w:rPr>
          <w:rFonts w:ascii="Calibri" w:hAnsi="Calibri"/>
          <w:sz w:val="20"/>
          <w:szCs w:val="20"/>
        </w:rPr>
        <w:t>Jacek Kruk</w:t>
      </w:r>
    </w:p>
    <w:p w14:paraId="4ED30EDB" w14:textId="77777777" w:rsidR="007840C2" w:rsidRPr="00AF733E" w:rsidRDefault="0024634D" w:rsidP="00AF733E">
      <w:pPr>
        <w:widowControl w:val="0"/>
        <w:autoSpaceDE w:val="0"/>
        <w:autoSpaceDN w:val="0"/>
        <w:adjustRightInd w:val="0"/>
        <w:ind w:left="4956" w:right="-517"/>
        <w:jc w:val="center"/>
        <w:rPr>
          <w:rFonts w:ascii="Calibri" w:hAnsi="Calibri"/>
          <w:i/>
          <w:color w:val="000000"/>
          <w:sz w:val="20"/>
          <w:szCs w:val="20"/>
        </w:rPr>
      </w:pPr>
      <w:r w:rsidRPr="00B44C9B">
        <w:rPr>
          <w:rFonts w:ascii="Calibri" w:hAnsi="Calibri"/>
          <w:sz w:val="20"/>
          <w:szCs w:val="20"/>
        </w:rPr>
        <w:cr/>
      </w:r>
    </w:p>
    <w:p w14:paraId="11EDCB84" w14:textId="77777777" w:rsidR="00567724" w:rsidRPr="00CB2EB9" w:rsidRDefault="00567724" w:rsidP="00567724">
      <w:pPr>
        <w:widowControl w:val="0"/>
        <w:autoSpaceDE w:val="0"/>
        <w:autoSpaceDN w:val="0"/>
        <w:adjustRightInd w:val="0"/>
        <w:ind w:left="4956" w:right="-517"/>
        <w:jc w:val="center"/>
        <w:rPr>
          <w:rFonts w:ascii="Calibri" w:hAnsi="Calibri"/>
          <w:i/>
          <w:color w:val="000000"/>
          <w:sz w:val="20"/>
          <w:szCs w:val="20"/>
        </w:rPr>
      </w:pPr>
      <w:r>
        <w:t>Z-</w:t>
      </w:r>
      <w:proofErr w:type="gramStart"/>
      <w:r>
        <w:t xml:space="preserve">ca </w:t>
      </w:r>
      <w:r w:rsidRPr="007840C2">
        <w:rPr>
          <w:rFonts w:ascii="Calibri" w:hAnsi="Calibri"/>
          <w:i/>
          <w:color w:val="000000"/>
          <w:sz w:val="20"/>
          <w:szCs w:val="20"/>
        </w:rPr>
        <w:t xml:space="preserve"> </w:t>
      </w:r>
      <w:r>
        <w:rPr>
          <w:rFonts w:ascii="Calibri" w:hAnsi="Calibri"/>
          <w:i/>
          <w:color w:val="000000"/>
          <w:sz w:val="20"/>
          <w:szCs w:val="20"/>
        </w:rPr>
        <w:t>Dyrektora</w:t>
      </w:r>
      <w:proofErr w:type="gramEnd"/>
    </w:p>
    <w:p w14:paraId="6AA54644" w14:textId="77777777" w:rsidR="00567724" w:rsidRDefault="00567724" w:rsidP="00567724">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w:t>
      </w:r>
      <w:r w:rsidR="00AF733E">
        <w:rPr>
          <w:rFonts w:ascii="Calibri" w:hAnsi="Calibri"/>
          <w:i/>
          <w:color w:val="000000"/>
          <w:sz w:val="20"/>
          <w:szCs w:val="20"/>
        </w:rPr>
        <w:t>ołu Opieki Zdrowotnej w Końskich</w:t>
      </w:r>
    </w:p>
    <w:p w14:paraId="5AC34059" w14:textId="77777777" w:rsidR="00460009" w:rsidRDefault="00460009" w:rsidP="00460009">
      <w:pPr>
        <w:widowControl w:val="0"/>
        <w:autoSpaceDE w:val="0"/>
        <w:autoSpaceDN w:val="0"/>
        <w:adjustRightInd w:val="0"/>
        <w:ind w:left="5664"/>
        <w:rPr>
          <w:rFonts w:ascii="Calibri" w:hAnsi="Calibri"/>
          <w:i/>
          <w:color w:val="000000"/>
          <w:sz w:val="20"/>
          <w:szCs w:val="20"/>
        </w:rPr>
      </w:pPr>
    </w:p>
    <w:p w14:paraId="4F63B564" w14:textId="511CD925" w:rsidR="00CC0560" w:rsidRPr="00460009" w:rsidRDefault="00567724" w:rsidP="00460009">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Pr>
          <w:rFonts w:ascii="Calibri" w:hAnsi="Calibri"/>
          <w:i/>
          <w:color w:val="000000"/>
          <w:sz w:val="20"/>
          <w:szCs w:val="20"/>
        </w:rPr>
        <w:t xml:space="preserve">    </w:t>
      </w:r>
      <w:r w:rsidRPr="00CB2EB9">
        <w:rPr>
          <w:rFonts w:ascii="Calibri" w:hAnsi="Calibri"/>
          <w:i/>
          <w:color w:val="000000"/>
          <w:sz w:val="20"/>
          <w:szCs w:val="20"/>
        </w:rPr>
        <w:t xml:space="preserve"> </w:t>
      </w:r>
      <w:proofErr w:type="gramStart"/>
      <w:r>
        <w:rPr>
          <w:rFonts w:ascii="Calibri" w:hAnsi="Calibri"/>
          <w:i/>
          <w:color w:val="000000"/>
          <w:sz w:val="20"/>
          <w:szCs w:val="20"/>
        </w:rPr>
        <w:t>mgr .</w:t>
      </w:r>
      <w:proofErr w:type="gramEnd"/>
      <w:r>
        <w:rPr>
          <w:rFonts w:ascii="Calibri" w:hAnsi="Calibri"/>
          <w:i/>
          <w:color w:val="000000"/>
          <w:sz w:val="20"/>
          <w:szCs w:val="20"/>
        </w:rPr>
        <w:t>inż. Jerzy Grodzk</w:t>
      </w:r>
      <w:r w:rsidR="00460009">
        <w:rPr>
          <w:rFonts w:ascii="Calibri" w:hAnsi="Calibri"/>
          <w:i/>
          <w:color w:val="000000"/>
          <w:sz w:val="20"/>
          <w:szCs w:val="20"/>
        </w:rPr>
        <w:t>i</w:t>
      </w:r>
    </w:p>
    <w:p w14:paraId="281EA610" w14:textId="77777777" w:rsidR="00D0690C" w:rsidRPr="00B44C9B" w:rsidRDefault="00D0690C" w:rsidP="005A0EF9">
      <w:pPr>
        <w:spacing w:after="0" w:line="240" w:lineRule="auto"/>
        <w:jc w:val="both"/>
        <w:rPr>
          <w:rFonts w:ascii="Calibri" w:hAnsi="Calibri"/>
          <w:sz w:val="20"/>
          <w:szCs w:val="20"/>
        </w:rPr>
      </w:pPr>
    </w:p>
    <w:p w14:paraId="7E74E2B2" w14:textId="77777777" w:rsidR="00D0690C" w:rsidRPr="00B44C9B" w:rsidRDefault="00D0690C" w:rsidP="005A0EF9">
      <w:pPr>
        <w:spacing w:after="0" w:line="240" w:lineRule="auto"/>
        <w:jc w:val="both"/>
        <w:rPr>
          <w:rFonts w:ascii="Calibri" w:hAnsi="Calibri"/>
          <w:sz w:val="20"/>
          <w:szCs w:val="20"/>
        </w:rPr>
      </w:pPr>
    </w:p>
    <w:sectPr w:rsidR="00D0690C" w:rsidRPr="00B44C9B" w:rsidSect="004758D9">
      <w:footerReference w:type="default" r:id="rId10"/>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B9F6" w14:textId="77777777" w:rsidR="001C16FB" w:rsidRDefault="001C16FB" w:rsidP="00323381">
      <w:pPr>
        <w:spacing w:after="0" w:line="240" w:lineRule="auto"/>
      </w:pPr>
      <w:r>
        <w:separator/>
      </w:r>
    </w:p>
  </w:endnote>
  <w:endnote w:type="continuationSeparator" w:id="0">
    <w:p w14:paraId="4CA1B5D1" w14:textId="77777777" w:rsidR="001C16FB" w:rsidRDefault="001C16FB" w:rsidP="0032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40344"/>
      <w:docPartObj>
        <w:docPartGallery w:val="Page Numbers (Bottom of Page)"/>
        <w:docPartUnique/>
      </w:docPartObj>
    </w:sdtPr>
    <w:sdtEndPr/>
    <w:sdtContent>
      <w:p w14:paraId="3462D826" w14:textId="73652A95" w:rsidR="00323381" w:rsidRDefault="00323381">
        <w:pPr>
          <w:pStyle w:val="Stopka"/>
          <w:jc w:val="right"/>
        </w:pPr>
        <w:r>
          <w:fldChar w:fldCharType="begin"/>
        </w:r>
        <w:r>
          <w:instrText>PAGE   \* MERGEFORMAT</w:instrText>
        </w:r>
        <w:r>
          <w:fldChar w:fldCharType="separate"/>
        </w:r>
        <w:r>
          <w:t>2</w:t>
        </w:r>
        <w:r>
          <w:fldChar w:fldCharType="end"/>
        </w:r>
      </w:p>
    </w:sdtContent>
  </w:sdt>
  <w:p w14:paraId="3B67D4F8" w14:textId="77777777" w:rsidR="00323381" w:rsidRDefault="003233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A735" w14:textId="77777777" w:rsidR="001C16FB" w:rsidRDefault="001C16FB" w:rsidP="00323381">
      <w:pPr>
        <w:spacing w:after="0" w:line="240" w:lineRule="auto"/>
      </w:pPr>
      <w:r>
        <w:separator/>
      </w:r>
    </w:p>
  </w:footnote>
  <w:footnote w:type="continuationSeparator" w:id="0">
    <w:p w14:paraId="7DFF7E4D" w14:textId="77777777" w:rsidR="001C16FB" w:rsidRDefault="001C16FB" w:rsidP="00323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FE5864"/>
    <w:lvl w:ilvl="0">
      <w:numFmt w:val="decimal"/>
      <w:lvlText w:val="*"/>
      <w:lvlJc w:val="left"/>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hint="default"/>
        <w:bCs/>
        <w:color w:val="000000"/>
        <w:sz w:val="28"/>
        <w:szCs w:val="28"/>
      </w:rPr>
    </w:lvl>
  </w:abstractNum>
  <w:abstractNum w:abstractNumId="2" w15:restartNumberingAfterBreak="0">
    <w:nsid w:val="2A1A56EF"/>
    <w:multiLevelType w:val="hybridMultilevel"/>
    <w:tmpl w:val="1D34CFFC"/>
    <w:lvl w:ilvl="0" w:tplc="40729F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7EF6B11"/>
    <w:multiLevelType w:val="hybridMultilevel"/>
    <w:tmpl w:val="82E4FE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483912">
    <w:abstractNumId w:val="3"/>
  </w:num>
  <w:num w:numId="2" w16cid:durableId="1941334170">
    <w:abstractNumId w:val="0"/>
    <w:lvlOverride w:ilvl="0">
      <w:lvl w:ilvl="0">
        <w:numFmt w:val="bullet"/>
        <w:lvlText w:val=""/>
        <w:legacy w:legacy="1" w:legacySpace="0" w:legacyIndent="0"/>
        <w:lvlJc w:val="left"/>
        <w:rPr>
          <w:rFonts w:ascii="Symbol" w:hAnsi="Symbol" w:hint="default"/>
        </w:rPr>
      </w:lvl>
    </w:lvlOverride>
  </w:num>
  <w:num w:numId="3" w16cid:durableId="1830902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3410769">
    <w:abstractNumId w:val="1"/>
  </w:num>
  <w:num w:numId="5" w16cid:durableId="2105759073">
    <w:abstractNumId w:val="2"/>
  </w:num>
  <w:num w:numId="6" w16cid:durableId="500587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85"/>
    <w:rsid w:val="000045E0"/>
    <w:rsid w:val="0002134D"/>
    <w:rsid w:val="00053CED"/>
    <w:rsid w:val="00055772"/>
    <w:rsid w:val="000629E3"/>
    <w:rsid w:val="00067BE4"/>
    <w:rsid w:val="00075F11"/>
    <w:rsid w:val="00090CCA"/>
    <w:rsid w:val="000C49EE"/>
    <w:rsid w:val="000D030E"/>
    <w:rsid w:val="000E14EE"/>
    <w:rsid w:val="000F4E0B"/>
    <w:rsid w:val="00100F9F"/>
    <w:rsid w:val="001029BD"/>
    <w:rsid w:val="0011506C"/>
    <w:rsid w:val="00116E88"/>
    <w:rsid w:val="00125F6B"/>
    <w:rsid w:val="0012607A"/>
    <w:rsid w:val="001774FB"/>
    <w:rsid w:val="0019421E"/>
    <w:rsid w:val="00196B96"/>
    <w:rsid w:val="001A1C4D"/>
    <w:rsid w:val="001B215D"/>
    <w:rsid w:val="001C16FB"/>
    <w:rsid w:val="001D270C"/>
    <w:rsid w:val="001E10AF"/>
    <w:rsid w:val="001E6897"/>
    <w:rsid w:val="00225B44"/>
    <w:rsid w:val="0024634D"/>
    <w:rsid w:val="00252633"/>
    <w:rsid w:val="00263FAB"/>
    <w:rsid w:val="0026625B"/>
    <w:rsid w:val="00277B66"/>
    <w:rsid w:val="0028508A"/>
    <w:rsid w:val="002B29A1"/>
    <w:rsid w:val="002B6F8C"/>
    <w:rsid w:val="002C4D4C"/>
    <w:rsid w:val="002D61C4"/>
    <w:rsid w:val="00312F78"/>
    <w:rsid w:val="00313FA5"/>
    <w:rsid w:val="00316DD8"/>
    <w:rsid w:val="00323381"/>
    <w:rsid w:val="00333BFD"/>
    <w:rsid w:val="003435E9"/>
    <w:rsid w:val="003558D9"/>
    <w:rsid w:val="00356202"/>
    <w:rsid w:val="00365854"/>
    <w:rsid w:val="00371AA0"/>
    <w:rsid w:val="00376E9B"/>
    <w:rsid w:val="003774E8"/>
    <w:rsid w:val="00383DDC"/>
    <w:rsid w:val="003972ED"/>
    <w:rsid w:val="003B34A4"/>
    <w:rsid w:val="003D4F67"/>
    <w:rsid w:val="003E035F"/>
    <w:rsid w:val="003F6423"/>
    <w:rsid w:val="0041034B"/>
    <w:rsid w:val="00436347"/>
    <w:rsid w:val="00460009"/>
    <w:rsid w:val="004758D9"/>
    <w:rsid w:val="0049177C"/>
    <w:rsid w:val="00494776"/>
    <w:rsid w:val="004D07B7"/>
    <w:rsid w:val="004D35AE"/>
    <w:rsid w:val="004E167C"/>
    <w:rsid w:val="004E1C18"/>
    <w:rsid w:val="004E1FFD"/>
    <w:rsid w:val="00512E1C"/>
    <w:rsid w:val="00526F2F"/>
    <w:rsid w:val="0054248E"/>
    <w:rsid w:val="00542971"/>
    <w:rsid w:val="005444DC"/>
    <w:rsid w:val="005554C6"/>
    <w:rsid w:val="00562582"/>
    <w:rsid w:val="00567724"/>
    <w:rsid w:val="0057798C"/>
    <w:rsid w:val="00584430"/>
    <w:rsid w:val="005A0EF9"/>
    <w:rsid w:val="005A6EFE"/>
    <w:rsid w:val="005E68EF"/>
    <w:rsid w:val="005F067B"/>
    <w:rsid w:val="006071C3"/>
    <w:rsid w:val="00626212"/>
    <w:rsid w:val="00644594"/>
    <w:rsid w:val="00647C2A"/>
    <w:rsid w:val="00652AC6"/>
    <w:rsid w:val="00657B5C"/>
    <w:rsid w:val="00665345"/>
    <w:rsid w:val="0067423B"/>
    <w:rsid w:val="00691990"/>
    <w:rsid w:val="006B6110"/>
    <w:rsid w:val="006C2295"/>
    <w:rsid w:val="006D6B78"/>
    <w:rsid w:val="006E7CA8"/>
    <w:rsid w:val="006F04A3"/>
    <w:rsid w:val="00714804"/>
    <w:rsid w:val="007211A0"/>
    <w:rsid w:val="00757C34"/>
    <w:rsid w:val="007840C2"/>
    <w:rsid w:val="007A4E59"/>
    <w:rsid w:val="007B58F9"/>
    <w:rsid w:val="007C0623"/>
    <w:rsid w:val="00804D75"/>
    <w:rsid w:val="00835A6B"/>
    <w:rsid w:val="008375D8"/>
    <w:rsid w:val="008429B3"/>
    <w:rsid w:val="00860746"/>
    <w:rsid w:val="00885CEF"/>
    <w:rsid w:val="00893F96"/>
    <w:rsid w:val="008976AE"/>
    <w:rsid w:val="008C6BE3"/>
    <w:rsid w:val="009128DC"/>
    <w:rsid w:val="00930539"/>
    <w:rsid w:val="0093426A"/>
    <w:rsid w:val="00934C6E"/>
    <w:rsid w:val="009C60A0"/>
    <w:rsid w:val="009D044A"/>
    <w:rsid w:val="009E5DDC"/>
    <w:rsid w:val="009F12D7"/>
    <w:rsid w:val="009F5C43"/>
    <w:rsid w:val="00A139AE"/>
    <w:rsid w:val="00A63C6D"/>
    <w:rsid w:val="00A74DCC"/>
    <w:rsid w:val="00A92F8F"/>
    <w:rsid w:val="00A95A90"/>
    <w:rsid w:val="00AA286B"/>
    <w:rsid w:val="00AB6BFD"/>
    <w:rsid w:val="00AC1AB9"/>
    <w:rsid w:val="00AC50EB"/>
    <w:rsid w:val="00AC652A"/>
    <w:rsid w:val="00AD4605"/>
    <w:rsid w:val="00AD4935"/>
    <w:rsid w:val="00AD670C"/>
    <w:rsid w:val="00AE78E1"/>
    <w:rsid w:val="00AF1812"/>
    <w:rsid w:val="00AF5631"/>
    <w:rsid w:val="00AF733E"/>
    <w:rsid w:val="00B00FA9"/>
    <w:rsid w:val="00B02189"/>
    <w:rsid w:val="00B426BD"/>
    <w:rsid w:val="00B44C9B"/>
    <w:rsid w:val="00B8177A"/>
    <w:rsid w:val="00B8386F"/>
    <w:rsid w:val="00B95B8B"/>
    <w:rsid w:val="00BA2C9C"/>
    <w:rsid w:val="00BC07A3"/>
    <w:rsid w:val="00BD5DCF"/>
    <w:rsid w:val="00BE4990"/>
    <w:rsid w:val="00BF4E35"/>
    <w:rsid w:val="00C13BE8"/>
    <w:rsid w:val="00C16771"/>
    <w:rsid w:val="00C20587"/>
    <w:rsid w:val="00C52FFE"/>
    <w:rsid w:val="00C76D00"/>
    <w:rsid w:val="00C77F7F"/>
    <w:rsid w:val="00C92844"/>
    <w:rsid w:val="00C94655"/>
    <w:rsid w:val="00CA4E85"/>
    <w:rsid w:val="00CB21C7"/>
    <w:rsid w:val="00CC00C7"/>
    <w:rsid w:val="00CC0560"/>
    <w:rsid w:val="00D00952"/>
    <w:rsid w:val="00D0495A"/>
    <w:rsid w:val="00D0690C"/>
    <w:rsid w:val="00D601A7"/>
    <w:rsid w:val="00D65701"/>
    <w:rsid w:val="00D8003E"/>
    <w:rsid w:val="00D906DE"/>
    <w:rsid w:val="00DD1A8A"/>
    <w:rsid w:val="00DD46F6"/>
    <w:rsid w:val="00DE1CE5"/>
    <w:rsid w:val="00DF3508"/>
    <w:rsid w:val="00DF612A"/>
    <w:rsid w:val="00E03641"/>
    <w:rsid w:val="00E1762B"/>
    <w:rsid w:val="00E20B0B"/>
    <w:rsid w:val="00ED1E45"/>
    <w:rsid w:val="00F01C18"/>
    <w:rsid w:val="00F045D1"/>
    <w:rsid w:val="00F15114"/>
    <w:rsid w:val="00F15D70"/>
    <w:rsid w:val="00F25D2F"/>
    <w:rsid w:val="00F30755"/>
    <w:rsid w:val="00F36792"/>
    <w:rsid w:val="00F40C88"/>
    <w:rsid w:val="00F45CF2"/>
    <w:rsid w:val="00F50B13"/>
    <w:rsid w:val="00F518CD"/>
    <w:rsid w:val="00F51C1F"/>
    <w:rsid w:val="00F70C6F"/>
    <w:rsid w:val="00F70E42"/>
    <w:rsid w:val="00F754E4"/>
    <w:rsid w:val="00FB2685"/>
    <w:rsid w:val="00FB5A87"/>
    <w:rsid w:val="00FC5AF4"/>
    <w:rsid w:val="00FC63FA"/>
    <w:rsid w:val="00FE2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AAA1"/>
  <w15:docId w15:val="{BACC35BE-668A-4AA3-95A9-3190117F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 w:type="character" w:styleId="Nierozpoznanawzmianka">
    <w:name w:val="Unresolved Mention"/>
    <w:basedOn w:val="Domylnaczcionkaakapitu"/>
    <w:uiPriority w:val="99"/>
    <w:semiHidden/>
    <w:unhideWhenUsed/>
    <w:rsid w:val="00714804"/>
    <w:rPr>
      <w:color w:val="605E5C"/>
      <w:shd w:val="clear" w:color="auto" w:fill="E1DFDD"/>
    </w:rPr>
  </w:style>
  <w:style w:type="paragraph" w:styleId="Nagwek">
    <w:name w:val="header"/>
    <w:basedOn w:val="Normalny"/>
    <w:link w:val="NagwekZnak"/>
    <w:uiPriority w:val="99"/>
    <w:unhideWhenUsed/>
    <w:rsid w:val="003233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3381"/>
  </w:style>
  <w:style w:type="paragraph" w:styleId="Stopka">
    <w:name w:val="footer"/>
    <w:basedOn w:val="Normalny"/>
    <w:link w:val="StopkaZnak"/>
    <w:uiPriority w:val="99"/>
    <w:unhideWhenUsed/>
    <w:rsid w:val="003233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ezamowienia.gov.pl/pl/" TargetMode="External"/><Relationship Id="rId3" Type="http://schemas.openxmlformats.org/officeDocument/2006/relationships/settings" Target="settings.xml"/><Relationship Id="rId7" Type="http://schemas.openxmlformats.org/officeDocument/2006/relationships/hyperlink" Target="mailto:jkruk@zoz.kons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ezamowienia.gov.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9645</Words>
  <Characters>57876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jcrook@vp.pl</cp:lastModifiedBy>
  <cp:revision>6</cp:revision>
  <cp:lastPrinted>2022-05-24T09:21:00Z</cp:lastPrinted>
  <dcterms:created xsi:type="dcterms:W3CDTF">2022-05-24T08:47:00Z</dcterms:created>
  <dcterms:modified xsi:type="dcterms:W3CDTF">2022-05-26T07:16:00Z</dcterms:modified>
</cp:coreProperties>
</file>